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E8" w:rsidRDefault="00C91EE8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CC"/>
          <w:sz w:val="36"/>
          <w:szCs w:val="36"/>
          <w:cs/>
        </w:rPr>
      </w:pPr>
    </w:p>
    <w:p w:rsidR="00C91EE8" w:rsidRDefault="00C91EE8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CC"/>
          <w:sz w:val="36"/>
          <w:szCs w:val="36"/>
        </w:rPr>
      </w:pPr>
    </w:p>
    <w:p w:rsidR="00B4730C" w:rsidRPr="00AB21DE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AB21DE">
        <w:rPr>
          <w:rFonts w:ascii="TH SarabunPSK" w:hAnsi="TH SarabunPSK" w:hint="cs"/>
          <w:b/>
          <w:bCs/>
          <w:sz w:val="36"/>
          <w:szCs w:val="36"/>
          <w:cs/>
        </w:rPr>
        <w:t>รายงาน</w:t>
      </w:r>
      <w:r w:rsidRPr="00AB21DE">
        <w:rPr>
          <w:rFonts w:ascii="TH SarabunPSK" w:hAnsi="TH SarabunPSK"/>
          <w:b/>
          <w:bCs/>
          <w:sz w:val="36"/>
          <w:szCs w:val="36"/>
          <w:cs/>
        </w:rPr>
        <w:t xml:space="preserve">ผลการดำเนินงานของหลักสูตร </w:t>
      </w:r>
      <w:r w:rsidRPr="00AB21DE">
        <w:rPr>
          <w:rFonts w:ascii="TH SarabunPSK" w:hAnsi="TH SarabunPSK" w:hint="cs"/>
          <w:b/>
          <w:bCs/>
          <w:sz w:val="36"/>
          <w:szCs w:val="36"/>
          <w:cs/>
        </w:rPr>
        <w:t xml:space="preserve">ตามแบบฟอร์ม </w:t>
      </w:r>
      <w:r w:rsidRPr="00AB21DE">
        <w:rPr>
          <w:rFonts w:ascii="TH SarabunPSK" w:hAnsi="TH SarabunPSK"/>
          <w:b/>
          <w:bCs/>
          <w:sz w:val="36"/>
          <w:szCs w:val="36"/>
          <w:cs/>
        </w:rPr>
        <w:t>มคอ.7</w:t>
      </w:r>
      <w:r w:rsidRPr="00AB21DE">
        <w:rPr>
          <w:rFonts w:ascii="TH SarabunPSK" w:hAnsi="TH SarabunPSK"/>
          <w:b/>
          <w:bCs/>
          <w:sz w:val="36"/>
          <w:szCs w:val="36"/>
        </w:rPr>
        <w:t xml:space="preserve"> </w:t>
      </w:r>
      <w:r w:rsidRPr="00AB21DE">
        <w:rPr>
          <w:rFonts w:ascii="TH SarabunPSK" w:hAnsi="TH SarabunPSK" w:hint="cs"/>
          <w:b/>
          <w:bCs/>
          <w:sz w:val="36"/>
          <w:szCs w:val="36"/>
          <w:cs/>
        </w:rPr>
        <w:t>สำหรับการประเมินคุณภาพการศึกษาภาย</w:t>
      </w:r>
      <w:r w:rsidR="00762858" w:rsidRPr="00AB21DE">
        <w:rPr>
          <w:rFonts w:ascii="TH SarabunPSK" w:hAnsi="TH SarabunPSK" w:hint="cs"/>
          <w:b/>
          <w:bCs/>
          <w:sz w:val="36"/>
          <w:szCs w:val="36"/>
          <w:cs/>
        </w:rPr>
        <w:t>ใน ระดับหลักสูตร ปีการศึกษา 2561</w:t>
      </w:r>
    </w:p>
    <w:p w:rsidR="00B4730C" w:rsidRPr="00745D47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20"/>
          <w:szCs w:val="20"/>
        </w:rPr>
      </w:pPr>
    </w:p>
    <w:p w:rsidR="00AB21DE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การรายงานผลการดำเนินงานของหลักสูตร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ปรัชญาดุษฎีบัณฑิต </w:t>
      </w:r>
    </w:p>
    <w:p w:rsidR="00B4730C" w:rsidRPr="005B6650" w:rsidRDefault="00FE53B5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สาขาคณิตศาสตร์ </w:t>
      </w:r>
      <w:r w:rsidR="00B4730C"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พ.ศ. </w:t>
      </w:r>
      <w:r w:rsidR="00625A6C">
        <w:rPr>
          <w:rFonts w:ascii="TH SarabunPSK" w:hAnsi="TH SarabunPSK"/>
          <w:b/>
          <w:bCs/>
          <w:sz w:val="36"/>
          <w:szCs w:val="36"/>
        </w:rPr>
        <w:t>256</w:t>
      </w:r>
      <w:r w:rsidR="00625A6C">
        <w:rPr>
          <w:rFonts w:ascii="TH SarabunPSK" w:hAnsi="TH SarabunPSK" w:hint="cs"/>
          <w:b/>
          <w:bCs/>
          <w:sz w:val="36"/>
          <w:szCs w:val="36"/>
          <w:cs/>
        </w:rPr>
        <w:t>2</w:t>
      </w:r>
    </w:p>
    <w:p w:rsidR="00B4730C" w:rsidRPr="005B6650" w:rsidRDefault="00FE53B5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คณะวิทยาศาสตร์</w:t>
      </w:r>
      <w:r w:rsidR="00B4730C"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 มหาวิทยาลัยเชียงใหม่</w:t>
      </w: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ประจำปีการศึกษา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</w:t>
      </w:r>
      <w:r w:rsidR="00762858">
        <w:rPr>
          <w:rFonts w:ascii="TH SarabunPSK" w:hAnsi="TH SarabunPSK"/>
          <w:b/>
          <w:bCs/>
          <w:sz w:val="36"/>
          <w:szCs w:val="36"/>
        </w:rPr>
        <w:t>256</w:t>
      </w:r>
      <w:r w:rsidR="00762858">
        <w:rPr>
          <w:rFonts w:ascii="TH SarabunPSK" w:hAnsi="TH SarabunPSK" w:hint="cs"/>
          <w:b/>
          <w:bCs/>
          <w:sz w:val="36"/>
          <w:szCs w:val="36"/>
          <w:cs/>
        </w:rPr>
        <w:t>1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</w:t>
      </w:r>
      <w:r w:rsidR="00FE53B5" w:rsidRPr="005B6650">
        <w:rPr>
          <w:rFonts w:ascii="TH SarabunPSK" w:hAnsi="TH SarabunPSK" w:hint="cs"/>
          <w:b/>
          <w:bCs/>
          <w:sz w:val="36"/>
          <w:szCs w:val="36"/>
          <w:cs/>
        </w:rPr>
        <w:t>วันที่รายงาน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 </w:t>
      </w:r>
      <w:r w:rsidR="00AB21DE">
        <w:rPr>
          <w:rFonts w:ascii="TH SarabunPSK" w:hAnsi="TH SarabunPSK" w:hint="cs"/>
          <w:b/>
          <w:bCs/>
          <w:sz w:val="36"/>
          <w:szCs w:val="36"/>
          <w:cs/>
        </w:rPr>
        <w:t>28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 </w:t>
      </w:r>
      <w:r w:rsidR="00720089">
        <w:rPr>
          <w:rFonts w:ascii="TH SarabunPSK" w:hAnsi="TH SarabunPSK" w:hint="cs"/>
          <w:b/>
          <w:bCs/>
          <w:sz w:val="36"/>
          <w:szCs w:val="36"/>
          <w:cs/>
        </w:rPr>
        <w:t>มิถุนายน</w:t>
      </w:r>
      <w:r w:rsidR="00FE53B5">
        <w:rPr>
          <w:rFonts w:ascii="TH SarabunPSK" w:hAnsi="TH SarabunPSK" w:hint="cs"/>
          <w:b/>
          <w:bCs/>
          <w:sz w:val="36"/>
          <w:szCs w:val="36"/>
          <w:cs/>
        </w:rPr>
        <w:t xml:space="preserve">   256</w:t>
      </w:r>
      <w:r w:rsidR="00762858">
        <w:rPr>
          <w:rFonts w:ascii="TH SarabunPSK" w:hAnsi="TH SarabunPSK" w:hint="cs"/>
          <w:b/>
          <w:bCs/>
          <w:sz w:val="36"/>
          <w:szCs w:val="36"/>
          <w:cs/>
        </w:rPr>
        <w:t>2</w:t>
      </w:r>
    </w:p>
    <w:p w:rsidR="00B4730C" w:rsidRPr="005B6650" w:rsidRDefault="004517D7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120A9">
                <wp:simplePos x="0" y="0"/>
                <wp:positionH relativeFrom="column">
                  <wp:posOffset>2148205</wp:posOffset>
                </wp:positionH>
                <wp:positionV relativeFrom="paragraph">
                  <wp:posOffset>177800</wp:posOffset>
                </wp:positionV>
                <wp:extent cx="1621790" cy="387985"/>
                <wp:effectExtent l="57150" t="38100" r="73660" b="88265"/>
                <wp:wrapNone/>
                <wp:docPr id="267" name="Rounded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621790" cy="3879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4976E" id="Rounded Rectangle 12" o:spid="_x0000_s1026" style="position:absolute;margin-left:169.15pt;margin-top:14pt;width:127.7pt;height:3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o:lock v:ext="edit" aspectratio="t" verticies="t" text="t" shapetype="t"/>
              </v:roundrect>
            </w:pict>
          </mc:Fallback>
        </mc:AlternateContent>
      </w:r>
    </w:p>
    <w:p w:rsidR="00B4730C" w:rsidRPr="005B6650" w:rsidRDefault="00B4730C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  <w:cs/>
        </w:rPr>
        <w:t>ข้อมูลทั่วไป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</w:rPr>
        <w:t xml:space="preserve">  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5B6650">
        <w:rPr>
          <w:rFonts w:ascii="TH SarabunPSK" w:hAnsi="TH SarabunPSK"/>
          <w:b/>
          <w:bCs/>
          <w:sz w:val="32"/>
          <w:cs/>
        </w:rPr>
        <w:t xml:space="preserve">รหัสหลักสูตร </w:t>
      </w:r>
      <w:r w:rsidR="00FE53B5" w:rsidRPr="00AD424D">
        <w:rPr>
          <w:rFonts w:ascii="TH SarabunPSK" w:hAnsi="TH SarabunPSK"/>
          <w:b/>
          <w:bCs/>
          <w:sz w:val="32"/>
        </w:rPr>
        <w:t>25520041109079</w:t>
      </w:r>
    </w:p>
    <w:p w:rsidR="00B4730C" w:rsidRPr="00745D47" w:rsidRDefault="00B4730C" w:rsidP="00745D47">
      <w:pPr>
        <w:spacing w:after="0" w:line="240" w:lineRule="auto"/>
        <w:contextualSpacing/>
        <w:rPr>
          <w:rFonts w:ascii="TH SarabunPSK" w:hAnsi="TH SarabunPSK"/>
          <w:sz w:val="20"/>
          <w:szCs w:val="20"/>
        </w:rPr>
      </w:pPr>
    </w:p>
    <w:p w:rsidR="00745D47" w:rsidRPr="00BB2F58" w:rsidRDefault="00B4730C" w:rsidP="00745D47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 w:rsidR="00334CDC">
        <w:rPr>
          <w:rFonts w:ascii="TH SarabunPSK" w:hAnsi="TH SarabunPSK"/>
          <w:b/>
          <w:bCs/>
          <w:sz w:val="32"/>
          <w:cs/>
        </w:rPr>
        <w:t>อาจารย์ผ</w:t>
      </w:r>
      <w:r w:rsidR="00334CDC">
        <w:rPr>
          <w:rFonts w:ascii="TH SarabunPSK" w:hAnsi="TH SarabunPSK" w:hint="cs"/>
          <w:b/>
          <w:bCs/>
          <w:sz w:val="32"/>
          <w:cs/>
        </w:rPr>
        <w:t>ู้รับผิดชอบหลักสูตร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4505"/>
      </w:tblGrid>
      <w:tr w:rsidR="00B4730C" w:rsidRPr="00BB2F58" w:rsidTr="00762858">
        <w:tc>
          <w:tcPr>
            <w:tcW w:w="2335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มคอ 2</w:t>
            </w:r>
          </w:p>
        </w:tc>
        <w:tc>
          <w:tcPr>
            <w:tcW w:w="2340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ปัจจุบัน</w:t>
            </w:r>
          </w:p>
        </w:tc>
        <w:tc>
          <w:tcPr>
            <w:tcW w:w="4505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762858" w:rsidRPr="00BB2F58" w:rsidTr="00762858">
        <w:tc>
          <w:tcPr>
            <w:tcW w:w="2335" w:type="dxa"/>
          </w:tcPr>
          <w:p w:rsidR="00762858" w:rsidRPr="007C4AE7" w:rsidRDefault="00762858" w:rsidP="00762858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7C4AE7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7C4AE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ศ.ดร.สุเทพ   สวนใต้</w:t>
            </w:r>
          </w:p>
        </w:tc>
        <w:tc>
          <w:tcPr>
            <w:tcW w:w="2340" w:type="dxa"/>
          </w:tcPr>
          <w:p w:rsidR="00762858" w:rsidRPr="007C4AE7" w:rsidRDefault="00762858" w:rsidP="00762858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7C4AE7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7C4AE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ศ.ดร.สุเทพ   สวนใต้</w:t>
            </w:r>
          </w:p>
        </w:tc>
        <w:tc>
          <w:tcPr>
            <w:tcW w:w="4505" w:type="dxa"/>
            <w:vMerge w:val="restart"/>
          </w:tcPr>
          <w:p w:rsidR="00E3591B" w:rsidRPr="00E3591B" w:rsidRDefault="00E3591B" w:rsidP="00E3591B">
            <w:pPr>
              <w:jc w:val="thaiDistribute"/>
              <w:rPr>
                <w:rFonts w:ascii="TH SarabunPSK" w:hAnsi="TH SarabunPSK"/>
                <w:sz w:val="28"/>
                <w:szCs w:val="28"/>
              </w:rPr>
            </w:pPr>
            <w:r w:rsidRPr="00E3591B">
              <w:rPr>
                <w:rFonts w:ascii="TH SarabunPSK" w:hAnsi="TH SarabunPSK"/>
                <w:sz w:val="28"/>
                <w:szCs w:val="28"/>
              </w:rPr>
              <w:t xml:space="preserve">-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สภาวิชาการให้ความเห็นชอบหลักสูตร ในการประชุมครั้งที่ </w:t>
            </w:r>
            <w:r w:rsidRPr="00E3591B">
              <w:rPr>
                <w:rFonts w:ascii="TH SarabunPSK" w:hAnsi="TH SarabunPSK"/>
                <w:sz w:val="28"/>
                <w:szCs w:val="28"/>
              </w:rPr>
              <w:t>8/2561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 เมื่อวันที่  </w:t>
            </w:r>
            <w:r w:rsidRPr="00E3591B">
              <w:rPr>
                <w:rFonts w:ascii="TH SarabunPSK" w:hAnsi="TH SarabunPSK"/>
                <w:sz w:val="28"/>
                <w:szCs w:val="28"/>
              </w:rPr>
              <w:t>10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  กรกฎาคม  พ.ศ.</w:t>
            </w:r>
            <w:r w:rsidRPr="00E3591B">
              <w:rPr>
                <w:rFonts w:ascii="TH SarabunPSK" w:hAnsi="TH SarabunPSK"/>
                <w:sz w:val="28"/>
                <w:szCs w:val="28"/>
              </w:rPr>
              <w:t>2561</w:t>
            </w:r>
          </w:p>
          <w:p w:rsidR="00762858" w:rsidRPr="00B4730C" w:rsidRDefault="00E3591B" w:rsidP="00E3591B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E3591B">
              <w:rPr>
                <w:rFonts w:ascii="TH SarabunPSK" w:hAnsi="TH SarabunPSK"/>
                <w:sz w:val="28"/>
                <w:szCs w:val="28"/>
              </w:rPr>
              <w:t xml:space="preserve">-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สภามหาวิทยาลัยอนุมัติหลักสูตร ในการประชุมครั้งที่ </w:t>
            </w:r>
            <w:r w:rsidRPr="00E3591B">
              <w:rPr>
                <w:rFonts w:ascii="TH SarabunPSK" w:hAnsi="TH SarabunPSK"/>
                <w:sz w:val="28"/>
                <w:szCs w:val="28"/>
              </w:rPr>
              <w:t xml:space="preserve">7/2561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 xml:space="preserve">เมื่อวันที่  </w:t>
            </w:r>
            <w:r w:rsidRPr="00E3591B">
              <w:rPr>
                <w:rFonts w:ascii="TH SarabunPSK" w:hAnsi="TH SarabunPSK"/>
                <w:sz w:val="28"/>
                <w:szCs w:val="28"/>
              </w:rPr>
              <w:t xml:space="preserve">21  </w:t>
            </w:r>
            <w:r w:rsidRPr="00E3591B">
              <w:rPr>
                <w:rFonts w:ascii="TH SarabunPSK" w:hAnsi="TH SarabunPSK"/>
                <w:sz w:val="28"/>
                <w:szCs w:val="28"/>
                <w:cs/>
              </w:rPr>
              <w:t>กรกฎาคม  พ.ศ.</w:t>
            </w:r>
            <w:r w:rsidRPr="00E3591B">
              <w:rPr>
                <w:rFonts w:ascii="TH SarabunPSK" w:hAnsi="TH SarabunPSK"/>
                <w:sz w:val="28"/>
                <w:szCs w:val="28"/>
              </w:rPr>
              <w:t>2561</w:t>
            </w:r>
          </w:p>
        </w:tc>
      </w:tr>
      <w:tr w:rsidR="00762858" w:rsidRPr="00BB2F58" w:rsidTr="00762858">
        <w:tc>
          <w:tcPr>
            <w:tcW w:w="2335" w:type="dxa"/>
          </w:tcPr>
          <w:p w:rsidR="00762858" w:rsidRPr="007C4AE7" w:rsidRDefault="00762858" w:rsidP="00762858">
            <w:pPr>
              <w:rPr>
                <w:rFonts w:ascii="TH SarabunPSK" w:hAnsi="TH SarabunPSK"/>
                <w:sz w:val="28"/>
                <w:szCs w:val="28"/>
              </w:rPr>
            </w:pPr>
            <w:r w:rsidRPr="007C4AE7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7C4AE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รศ.ดร.สรศักดิ์  ลี้รัตนาวลี</w:t>
            </w:r>
          </w:p>
        </w:tc>
        <w:tc>
          <w:tcPr>
            <w:tcW w:w="2340" w:type="dxa"/>
          </w:tcPr>
          <w:p w:rsidR="00762858" w:rsidRPr="007C4AE7" w:rsidRDefault="00762858" w:rsidP="00762858">
            <w:pPr>
              <w:rPr>
                <w:rFonts w:ascii="TH SarabunPSK" w:hAnsi="TH SarabunPSK"/>
                <w:sz w:val="28"/>
                <w:szCs w:val="28"/>
              </w:rPr>
            </w:pPr>
            <w:r w:rsidRPr="007C4AE7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7C4AE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รศ.ดร.สรศักดิ์  ลี้รัตนาวลี</w:t>
            </w:r>
          </w:p>
        </w:tc>
        <w:tc>
          <w:tcPr>
            <w:tcW w:w="4505" w:type="dxa"/>
            <w:vMerge/>
          </w:tcPr>
          <w:p w:rsidR="00762858" w:rsidRPr="00BB2F58" w:rsidRDefault="00762858" w:rsidP="00762858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762858" w:rsidRPr="00BB2F58" w:rsidTr="00762858">
        <w:tc>
          <w:tcPr>
            <w:tcW w:w="2335" w:type="dxa"/>
          </w:tcPr>
          <w:p w:rsidR="00762858" w:rsidRPr="007C4AE7" w:rsidRDefault="00762858" w:rsidP="00762858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7C4AE7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7C4AE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รศ.ดร.บัญชา ปัญญานาค</w:t>
            </w:r>
          </w:p>
        </w:tc>
        <w:tc>
          <w:tcPr>
            <w:tcW w:w="2340" w:type="dxa"/>
          </w:tcPr>
          <w:p w:rsidR="00762858" w:rsidRPr="007C4AE7" w:rsidRDefault="00762858" w:rsidP="00762858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7C4AE7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C4AE7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7C4AE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รศ.ดร.บัญชา ปัญญานาค</w:t>
            </w:r>
          </w:p>
        </w:tc>
        <w:tc>
          <w:tcPr>
            <w:tcW w:w="4505" w:type="dxa"/>
            <w:vMerge/>
          </w:tcPr>
          <w:p w:rsidR="00762858" w:rsidRPr="00BB2F58" w:rsidRDefault="00762858" w:rsidP="00762858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</w:tbl>
    <w:p w:rsidR="000D6EED" w:rsidRDefault="000D6EED" w:rsidP="000D6EE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0D6EED">
        <w:trPr>
          <w:trHeight w:val="352"/>
        </w:trPr>
        <w:tc>
          <w:tcPr>
            <w:tcW w:w="0" w:type="auto"/>
          </w:tcPr>
          <w:p w:rsidR="000D6EED" w:rsidRDefault="000D6EE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D6EED" w:rsidRDefault="000D6EED" w:rsidP="000D6EED">
      <w:pPr>
        <w:pStyle w:val="Default"/>
        <w:rPr>
          <w:color w:val="auto"/>
        </w:rPr>
      </w:pPr>
    </w:p>
    <w:p w:rsidR="002D6583" w:rsidRDefault="002D658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6FF3" w:rsidRDefault="00916FF3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3C2F7A" w:rsidRDefault="003C2F7A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  <w:sectPr w:rsidR="003C2F7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730C" w:rsidRPr="00066A14" w:rsidRDefault="00B4730C" w:rsidP="008B7D1F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066A14">
        <w:rPr>
          <w:rFonts w:ascii="TH SarabunPSK" w:hAnsi="TH SarabunPSK" w:hint="cs"/>
          <w:b/>
          <w:bCs/>
          <w:sz w:val="32"/>
          <w:cs/>
        </w:rPr>
        <w:lastRenderedPageBreak/>
        <w:t>ตาราง</w:t>
      </w:r>
      <w:r>
        <w:rPr>
          <w:rFonts w:ascii="TH SarabunPSK" w:hAnsi="TH SarabunPSK" w:hint="cs"/>
          <w:b/>
          <w:bCs/>
          <w:sz w:val="32"/>
          <w:cs/>
        </w:rPr>
        <w:t xml:space="preserve">ที่ 1.1 </w:t>
      </w:r>
      <w:r w:rsidR="004942DD">
        <w:rPr>
          <w:rFonts w:ascii="TH SarabunPSK" w:hAnsi="TH SarabunPSK" w:hint="cs"/>
          <w:b/>
          <w:bCs/>
          <w:sz w:val="32"/>
          <w:cs/>
        </w:rPr>
        <w:t>แสดงรายชื่ออาจารย์ผู้รับผิดชอบ</w:t>
      </w:r>
      <w:r w:rsidRPr="00066A14">
        <w:rPr>
          <w:rFonts w:ascii="TH SarabunPSK" w:hAnsi="TH SarabunPSK" w:hint="cs"/>
          <w:b/>
          <w:bCs/>
          <w:sz w:val="32"/>
          <w:cs/>
        </w:rPr>
        <w:t>หลักสูตร คุณวุฒิ และผลงานทางวิชาการย้อนหลัง 5 ปี</w:t>
      </w:r>
    </w:p>
    <w:p w:rsidR="00334CDC" w:rsidRDefault="00334CDC" w:rsidP="00334CD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424"/>
        <w:gridCol w:w="2340"/>
        <w:gridCol w:w="1530"/>
        <w:gridCol w:w="1440"/>
        <w:gridCol w:w="6573"/>
      </w:tblGrid>
      <w:tr w:rsidR="00334CDC" w:rsidTr="00AF2C28">
        <w:tc>
          <w:tcPr>
            <w:tcW w:w="641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424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ชื่อ- นามสกุล</w:t>
            </w:r>
          </w:p>
        </w:tc>
        <w:tc>
          <w:tcPr>
            <w:tcW w:w="2340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คุณวุฒิและ</w:t>
            </w: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สถาบันที่สำเร็จการศึกษา</w:t>
            </w:r>
          </w:p>
        </w:tc>
        <w:tc>
          <w:tcPr>
            <w:tcW w:w="1530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440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ผลงานทางวิชาการ ย้อนหลัง 5 ปี</w:t>
            </w:r>
          </w:p>
        </w:tc>
        <w:tc>
          <w:tcPr>
            <w:tcW w:w="6573" w:type="dxa"/>
          </w:tcPr>
          <w:p w:rsidR="00334CDC" w:rsidRPr="00AF35C4" w:rsidRDefault="00334CDC" w:rsidP="00AF2C2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ผลงานวิจัยย้อนหลัง 5 ปี</w:t>
            </w:r>
          </w:p>
        </w:tc>
      </w:tr>
      <w:tr w:rsidR="00334CDC" w:rsidTr="00AF2C28">
        <w:tc>
          <w:tcPr>
            <w:tcW w:w="641" w:type="dxa"/>
          </w:tcPr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424" w:type="dxa"/>
          </w:tcPr>
          <w:p w:rsidR="00334CDC" w:rsidRDefault="00334CDC" w:rsidP="00AF2C28">
            <w:pPr>
              <w:contextualSpacing/>
              <w:jc w:val="both"/>
              <w:rPr>
                <w:rFonts w:ascii="TH SarabunPSK" w:eastAsia="Times New Roman" w:hAnsi="TH SarabunPSK"/>
                <w:color w:val="000000"/>
                <w:sz w:val="26"/>
                <w:szCs w:val="26"/>
              </w:rPr>
            </w:pPr>
            <w:r w:rsidRPr="00AF35C4">
              <w:rPr>
                <w:rFonts w:ascii="TH SarabunPSK" w:eastAsia="Times New Roman" w:hAnsi="TH SarabunPSK"/>
                <w:color w:val="000000"/>
                <w:sz w:val="26"/>
                <w:szCs w:val="26"/>
                <w:cs/>
              </w:rPr>
              <w:t xml:space="preserve">ศ.ดร.สุเทพ    </w:t>
            </w:r>
          </w:p>
          <w:p w:rsidR="00334CDC" w:rsidRPr="00AF35C4" w:rsidRDefault="00F6118D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/>
                <w:color w:val="000000"/>
                <w:sz w:val="26"/>
                <w:szCs w:val="26"/>
                <w:cs/>
              </w:rPr>
              <w:t>สวนใต้</w:t>
            </w:r>
          </w:p>
        </w:tc>
        <w:tc>
          <w:tcPr>
            <w:tcW w:w="2340" w:type="dxa"/>
          </w:tcPr>
          <w:p w:rsidR="00334CDC" w:rsidRPr="00AF35C4" w:rsidRDefault="00507CC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วท.ด.(คณิตศาสตร์)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>,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จุฬาลงกรณ์มหาวิทยาลัย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2536</w:t>
            </w:r>
          </w:p>
          <w:p w:rsidR="00334CDC" w:rsidRPr="00AF35C4" w:rsidRDefault="00507CCC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334CDC">
              <w:rPr>
                <w:rFonts w:ascii="TH SarabunPSK" w:hAnsi="TH SarabunPSK"/>
                <w:sz w:val="28"/>
                <w:szCs w:val="28"/>
                <w:cs/>
              </w:rPr>
              <w:t>วท.ม.</w:t>
            </w:r>
            <w:r w:rsidR="00334CDC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(คณิตศาสตร์)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>,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จุฬาลงกรณ์มหาวิทยาลัย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2528</w:t>
            </w:r>
          </w:p>
          <w:p w:rsidR="00334CDC" w:rsidRPr="00AF35C4" w:rsidRDefault="00507CC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วท.บ. เกียรตินิยม อันดับ 1 (คณิตศาสตร์)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มหาวิทยาลัยศรีนครินทรวิโรฒ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2526</w:t>
            </w:r>
          </w:p>
        </w:tc>
        <w:tc>
          <w:tcPr>
            <w:tcW w:w="1530" w:type="dxa"/>
          </w:tcPr>
          <w:p w:rsidR="00334CDC" w:rsidRDefault="00334CDC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</w:t>
            </w:r>
            <w:r>
              <w:rPr>
                <w:rFonts w:ascii="TH SarabunPSK" w:hAnsi="TH SarabunPSK"/>
                <w:sz w:val="28"/>
                <w:szCs w:val="28"/>
                <w:cs/>
              </w:rPr>
              <w:br/>
            </w: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สายวิชาการ</w:t>
            </w:r>
          </w:p>
          <w:p w:rsidR="00334CDC" w:rsidRDefault="00334CDC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เลขที่ตำแหน่ง </w:t>
            </w:r>
            <w:r w:rsidRPr="00CA32AF">
              <w:rPr>
                <w:rFonts w:ascii="TH SarabunPSK" w:hAnsi="TH SarabunPSK"/>
                <w:sz w:val="28"/>
                <w:szCs w:val="28"/>
              </w:rPr>
              <w:t>A</w:t>
            </w:r>
            <w:r w:rsidRPr="00CA32AF">
              <w:rPr>
                <w:rFonts w:ascii="TH SarabunPSK" w:hAnsi="TH SarabunPSK"/>
                <w:sz w:val="28"/>
                <w:szCs w:val="28"/>
                <w:cs/>
              </w:rPr>
              <w:t>180147</w:t>
            </w:r>
          </w:p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6573" w:type="dxa"/>
          </w:tcPr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ตั้งแต่ปี (2557-2561) ทั้งสิ้น 65 บทความ โดยมี 10 บทความ ล่าสุดดังนี้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Ngamsaad W., Suantai S., Propagating wave in the flock of self-propelled particles, Physical Review E,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062618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2018-12-27).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10.1103/</w:t>
            </w:r>
            <w:r w:rsidRPr="008B7D1F">
              <w:rPr>
                <w:rFonts w:ascii="TH SarabunPSK" w:hAnsi="TH SarabunPSK"/>
                <w:sz w:val="28"/>
                <w:szCs w:val="28"/>
              </w:rPr>
              <w:t>PhysRevE.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98.062618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2.0-85059394512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Hanjing A., Suantai S., The split common fixed point problem for infinite families of demicontractive mappings,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2018-12-01).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13663-018-0639-</w:t>
            </w:r>
            <w:r w:rsidRPr="008B7D1F">
              <w:rPr>
                <w:rFonts w:ascii="TH SarabunPSK" w:hAnsi="TH SarabunPSK"/>
                <w:sz w:val="28"/>
                <w:szCs w:val="28"/>
              </w:rPr>
              <w:t>y,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2.0-85047609596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3.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Cholamjiak W., Pholasa N., Suantai S., A modified inertial shrinking projection method for solving inclusion problems and quasi-nonexpansive multivalued mappings, Computational and Applied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5750-5774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40314-018-0661-</w:t>
            </w:r>
            <w:r w:rsidRPr="008B7D1F">
              <w:rPr>
                <w:rFonts w:ascii="TH SarabunPSK" w:hAnsi="TH SarabunPSK"/>
                <w:sz w:val="28"/>
                <w:szCs w:val="28"/>
              </w:rPr>
              <w:t>z,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2.0-85058163188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4.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Jailoka P., Suantai S., Split Null Point Problems and Fixed Point Problems for Demicontractive Multivalued Mappings, Mediterranean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2018-10-01).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00009-018-1251-4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2.0-85054140397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 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5.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Suantai S., Pholasa N., Cholamjiak P., The modified inertial relaxed CQ algorithm for solving the split feasibility problems, Journal of Industrial and Management Optimization,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1595-1615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2018-10-01).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10.3934/</w:t>
            </w:r>
            <w:r w:rsidRPr="008B7D1F">
              <w:rPr>
                <w:rFonts w:ascii="TH SarabunPSK" w:hAnsi="TH SarabunPSK"/>
                <w:sz w:val="28"/>
                <w:szCs w:val="28"/>
              </w:rPr>
              <w:t>jimo.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2018023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2.0-85054989308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Suantai S., Shehu Y., Cholamjiak P., Iyiola O., Strong convergence of a self-adaptive method for the split feasibility problem in Banach spaces, Journal </w:t>
            </w:r>
            <w:r w:rsidRPr="008B7D1F">
              <w:rPr>
                <w:rFonts w:ascii="TH SarabunPSK" w:hAnsi="TH SarabunPSK"/>
                <w:sz w:val="28"/>
                <w:szCs w:val="28"/>
              </w:rPr>
              <w:lastRenderedPageBreak/>
              <w:t xml:space="preserve">of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68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2018-06-01).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11784-018-0549-</w:t>
            </w:r>
            <w:r w:rsidRPr="008B7D1F">
              <w:rPr>
                <w:rFonts w:ascii="TH SarabunPSK" w:hAnsi="TH SarabunPSK"/>
                <w:sz w:val="28"/>
                <w:szCs w:val="28"/>
              </w:rPr>
              <w:t>y,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2.0-85045401529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7.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Suantai S., Shehu Y., Cholamjiak P., Nonlinear iterative methods for solving the split common null point problem in Banach spaces, Optimization Methods and Software, 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1-22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2018-05-19).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10.1080/10556788.2018.1472257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2.0-85047120584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8.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Tavakoli M., Farajzadeh A., Abdeljawad T., Suantai S., Some notes on cone metric spaces,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229-242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2.0-85046367662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9.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Cheraghi P., Farajzadeh A., Suantai S., On optimization via </w:t>
            </w:r>
            <w:r w:rsidRPr="008B7D1F">
              <w:rPr>
                <w:rFonts w:cs="Calibri"/>
                <w:sz w:val="28"/>
                <w:szCs w:val="28"/>
              </w:rPr>
              <w:t>ϵ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-generalized weak subdifferentials,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147-164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2.0-85046352187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10.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Suparatulatorn R., Cholamjiak W., Suantai S., A modified S-iteration process for G-nonexpansive mappings in Banach spaces with graphs, Numerical Algorithms,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77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479-490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2018-02-01).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11075-017-0324-</w:t>
            </w:r>
            <w:r w:rsidRPr="008B7D1F">
              <w:rPr>
                <w:rFonts w:ascii="TH SarabunPSK" w:hAnsi="TH SarabunPSK"/>
                <w:sz w:val="28"/>
                <w:szCs w:val="28"/>
              </w:rPr>
              <w:t>y,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2.0-85017126782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8B7D1F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334CDC" w:rsidTr="00AF2C28">
        <w:tc>
          <w:tcPr>
            <w:tcW w:w="641" w:type="dxa"/>
          </w:tcPr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1424" w:type="dxa"/>
          </w:tcPr>
          <w:p w:rsidR="00334CDC" w:rsidRDefault="00334CDC" w:rsidP="00AF2C28">
            <w:pPr>
              <w:contextualSpacing/>
              <w:rPr>
                <w:rFonts w:ascii="TH SarabunPSK" w:eastAsia="Times New Roman" w:hAnsi="TH SarabunPSK"/>
                <w:sz w:val="26"/>
                <w:szCs w:val="26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รศ.ดร.สรศักดิ์  </w:t>
            </w:r>
          </w:p>
          <w:p w:rsidR="00334CDC" w:rsidRPr="00AF35C4" w:rsidRDefault="00334CDC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ลี้รัตนาวลี</w:t>
            </w:r>
          </w:p>
        </w:tc>
        <w:tc>
          <w:tcPr>
            <w:tcW w:w="2340" w:type="dxa"/>
          </w:tcPr>
          <w:p w:rsidR="00334CDC" w:rsidRPr="00AF35C4" w:rsidRDefault="00507CC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Dr.rer.nat (Algebra), The University of Potsdam, Germany,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2002</w:t>
            </w:r>
          </w:p>
          <w:p w:rsidR="00334CDC" w:rsidRPr="00AF35C4" w:rsidRDefault="00507CC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วท.ม.(คณิตศาสตร์)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2532</w:t>
            </w:r>
          </w:p>
          <w:p w:rsidR="00334CDC" w:rsidRPr="00AF35C4" w:rsidRDefault="00507CC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 xml:space="preserve">วท.บ.เกียรตินิยม อันดับ 2 (คณิตศาสตร์ 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>–</w:t>
            </w:r>
            <w:r w:rsidR="00334CDC" w:rsidRPr="00AF35C4">
              <w:rPr>
                <w:rFonts w:ascii="TH SarabunPSK" w:hAnsi="TH SarabunPSK"/>
                <w:sz w:val="28"/>
                <w:szCs w:val="28"/>
                <w:cs/>
              </w:rPr>
              <w:t>ศึกษาศาสตร์)</w:t>
            </w:r>
            <w:r w:rsidR="00334CDC" w:rsidRPr="00AF35C4">
              <w:rPr>
                <w:rFonts w:ascii="TH SarabunPSK" w:hAnsi="TH SarabunPSK"/>
                <w:sz w:val="28"/>
                <w:szCs w:val="28"/>
              </w:rPr>
              <w:t xml:space="preserve">,  </w:t>
            </w:r>
          </w:p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AF35C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 xml:space="preserve">2524  </w:t>
            </w:r>
          </w:p>
        </w:tc>
        <w:tc>
          <w:tcPr>
            <w:tcW w:w="1530" w:type="dxa"/>
          </w:tcPr>
          <w:p w:rsidR="005D01C7" w:rsidRDefault="005D01C7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D01C7">
              <w:rPr>
                <w:rFonts w:ascii="TH SarabunPSK" w:hAnsi="TH SarabunPSK"/>
                <w:sz w:val="28"/>
                <w:szCs w:val="28"/>
                <w:cs/>
              </w:rPr>
              <w:t xml:space="preserve">ข้าราชการ </w:t>
            </w:r>
          </w:p>
          <w:p w:rsidR="005D01C7" w:rsidRDefault="005D01C7" w:rsidP="005D01C7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D01C7">
              <w:rPr>
                <w:rFonts w:ascii="TH SarabunPSK" w:hAnsi="TH SarabunPSK"/>
                <w:sz w:val="28"/>
                <w:szCs w:val="28"/>
                <w:cs/>
              </w:rPr>
              <w:t>สายวิชาการ</w:t>
            </w:r>
          </w:p>
          <w:p w:rsidR="00334CDC" w:rsidRPr="00AF35C4" w:rsidRDefault="005D01C7" w:rsidP="005D01C7">
            <w:pPr>
              <w:contextualSpacing/>
              <w:jc w:val="both"/>
              <w:rPr>
                <w:rFonts w:ascii="TH SarabunPSK" w:hAnsi="TH SarabunPSK" w:hint="cs"/>
                <w:sz w:val="28"/>
                <w:szCs w:val="28"/>
                <w:cs/>
              </w:rPr>
            </w:pPr>
            <w:r w:rsidRPr="005D01C7">
              <w:rPr>
                <w:rFonts w:ascii="TH SarabunPSK" w:hAnsi="TH SarabunPSK"/>
                <w:sz w:val="28"/>
                <w:szCs w:val="28"/>
                <w:cs/>
              </w:rPr>
              <w:t>เลขที่ตำแหน่ง 5526</w:t>
            </w:r>
          </w:p>
        </w:tc>
        <w:tc>
          <w:tcPr>
            <w:tcW w:w="1440" w:type="dxa"/>
          </w:tcPr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6573" w:type="dxa"/>
          </w:tcPr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Leeratanavalee S., Outermost-strongly solid variety of commutative semigroups,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305-313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2016-08-01).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2.0-84985987341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Boonmee A., Leeratanavalee S., Factorisable monoid of generalized hypersubstitutions of typeT = (n), Acta Mathematica Universitatis Comenianae,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85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1-7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2.0-84955266615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3. 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Boonmee A., Leeratanavalee S., Factorisable monoid of generalized hypersubstitutions of type </w:t>
            </w:r>
            <w:r w:rsidRPr="008B7D1F">
              <w:rPr>
                <w:rFonts w:cs="Calibri"/>
                <w:sz w:val="28"/>
                <w:szCs w:val="28"/>
              </w:rPr>
              <w:t>Γ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=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213-225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2.0-84946190017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4. </w:t>
            </w:r>
            <w:r w:rsidRPr="008B7D1F">
              <w:rPr>
                <w:rFonts w:ascii="TH SarabunPSK" w:hAnsi="TH SarabunPSK"/>
                <w:sz w:val="28"/>
                <w:szCs w:val="28"/>
              </w:rPr>
              <w:t>Wongpinit W., Leeratanavalee S., All maximal idempotent submonoids of HypG(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Acta Universitatis Sapientiae, Mathematica,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106-113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10.1515/</w:t>
            </w:r>
            <w:r w:rsidRPr="008B7D1F">
              <w:rPr>
                <w:rFonts w:ascii="TH SarabunPSK" w:hAnsi="TH SarabunPSK"/>
                <w:sz w:val="28"/>
                <w:szCs w:val="28"/>
              </w:rPr>
              <w:t>ausm-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2015-0007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2.0-84945199786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5.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Chaisansuk N., Leeratanavalee S., Šlapal J., On the stability of some properties of partial algebras under powers, Mathematica Slovaca,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64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1-12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2014-02-01).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10.2478/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12175-013-0181-7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2.0-84897760642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Sudsanit S., Leeratanavalee S., The order of normal form generalized hypersubstitutions of type </w:t>
            </w:r>
            <w:r w:rsidRPr="008B7D1F">
              <w:rPr>
                <w:rFonts w:cs="Calibri"/>
                <w:sz w:val="28"/>
                <w:szCs w:val="28"/>
              </w:rPr>
              <w:t>τ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=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Kyungpook Mathematical Journal,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54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501-509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10.5666/</w:t>
            </w:r>
            <w:r w:rsidRPr="008B7D1F">
              <w:rPr>
                <w:rFonts w:ascii="TH SarabunPSK" w:hAnsi="TH SarabunPSK"/>
                <w:sz w:val="28"/>
                <w:szCs w:val="28"/>
              </w:rPr>
              <w:t>KMJ.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2014.54.3.501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2.0-84917686879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7.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Wongpinit W., Leeratanavalee S., The relationship between some regular subsemigroups of HypG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181397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10.1155/2014/181397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2.0-85014349349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8. </w:t>
            </w:r>
            <w:r w:rsidRPr="008B7D1F">
              <w:rPr>
                <w:rFonts w:ascii="TH SarabunPSK" w:hAnsi="TH SarabunPSK"/>
                <w:sz w:val="28"/>
                <w:szCs w:val="28"/>
              </w:rPr>
              <w:t>Sudsanit S., Leeratanavalee S., Puninagool W., Left-right regular elements in HypG(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2)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International Journal of Pure and Applied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433-441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10.12732/</w:t>
            </w:r>
            <w:r w:rsidRPr="008B7D1F">
              <w:rPr>
                <w:rFonts w:ascii="TH SarabunPSK" w:hAnsi="TH SarabunPSK"/>
                <w:sz w:val="28"/>
                <w:szCs w:val="28"/>
              </w:rPr>
              <w:t>ijpam.v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8B7D1F">
              <w:rPr>
                <w:rFonts w:ascii="TH SarabunPSK" w:hAnsi="TH SarabunPSK"/>
                <w:sz w:val="28"/>
                <w:szCs w:val="28"/>
              </w:rPr>
              <w:t>i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3.10</w:t>
            </w:r>
            <w:r w:rsidRPr="008B7D1F">
              <w:rPr>
                <w:rFonts w:ascii="TH SarabunPSK" w:hAnsi="TH SarabunPSK"/>
                <w:sz w:val="28"/>
                <w:szCs w:val="28"/>
              </w:rPr>
              <w:t>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2.0-84946153840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8B7D1F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334CDC" w:rsidTr="00AF2C28">
        <w:tc>
          <w:tcPr>
            <w:tcW w:w="641" w:type="dxa"/>
          </w:tcPr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1424" w:type="dxa"/>
          </w:tcPr>
          <w:p w:rsidR="00334CDC" w:rsidRDefault="00334CDC" w:rsidP="00AF2C28">
            <w:pPr>
              <w:contextualSpacing/>
              <w:jc w:val="both"/>
              <w:rPr>
                <w:rFonts w:ascii="TH SarabunPSK" w:eastAsia="Times New Roman" w:hAnsi="TH SarabunPSK"/>
                <w:sz w:val="26"/>
                <w:szCs w:val="26"/>
              </w:rPr>
            </w:pPr>
            <w:r w:rsidRPr="00AF35C4">
              <w:rPr>
                <w:rFonts w:ascii="TH SarabunPSK" w:eastAsia="Times New Roman" w:hAnsi="TH SarabunPSK" w:hint="cs"/>
                <w:sz w:val="26"/>
                <w:szCs w:val="26"/>
                <w:cs/>
              </w:rPr>
              <w:t>ร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ศ.ดร.บัญชา  </w:t>
            </w:r>
          </w:p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ป</w:t>
            </w:r>
            <w:r w:rsidR="00AF2C28">
              <w:rPr>
                <w:rFonts w:ascii="TH SarabunPSK" w:eastAsia="Times New Roman" w:hAnsi="TH SarabunPSK"/>
                <w:sz w:val="26"/>
                <w:szCs w:val="26"/>
                <w:cs/>
              </w:rPr>
              <w:t>ัญญานาค</w:t>
            </w:r>
          </w:p>
        </w:tc>
        <w:tc>
          <w:tcPr>
            <w:tcW w:w="2340" w:type="dxa"/>
          </w:tcPr>
          <w:p w:rsidR="00334CDC" w:rsidRPr="00AF35C4" w:rsidRDefault="00507CCC" w:rsidP="00F6118D">
            <w:pPr>
              <w:rPr>
                <w:rFonts w:ascii="TH SarabunPSK" w:eastAsia="Times New Roman" w:hAnsi="TH SarabunPSK"/>
                <w:sz w:val="26"/>
                <w:szCs w:val="26"/>
                <w:lang w:bidi="ar-SA"/>
              </w:rPr>
            </w:pPr>
            <w:r>
              <w:rPr>
                <w:rFonts w:ascii="TH SarabunPSK" w:eastAsia="Times New Roman" w:hAnsi="TH SarabunPSK" w:hint="cs"/>
                <w:sz w:val="26"/>
                <w:szCs w:val="26"/>
                <w:cs/>
              </w:rPr>
              <w:t>-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วท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.</w:t>
            </w:r>
            <w:r w:rsidR="00F6118D">
              <w:rPr>
                <w:rFonts w:ascii="TH SarabunPSK" w:eastAsia="Times New Roman" w:hAnsi="TH SarabunPSK" w:hint="cs"/>
                <w:sz w:val="26"/>
                <w:szCs w:val="26"/>
                <w:cs/>
              </w:rPr>
              <w:t>ด. คณิตศาสตร์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มหาวิทยาลัยเชียงใหม่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 xml:space="preserve">, 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 xml:space="preserve"> 2549</w:t>
            </w:r>
          </w:p>
          <w:p w:rsidR="00334CDC" w:rsidRPr="00AF35C4" w:rsidRDefault="00507CCC" w:rsidP="00AF2C28">
            <w:pPr>
              <w:rPr>
                <w:rFonts w:ascii="TH SarabunPSK" w:eastAsia="Times New Roman" w:hAnsi="TH SarabunPSK"/>
                <w:sz w:val="26"/>
                <w:szCs w:val="26"/>
                <w:lang w:bidi="ar-SA"/>
              </w:rPr>
            </w:pPr>
            <w:r>
              <w:rPr>
                <w:rFonts w:ascii="TH SarabunPSK" w:eastAsia="Times New Roman" w:hAnsi="TH SarabunPSK" w:hint="cs"/>
                <w:sz w:val="26"/>
                <w:szCs w:val="26"/>
                <w:cs/>
              </w:rPr>
              <w:t>-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กศ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>.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บ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.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 xml:space="preserve"> เกียรตินิยม อันดับ 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2 (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คณิตศาสตร์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>)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>,</w:t>
            </w:r>
            <w:r w:rsidR="00334CDC"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 xml:space="preserve"> </w:t>
            </w:r>
          </w:p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มหาวิทยาลัยนเรศวร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lang w:bidi="ar-SA"/>
              </w:rPr>
              <w:t>, </w:t>
            </w:r>
            <w:r w:rsidRPr="00AF35C4">
              <w:rPr>
                <w:rFonts w:ascii="TH SarabunPSK" w:eastAsia="Times New Roman" w:hAnsi="TH SarabunPSK"/>
                <w:sz w:val="26"/>
                <w:szCs w:val="26"/>
                <w:rtl/>
                <w:cs/>
                <w:lang w:bidi="ar-SA"/>
              </w:rPr>
              <w:t xml:space="preserve"> 2545</w:t>
            </w:r>
          </w:p>
        </w:tc>
        <w:tc>
          <w:tcPr>
            <w:tcW w:w="1530" w:type="dxa"/>
          </w:tcPr>
          <w:p w:rsidR="0057461B" w:rsidRPr="0057461B" w:rsidRDefault="0057461B" w:rsidP="0057461B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พนักงานมหาวิทยาลัยประจำ</w:t>
            </w:r>
            <w:r w:rsidRPr="0057461B">
              <w:rPr>
                <w:rFonts w:ascii="TH SarabunPSK" w:hAnsi="TH SarabunPSK" w:hint="cs"/>
                <w:sz w:val="28"/>
                <w:szCs w:val="28"/>
                <w:cs/>
              </w:rPr>
              <w:t>สายวิชาการ</w:t>
            </w:r>
          </w:p>
          <w:p w:rsidR="005D01C7" w:rsidRDefault="0057461B" w:rsidP="0057461B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7461B">
              <w:rPr>
                <w:rFonts w:ascii="TH SarabunPSK" w:hAnsi="TH SarabunPSK" w:hint="cs"/>
                <w:sz w:val="28"/>
                <w:szCs w:val="28"/>
                <w:cs/>
              </w:rPr>
              <w:t>เลขทีตำแหน่ง</w:t>
            </w:r>
          </w:p>
          <w:p w:rsidR="00334CDC" w:rsidRPr="00AF35C4" w:rsidRDefault="0057461B" w:rsidP="0057461B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7461B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="005D01C7" w:rsidRPr="005D01C7">
              <w:rPr>
                <w:rFonts w:ascii="TH SarabunPSK" w:hAnsi="TH SarabunPSK"/>
                <w:sz w:val="28"/>
                <w:szCs w:val="28"/>
              </w:rPr>
              <w:t>D</w:t>
            </w:r>
            <w:r w:rsidR="005D01C7" w:rsidRPr="005D01C7">
              <w:rPr>
                <w:rFonts w:ascii="TH SarabunPSK" w:hAnsi="TH SarabunPSK"/>
                <w:sz w:val="28"/>
                <w:szCs w:val="28"/>
                <w:cs/>
              </w:rPr>
              <w:t>180093</w:t>
            </w:r>
          </w:p>
        </w:tc>
        <w:tc>
          <w:tcPr>
            <w:tcW w:w="1440" w:type="dxa"/>
          </w:tcPr>
          <w:p w:rsidR="00334CDC" w:rsidRPr="00AF35C4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6573" w:type="dxa"/>
          </w:tcPr>
          <w:p w:rsidR="00CB792E" w:rsidRDefault="00CB792E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ตั้งแต่ปี (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2557-2561)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ทั้งสิ้น </w:t>
            </w:r>
            <w:r>
              <w:rPr>
                <w:rFonts w:ascii="TH SarabunPSK" w:hAnsi="TH SarabunPSK"/>
                <w:sz w:val="28"/>
                <w:szCs w:val="28"/>
              </w:rPr>
              <w:t>14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บทความ โดยมี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บทความ ล่าสุดดังนี้</w:t>
            </w:r>
          </w:p>
          <w:p w:rsidR="00AC48B9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Approximating endpoints of multi-valued nonexpansive mappings in Banach spaces, Journal of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77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2018-06-01).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11784-018-0564-</w:t>
            </w:r>
            <w:r w:rsidR="00AC48B9">
              <w:rPr>
                <w:rFonts w:ascii="TH SarabunPSK" w:hAnsi="TH SarabunPSK"/>
                <w:sz w:val="28"/>
                <w:szCs w:val="28"/>
              </w:rPr>
              <w:t>z,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2.  </w:t>
            </w:r>
            <w:r w:rsidRPr="008B7D1F">
              <w:rPr>
                <w:rFonts w:ascii="TH SarabunPSK" w:hAnsi="TH SarabunPSK"/>
                <w:sz w:val="28"/>
                <w:szCs w:val="28"/>
              </w:rPr>
              <w:t>Panyanak B., On the krein-milman theorem in CAT(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spaces, Carpathian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34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401-404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2.0-85054982853.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3.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Kudtha A., Panyanak B., Common endpoints for suzuki mappings in uniformly convex hyperbolic spaces, Thai Journal of Mathematics,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159-168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2.0-85044983690.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8B7D1F">
              <w:rPr>
                <w:rFonts w:ascii="TH SarabunPSK" w:hAnsi="TH SarabunPSK"/>
                <w:sz w:val="28"/>
                <w:szCs w:val="28"/>
              </w:rPr>
              <w:t>Suantai S., Panyanak B., Phuengrattana W., A new one-step iterative process for approximating common fixed points of a countable family of quasi-nonexpansive multi-valued mappings in CAT(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spaces, Bulletin of the Iranian Mathematical Society,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43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1127-1141</w:t>
            </w:r>
            <w:r w:rsidRPr="008B7D1F">
              <w:rPr>
                <w:rFonts w:ascii="TH SarabunPSK" w:hAnsi="TH SarabunPSK"/>
                <w:sz w:val="28"/>
                <w:szCs w:val="28"/>
              </w:rPr>
              <w:t>, 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2017-10-01).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2.0-85034571646.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5.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The demiclosed principle for multi-valued nonexpansive mappings in Banach spaces, Journal of Nonlinear and Convex Analysis,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2063-2070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2016.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Suantai S., Viscosity approximation methods for multivalued nonexpansive mappings in geodesic spaces,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114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13663-015-0356-8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7. </w:t>
            </w:r>
            <w:r w:rsidRPr="008B7D1F">
              <w:rPr>
                <w:rFonts w:ascii="TH SarabunPSK" w:hAnsi="TH SarabunPSK"/>
                <w:sz w:val="28"/>
                <w:szCs w:val="28"/>
              </w:rPr>
              <w:t>Kaewkhao A., Panyanak B., Suantai S., Viscosity iteration method in CAT(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spaces without the nice projection property, Journal of Inequalities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278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13660-015-0801-6</w:t>
            </w:r>
          </w:p>
          <w:p w:rsidR="00334CDC" w:rsidRPr="008B7D1F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8.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Endpoints of multivalued nonexpansive mappings in geodesic spaces,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147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8B7D1F">
              <w:rPr>
                <w:rFonts w:ascii="TH SarabunPSK" w:hAnsi="TH SarabunPSK"/>
                <w:sz w:val="28"/>
                <w:szCs w:val="28"/>
              </w:rPr>
              <w:t>doi: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8B7D1F">
              <w:rPr>
                <w:rFonts w:ascii="TH SarabunPSK" w:hAnsi="TH SarabunPSK"/>
                <w:sz w:val="28"/>
                <w:szCs w:val="28"/>
              </w:rPr>
              <w:t>s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13663-015-0398-</w:t>
            </w:r>
            <w:r w:rsidRPr="008B7D1F">
              <w:rPr>
                <w:rFonts w:ascii="TH SarabunPSK" w:hAnsi="TH SarabunPSK"/>
                <w:sz w:val="28"/>
                <w:szCs w:val="28"/>
              </w:rPr>
              <w:t>y</w:t>
            </w:r>
          </w:p>
          <w:p w:rsidR="00334CDC" w:rsidRDefault="00334CDC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 w:rsidRPr="008B7D1F">
              <w:rPr>
                <w:rFonts w:ascii="TH SarabunPSK" w:hAnsi="TH SarabunPSK"/>
                <w:sz w:val="28"/>
                <w:szCs w:val="28"/>
                <w:cs/>
              </w:rPr>
              <w:t xml:space="preserve">9. </w:t>
            </w:r>
            <w:r w:rsidRPr="008B7D1F">
              <w:rPr>
                <w:rFonts w:ascii="TH SarabunPSK" w:hAnsi="TH SarabunPSK"/>
                <w:sz w:val="28"/>
                <w:szCs w:val="28"/>
              </w:rPr>
              <w:t xml:space="preserve">Panyanak B., On an open problem of Kyung Soo Kim, Fixed Point Theory and Applications, </w:t>
            </w:r>
            <w:r w:rsidRPr="008B7D1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34CDC">
              <w:rPr>
                <w:rFonts w:ascii="TH SarabunPSK" w:hAnsi="TH SarabunPSK"/>
                <w:sz w:val="28"/>
                <w:szCs w:val="28"/>
                <w:lang w:val="en"/>
              </w:rPr>
              <w:t>doi:10.1186/s13663-0</w:t>
            </w:r>
          </w:p>
          <w:p w:rsidR="00CB792E" w:rsidRPr="00CB792E" w:rsidRDefault="00CB792E" w:rsidP="00CB792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10. </w:t>
            </w:r>
            <w:r w:rsidRPr="00CB792E">
              <w:rPr>
                <w:rFonts w:ascii="TH SarabunPSK" w:hAnsi="TH SarabunPSK"/>
                <w:sz w:val="28"/>
                <w:szCs w:val="28"/>
              </w:rPr>
              <w:t>Nanjaras, B., Panyanak, B.</w:t>
            </w:r>
            <w:r>
              <w:rPr>
                <w:rFonts w:ascii="TH SarabunPSK" w:hAnsi="TH SarabunPSK"/>
                <w:sz w:val="28"/>
                <w:szCs w:val="28"/>
              </w:rPr>
              <w:t xml:space="preserve"> Generalized hybrid mappings on </w:t>
            </w:r>
            <w:r w:rsidRPr="00CB792E">
              <w:rPr>
                <w:rFonts w:ascii="TH SarabunPSK" w:hAnsi="TH SarabunPSK"/>
                <w:sz w:val="28"/>
                <w:szCs w:val="28"/>
              </w:rPr>
              <w:t>spaces</w:t>
            </w:r>
          </w:p>
          <w:p w:rsidR="00CB792E" w:rsidRPr="00AF35C4" w:rsidRDefault="00CB792E" w:rsidP="00CB792E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</w:rPr>
              <w:t xml:space="preserve">(2014) Journal of Inequalities and Applications, 2014 (1), art. no. 403, 12 p. </w:t>
            </w:r>
          </w:p>
        </w:tc>
      </w:tr>
    </w:tbl>
    <w:p w:rsidR="008B7D1F" w:rsidRDefault="008B7D1F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B21DE" w:rsidRDefault="00AB21DE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B21DE" w:rsidRDefault="00AB21DE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F35C4" w:rsidRDefault="003C7F81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ตารางที่ 1.2 </w:t>
      </w:r>
      <w:r w:rsidR="00AF35C4" w:rsidRPr="00AF35C4">
        <w:rPr>
          <w:rFonts w:ascii="TH SarabunPSK" w:eastAsia="Times New Roman" w:hAnsi="TH SarabunPSK" w:hint="cs"/>
          <w:b/>
          <w:bCs/>
          <w:sz w:val="32"/>
          <w:cs/>
        </w:rPr>
        <w:t>อาจารย์</w:t>
      </w:r>
      <w:r w:rsidR="00AF35C4" w:rsidRPr="00AF35C4">
        <w:rPr>
          <w:rFonts w:ascii="TH SarabunPSK" w:eastAsia="Times New Roman" w:hAnsi="TH SarabunPSK"/>
          <w:b/>
          <w:bCs/>
          <w:sz w:val="32"/>
          <w:cs/>
        </w:rPr>
        <w:t xml:space="preserve">ประจำหลักสูตร </w:t>
      </w:r>
      <w:r w:rsidR="00AF35C4" w:rsidRPr="00066A14">
        <w:rPr>
          <w:rFonts w:ascii="TH SarabunPSK" w:hAnsi="TH SarabunPSK" w:hint="cs"/>
          <w:b/>
          <w:bCs/>
          <w:sz w:val="32"/>
          <w:cs/>
        </w:rPr>
        <w:t>คุณวุฒิ และผลงานทางวิชาการย้อนหลัง 5 ปี</w:t>
      </w:r>
      <w:r w:rsidR="00AF35C4">
        <w:rPr>
          <w:rFonts w:ascii="TH SarabunPSK" w:hAnsi="TH SarabunPSK" w:hint="cs"/>
          <w:b/>
          <w:bCs/>
          <w:sz w:val="32"/>
          <w:cs/>
        </w:rPr>
        <w:t xml:space="preserve"> </w:t>
      </w:r>
      <w:r w:rsidR="00AF35C4">
        <w:rPr>
          <w:rFonts w:ascii="TH SarabunPSK" w:hAnsi="TH SarabunPSK"/>
          <w:b/>
          <w:bCs/>
          <w:sz w:val="32"/>
        </w:rPr>
        <w:t>(</w:t>
      </w:r>
      <w:r w:rsidR="00AF35C4">
        <w:rPr>
          <w:rFonts w:ascii="TH SarabunPSK" w:hAnsi="TH SarabunPSK" w:hint="cs"/>
          <w:b/>
          <w:bCs/>
          <w:sz w:val="32"/>
          <w:cs/>
        </w:rPr>
        <w:t>ปีปฏิทิน 2557-2561</w:t>
      </w:r>
      <w:r w:rsidR="00AF35C4">
        <w:rPr>
          <w:rFonts w:ascii="TH SarabunPSK" w:hAnsi="TH SarabunPSK"/>
          <w:b/>
          <w:bCs/>
          <w:sz w:val="32"/>
        </w:rPr>
        <w:t>)</w:t>
      </w:r>
    </w:p>
    <w:p w:rsidR="00AF35C4" w:rsidRDefault="00AF35C4" w:rsidP="00AF35C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267"/>
        <w:gridCol w:w="1347"/>
        <w:gridCol w:w="1173"/>
        <w:gridCol w:w="752"/>
        <w:gridCol w:w="8791"/>
      </w:tblGrid>
      <w:tr w:rsidR="00AC48B9" w:rsidTr="00AC48B9">
        <w:tc>
          <w:tcPr>
            <w:tcW w:w="618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267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ชื่อ- นามสกุล</w:t>
            </w:r>
          </w:p>
        </w:tc>
        <w:tc>
          <w:tcPr>
            <w:tcW w:w="1347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คุณวุฒิและ</w:t>
            </w: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35C4">
              <w:rPr>
                <w:rFonts w:ascii="TH SarabunPSK" w:hAnsi="TH SarabunPSK"/>
                <w:sz w:val="28"/>
                <w:szCs w:val="28"/>
                <w:cs/>
              </w:rPr>
              <w:t>สถาบันที่สำเร็จการศึกษา</w:t>
            </w:r>
          </w:p>
        </w:tc>
        <w:tc>
          <w:tcPr>
            <w:tcW w:w="1173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752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ผลงานทางวิชาการ ย้อนหลัง 5 ปี</w:t>
            </w:r>
          </w:p>
        </w:tc>
        <w:tc>
          <w:tcPr>
            <w:tcW w:w="8791" w:type="dxa"/>
          </w:tcPr>
          <w:p w:rsidR="00AF35C4" w:rsidRPr="00AF35C4" w:rsidRDefault="00AF35C4" w:rsidP="00AF35C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F35C4">
              <w:rPr>
                <w:rFonts w:ascii="TH SarabunPSK" w:hAnsi="TH SarabunPSK" w:hint="cs"/>
                <w:sz w:val="28"/>
                <w:szCs w:val="28"/>
                <w:cs/>
              </w:rPr>
              <w:t>ผลงานวิจัยย้อนหลัง 5 ปี</w:t>
            </w:r>
          </w:p>
        </w:tc>
      </w:tr>
      <w:tr w:rsidR="009B2769" w:rsidTr="00AC48B9">
        <w:tc>
          <w:tcPr>
            <w:tcW w:w="618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267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eastAsia="Times New Roman" w:hAnsi="TH SarabunPSK"/>
                <w:color w:val="000000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color w:val="000000"/>
                <w:sz w:val="28"/>
                <w:szCs w:val="28"/>
                <w:cs/>
              </w:rPr>
              <w:t xml:space="preserve">ศ.ดร.สุเทพ    </w:t>
            </w:r>
          </w:p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color w:val="000000"/>
                <w:sz w:val="28"/>
                <w:szCs w:val="28"/>
                <w:cs/>
              </w:rPr>
              <w:t>สวนใต้*</w:t>
            </w:r>
          </w:p>
        </w:tc>
        <w:tc>
          <w:tcPr>
            <w:tcW w:w="12063" w:type="dxa"/>
            <w:gridSpan w:val="4"/>
          </w:tcPr>
          <w:p w:rsidR="009B2769" w:rsidRPr="0033512B" w:rsidRDefault="009B2769" w:rsidP="009B276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ตามตาราง 1.1</w:t>
            </w:r>
          </w:p>
        </w:tc>
      </w:tr>
      <w:tr w:rsidR="009B2769" w:rsidTr="00AC48B9">
        <w:tc>
          <w:tcPr>
            <w:tcW w:w="618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267" w:type="dxa"/>
          </w:tcPr>
          <w:p w:rsidR="009B2769" w:rsidRPr="0033512B" w:rsidRDefault="009B2769" w:rsidP="00AF35C4">
            <w:pPr>
              <w:contextualSpacing/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รศ.ดร.สรศักดิ์  </w:t>
            </w:r>
          </w:p>
          <w:p w:rsidR="009B2769" w:rsidRPr="0033512B" w:rsidRDefault="009B2769" w:rsidP="00AF35C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ลี้รัตนาวลี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>*</w:t>
            </w:r>
          </w:p>
        </w:tc>
        <w:tc>
          <w:tcPr>
            <w:tcW w:w="12063" w:type="dxa"/>
            <w:gridSpan w:val="4"/>
          </w:tcPr>
          <w:p w:rsidR="009B2769" w:rsidRPr="0033512B" w:rsidRDefault="009B2769" w:rsidP="009B276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ตามตาราง 1.1</w:t>
            </w:r>
          </w:p>
        </w:tc>
      </w:tr>
      <w:tr w:rsidR="009B2769" w:rsidTr="00AC48B9">
        <w:tc>
          <w:tcPr>
            <w:tcW w:w="618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267" w:type="dxa"/>
          </w:tcPr>
          <w:p w:rsidR="009B2769" w:rsidRPr="0033512B" w:rsidRDefault="009B2769" w:rsidP="00AF35C4">
            <w:pPr>
              <w:contextualSpacing/>
              <w:jc w:val="both"/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ร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ศ.ดร.บัญชา  </w:t>
            </w:r>
          </w:p>
          <w:p w:rsidR="009B2769" w:rsidRPr="0033512B" w:rsidRDefault="009B2769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ปัญญานาค*</w:t>
            </w:r>
          </w:p>
        </w:tc>
        <w:tc>
          <w:tcPr>
            <w:tcW w:w="12063" w:type="dxa"/>
            <w:gridSpan w:val="4"/>
          </w:tcPr>
          <w:p w:rsidR="009B2769" w:rsidRPr="0033512B" w:rsidRDefault="009B2769" w:rsidP="009B276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ตามตาราง 1.1</w:t>
            </w:r>
          </w:p>
        </w:tc>
      </w:tr>
      <w:tr w:rsidR="00AC48B9" w:rsidTr="00AC48B9">
        <w:tc>
          <w:tcPr>
            <w:tcW w:w="618" w:type="dxa"/>
          </w:tcPr>
          <w:p w:rsidR="000519EC" w:rsidRPr="0033512B" w:rsidRDefault="00625D43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  <w:p w:rsidR="000519EC" w:rsidRPr="0033512B" w:rsidRDefault="000519EC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507CCC" w:rsidRPr="0033512B" w:rsidRDefault="00507CCC" w:rsidP="00507CCC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 xml:space="preserve">ผศ.ดร.กฤษฎา   </w:t>
            </w:r>
          </w:p>
          <w:p w:rsidR="000519EC" w:rsidRPr="0033512B" w:rsidRDefault="00507CCC" w:rsidP="00507CCC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สังขนันท์</w:t>
            </w:r>
          </w:p>
        </w:tc>
        <w:tc>
          <w:tcPr>
            <w:tcW w:w="1347" w:type="dxa"/>
          </w:tcPr>
          <w:p w:rsidR="00507CCC" w:rsidRPr="0033512B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วท.ด.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2557</w:t>
            </w:r>
          </w:p>
          <w:p w:rsidR="00507CCC" w:rsidRPr="0033512B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วท.ม.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2553</w:t>
            </w:r>
          </w:p>
          <w:p w:rsidR="00AC48B9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วท.บ.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</w:t>
            </w:r>
          </w:p>
          <w:p w:rsidR="000519EC" w:rsidRPr="0033512B" w:rsidRDefault="00507CCC" w:rsidP="00507CCC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2551</w:t>
            </w:r>
          </w:p>
        </w:tc>
        <w:tc>
          <w:tcPr>
            <w:tcW w:w="1173" w:type="dxa"/>
          </w:tcPr>
          <w:p w:rsidR="000519EC" w:rsidRPr="0033512B" w:rsidRDefault="00507CCC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33512B">
              <w:rPr>
                <w:rFonts w:ascii="TH SarabunPSK" w:hAnsi="TH SarabunPSK"/>
                <w:sz w:val="28"/>
                <w:szCs w:val="28"/>
              </w:rPr>
              <w:t>E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180084</w:t>
            </w:r>
          </w:p>
        </w:tc>
        <w:tc>
          <w:tcPr>
            <w:tcW w:w="752" w:type="dxa"/>
          </w:tcPr>
          <w:p w:rsidR="000519EC" w:rsidRPr="0033512B" w:rsidRDefault="000519EC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Sangkhanan K., Suksumran T., On Generalized Heisenberg Groups: The Symmetric Case, Results in Mathematics,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73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91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Dolinka I., Đurđev I., East J., Honyam P., Sangkhanan K., Sanwong J., Sommanee W., Sandwich semigroups in locally small categories I: foundations, Algebra Universalis,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75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Dolinka I., </w:t>
            </w:r>
            <w:r w:rsidRPr="00507CCC">
              <w:rPr>
                <w:rFonts w:cs="Calibri"/>
                <w:sz w:val="28"/>
                <w:szCs w:val="28"/>
              </w:rPr>
              <w:t>Ɖ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urđev I., East J., Honyam P., Sangkhanan K., Sanwong J., Sommanee W., Sandwich semigroups in locally small categories II: transformations, Algebra Universalis,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76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Sangkhanan K., Sanwong J., Ranks and isomorphism theorems of semigroups of linear transformations with restricted range, Semigroup Forum, 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1-16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2018. </w:t>
            </w:r>
          </w:p>
          <w:p w:rsidR="00CB792E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Sommanee W., Sangkhanan K., The regular part of a semigroup of linear transformations with restricted range, Journal of the Australian Mathematical Society,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103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402-419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Billhardt B., Chaiya Y., Laysirikul E., Sangkhanan K., Sanwong J., On left quasi-ample semigroups with </w:t>
            </w:r>
            <w:r w:rsidRPr="00507CCC">
              <w:rPr>
                <w:rFonts w:cs="Calibri"/>
                <w:sz w:val="28"/>
                <w:szCs w:val="28"/>
              </w:rPr>
              <w:t>Π</w:t>
            </w:r>
            <w:r w:rsidRPr="00507CCC">
              <w:rPr>
                <w:rFonts w:ascii="TH SarabunPSK" w:hAnsi="TH SarabunPSK"/>
                <w:sz w:val="28"/>
                <w:szCs w:val="28"/>
              </w:rPr>
              <w:t>L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embeddable band of idempotents, Communications in Algebra,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1-11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07CCC">
              <w:rPr>
                <w:rFonts w:ascii="TH SarabunPSK" w:hAnsi="TH SarabunPSK"/>
                <w:sz w:val="28"/>
                <w:szCs w:val="28"/>
              </w:rPr>
              <w:t>doi: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10.1080/00927872.2017.1291811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507CCC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7.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Sommanee W., Sangkhanan K., The regular part of a semigroup of linear transformations with restricted range, Journal of the Australian Mathematical Society, None,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1-18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07CCC">
              <w:rPr>
                <w:rFonts w:ascii="TH SarabunPSK" w:hAnsi="TH SarabunPSK"/>
                <w:sz w:val="28"/>
                <w:szCs w:val="28"/>
              </w:rPr>
              <w:t>doi: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10.1017/</w:t>
            </w:r>
            <w:r w:rsidRPr="00507CCC">
              <w:rPr>
                <w:rFonts w:ascii="TH SarabunPSK" w:hAnsi="TH SarabunPSK"/>
                <w:sz w:val="28"/>
                <w:szCs w:val="28"/>
              </w:rPr>
              <w:t>S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144678871600080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X </w:t>
            </w:r>
          </w:p>
          <w:p w:rsidR="00507CCC" w:rsidRPr="00507CCC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8.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Billhardt B., Laysirikul E., Sangkhanan K., Sanwong J., Sommanee W., On R-unipotent semigroups with </w:t>
            </w:r>
            <w:r w:rsidRPr="00507CCC">
              <w:rPr>
                <w:rFonts w:cs="Calibri"/>
                <w:sz w:val="28"/>
                <w:szCs w:val="28"/>
              </w:rPr>
              <w:t>Π</w:t>
            </w:r>
            <w:r w:rsidRPr="00507CCC">
              <w:rPr>
                <w:rFonts w:ascii="TH SarabunPSK" w:hAnsi="TH SarabunPSK"/>
                <w:sz w:val="28"/>
                <w:szCs w:val="28"/>
              </w:rPr>
              <w:t>L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1-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embeddable band of idempotents, Semigroup Forum,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228-241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2016. </w:t>
            </w:r>
            <w:r w:rsidRPr="00507CCC">
              <w:rPr>
                <w:rFonts w:ascii="TH SarabunPSK" w:hAnsi="TH SarabunPSK"/>
                <w:sz w:val="28"/>
                <w:szCs w:val="28"/>
              </w:rPr>
              <w:t>doi: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507CCC">
              <w:rPr>
                <w:rFonts w:ascii="TH SarabunPSK" w:hAnsi="TH SarabunPSK"/>
                <w:sz w:val="28"/>
                <w:szCs w:val="28"/>
              </w:rPr>
              <w:t>s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00233-015-9732-2  </w:t>
            </w:r>
          </w:p>
          <w:p w:rsidR="00CB792E" w:rsidRPr="00AF35C4" w:rsidRDefault="00507CCC" w:rsidP="00507CC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9.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07CCC">
              <w:rPr>
                <w:rFonts w:ascii="TH SarabunPSK" w:hAnsi="TH SarabunPSK"/>
                <w:sz w:val="28"/>
                <w:szCs w:val="28"/>
              </w:rPr>
              <w:t>Sangkhanan K., Green</w:t>
            </w:r>
            <w:r w:rsidR="007F0B62">
              <w:rPr>
                <w:rFonts w:ascii="TH SarabunPSK" w:hAnsi="TH SarabunPSK"/>
                <w:sz w:val="28"/>
                <w:szCs w:val="28"/>
              </w:rPr>
              <w:t>’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s relations on semigroups of regressive transformations with restricted range, International Journal of Pure and Applied Mathematics,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108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467-476</w:t>
            </w:r>
            <w:r w:rsidRPr="00507CC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2016. </w:t>
            </w:r>
            <w:r w:rsidR="007F0B62" w:rsidRPr="00507CCC">
              <w:rPr>
                <w:rFonts w:ascii="TH SarabunPSK" w:hAnsi="TH SarabunPSK"/>
                <w:sz w:val="28"/>
                <w:szCs w:val="28"/>
              </w:rPr>
              <w:t>D</w:t>
            </w:r>
            <w:r w:rsidRPr="00507CCC">
              <w:rPr>
                <w:rFonts w:ascii="TH SarabunPSK" w:hAnsi="TH SarabunPSK"/>
                <w:sz w:val="28"/>
                <w:szCs w:val="28"/>
              </w:rPr>
              <w:t>oi: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10.12732/</w:t>
            </w:r>
            <w:r w:rsidRPr="00507CCC">
              <w:rPr>
                <w:rFonts w:ascii="TH SarabunPSK" w:hAnsi="TH SarabunPSK"/>
                <w:sz w:val="28"/>
                <w:szCs w:val="28"/>
              </w:rPr>
              <w:t>ijpam.v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>108</w:t>
            </w:r>
            <w:r w:rsidRPr="00507CCC">
              <w:rPr>
                <w:rFonts w:ascii="TH SarabunPSK" w:hAnsi="TH SarabunPSK"/>
                <w:sz w:val="28"/>
                <w:szCs w:val="28"/>
              </w:rPr>
              <w:t>i</w:t>
            </w:r>
            <w:r w:rsidRPr="00507CCC">
              <w:rPr>
                <w:rFonts w:ascii="TH SarabunPSK" w:hAnsi="TH SarabunPSK"/>
                <w:sz w:val="28"/>
                <w:szCs w:val="28"/>
                <w:cs/>
              </w:rPr>
              <w:t xml:space="preserve">2.19  </w:t>
            </w:r>
          </w:p>
        </w:tc>
      </w:tr>
      <w:tr w:rsidR="007F0B62" w:rsidTr="00AC48B9">
        <w:tc>
          <w:tcPr>
            <w:tcW w:w="618" w:type="dxa"/>
          </w:tcPr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1267" w:type="dxa"/>
          </w:tcPr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ผศ.ดร.กัญญุตา  </w:t>
            </w:r>
          </w:p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ภู่ชินาพันธุ์</w:t>
            </w:r>
          </w:p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ab/>
            </w:r>
          </w:p>
          <w:p w:rsidR="007F0B62" w:rsidRPr="0033512B" w:rsidRDefault="007F0B62" w:rsidP="007F0B62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ab/>
            </w:r>
          </w:p>
        </w:tc>
        <w:tc>
          <w:tcPr>
            <w:tcW w:w="1347" w:type="dxa"/>
          </w:tcPr>
          <w:p w:rsidR="007F0B62" w:rsidRPr="0033512B" w:rsidRDefault="007F0B62" w:rsidP="007F0B62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วท.ด.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2552</w:t>
            </w:r>
          </w:p>
          <w:p w:rsidR="007F0B62" w:rsidRPr="0033512B" w:rsidRDefault="007F0B62" w:rsidP="007F0B62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วท.ม. (คณิตศาสตร</w:t>
            </w:r>
            <w:r w:rsidRPr="0033512B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์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ประยุกต์)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2544</w:t>
            </w:r>
          </w:p>
          <w:p w:rsidR="007F0B62" w:rsidRPr="0033512B" w:rsidRDefault="007F0B62" w:rsidP="007F0B62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- วท.บ. (คณิตศาสตร์)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eastAsia="Times New Roman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eastAsia="Times New Roman" w:hAnsi="TH SarabunPSK"/>
                <w:sz w:val="28"/>
                <w:szCs w:val="28"/>
                <w:cs/>
              </w:rPr>
              <w:t>2542</w:t>
            </w:r>
          </w:p>
        </w:tc>
        <w:tc>
          <w:tcPr>
            <w:tcW w:w="1173" w:type="dxa"/>
          </w:tcPr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พนักงานมหาวิทยาลัย</w:t>
            </w:r>
          </w:p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เงินแผ่นดิน </w:t>
            </w:r>
          </w:p>
          <w:p w:rsidR="007F0B62" w:rsidRPr="0033512B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สายวิชาการ เลขที่ตำแหน่ง </w:t>
            </w:r>
            <w:r w:rsidRPr="0033512B">
              <w:rPr>
                <w:rFonts w:ascii="TH SarabunPSK" w:hAnsi="TH SarabunPSK"/>
                <w:sz w:val="28"/>
                <w:szCs w:val="28"/>
              </w:rPr>
              <w:t>D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180094</w:t>
            </w:r>
          </w:p>
        </w:tc>
        <w:tc>
          <w:tcPr>
            <w:tcW w:w="752" w:type="dxa"/>
          </w:tcPr>
          <w:p w:rsidR="007F0B62" w:rsidRPr="00AF35C4" w:rsidRDefault="007F0B62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</w:rPr>
              <w:t>Rojsiraphisal T.,Numerical implementation for solving the symmetric regularized long wave equation,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2016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,273,809-825.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</w:rPr>
              <w:t>A compact finite difference method for solving the general Rosenau-RLW equation,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2014,44,192-199.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K.,Mouktonglang T.,A modified three-level average linear-implicit finite difference method for the Rosenau-Burgers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2014,0-0.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K.,A three-level average implicit finite difference scheme to solve equation obtained by coupling the Rosenau-KdV equation and the Rosenau-RLW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2014,245,289-304.</w:t>
            </w:r>
          </w:p>
          <w:p w:rsidR="007F0B62" w:rsidRP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Wongsaijai B.,Poochinapan K.,Efficiency of high-order accurate difference schemes for the korteweg-de vries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2014,2014,0-0.</w:t>
            </w:r>
          </w:p>
          <w:p w:rsidR="007F0B62" w:rsidRDefault="007F0B62" w:rsidP="007F0B6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 xml:space="preserve">. </w:t>
            </w:r>
            <w:r w:rsidRPr="007F0B62">
              <w:rPr>
                <w:rFonts w:ascii="TH SarabunPSK" w:hAnsi="TH SarabunPSK"/>
                <w:sz w:val="28"/>
                <w:szCs w:val="28"/>
              </w:rPr>
              <w:t>Poochinapan K.,Efficiency of High-Order Accurate Difference Schemes for the Korteweg-de Vries Equation,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7F0B62">
              <w:rPr>
                <w:rFonts w:ascii="TH SarabunPSK" w:hAnsi="TH SarabunPSK"/>
                <w:sz w:val="28"/>
                <w:szCs w:val="28"/>
              </w:rPr>
              <w:t>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F0B62">
              <w:rPr>
                <w:rFonts w:ascii="TH SarabunPSK" w:hAnsi="TH SarabunPSK"/>
                <w:sz w:val="28"/>
                <w:szCs w:val="28"/>
              </w:rPr>
              <w:t>,</w:t>
            </w:r>
            <w:r w:rsidRPr="007F0B62">
              <w:rPr>
                <w:rFonts w:ascii="TH SarabunPSK" w:hAnsi="TH SarabunPSK"/>
                <w:sz w:val="28"/>
                <w:szCs w:val="28"/>
                <w:cs/>
              </w:rPr>
              <w:t>1-8.</w:t>
            </w:r>
          </w:p>
        </w:tc>
      </w:tr>
      <w:tr w:rsidR="00547AA7" w:rsidTr="00AC48B9">
        <w:tc>
          <w:tcPr>
            <w:tcW w:w="618" w:type="dxa"/>
          </w:tcPr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267" w:type="dxa"/>
          </w:tcPr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รศ.ดร.จูลิน  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ลิคะสิริ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  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Ph.D. (System &amp; Control Engineering),  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</w:rPr>
              <w:lastRenderedPageBreak/>
              <w:t xml:space="preserve">Case Western Reserve University, USA.,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2004</w:t>
            </w:r>
          </w:p>
          <w:p w:rsidR="00547AA7" w:rsidRPr="0033512B" w:rsidRDefault="00547AA7" w:rsidP="00547AA7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- 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M.S. (Management Science), Case Western Reserve University, USA.,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1998</w:t>
            </w:r>
          </w:p>
          <w:p w:rsidR="00547AA7" w:rsidRPr="0033512B" w:rsidRDefault="00547AA7" w:rsidP="00547AA7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- วท.บ. (คณิตศาสตร์)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33512B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2535</w:t>
            </w:r>
          </w:p>
        </w:tc>
        <w:tc>
          <w:tcPr>
            <w:tcW w:w="1173" w:type="dxa"/>
          </w:tcPr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พนักงานมหาวิทยาลัย</w:t>
            </w:r>
          </w:p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 xml:space="preserve">เงินแผ่นดิน </w:t>
            </w:r>
          </w:p>
          <w:p w:rsidR="00547AA7" w:rsidRPr="0033512B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33512B">
              <w:rPr>
                <w:rFonts w:ascii="TH SarabunPSK" w:hAnsi="TH SarabunPSK"/>
                <w:sz w:val="28"/>
                <w:szCs w:val="28"/>
                <w:cs/>
              </w:rPr>
              <w:t>สายวิชาการ เลขที่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ตำแหน่ง </w:t>
            </w:r>
            <w:r w:rsidRPr="0033512B">
              <w:rPr>
                <w:rFonts w:ascii="TH SarabunPSK" w:hAnsi="TH SarabunPSK"/>
                <w:sz w:val="28"/>
                <w:szCs w:val="28"/>
              </w:rPr>
              <w:t>D</w:t>
            </w:r>
            <w:r w:rsidRPr="0033512B">
              <w:rPr>
                <w:rFonts w:ascii="TH SarabunPSK" w:hAnsi="TH SarabunPSK"/>
                <w:sz w:val="28"/>
                <w:szCs w:val="28"/>
                <w:cs/>
              </w:rPr>
              <w:t>180129</w:t>
            </w:r>
          </w:p>
        </w:tc>
        <w:tc>
          <w:tcPr>
            <w:tcW w:w="752" w:type="dxa"/>
          </w:tcPr>
          <w:p w:rsidR="00547AA7" w:rsidRPr="00AF35C4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547AA7" w:rsidRPr="00547AA7" w:rsidRDefault="00547AA7" w:rsidP="00547AA7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Leungsubthawee K., Saranwong S., Likasiri C., Multiple depot vehicle routing problems on clustering algorithms, Thai Journal of Mathematics,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205-216. </w:t>
            </w:r>
          </w:p>
          <w:p w:rsidR="00547AA7" w:rsidRP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Saranwong S., Likasiri C., Corrigendum to “Bi-level programming model for solving distribution center problem: A case study in Northern Thailand's sugarcane management” [Comput. Ind. Eng.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103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(2017) 26–39] (</w:t>
            </w:r>
            <w:r w:rsidRPr="00547AA7">
              <w:rPr>
                <w:rFonts w:ascii="TH SarabunPSK" w:hAnsi="TH SarabunPSK"/>
                <w:sz w:val="28"/>
                <w:szCs w:val="28"/>
              </w:rPr>
              <w:t>S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0360835216304168) (10.1016/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j.cie.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2016.10.031))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Computers and Industrial Engineering,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110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594. </w:t>
            </w:r>
          </w:p>
          <w:p w:rsidR="00547AA7" w:rsidRPr="00547AA7" w:rsidRDefault="00547AA7" w:rsidP="00547AA7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Phonin S., Likasiri C., Dankrakul S., Clusters with minimum transportation cost to centers: A case study in corn production management, Games,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8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24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</w:p>
          <w:p w:rsidR="00547AA7" w:rsidRP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>Duangdai E., Likasiri C., Rainfall model investigation and scenario analyses of the effect of government reforestation policy on seasonal rainfalls: A case study from Northern Thailand, Atmospheric Research,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185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1-12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j.atmosres.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2016.10.019</w:t>
            </w:r>
          </w:p>
          <w:p w:rsidR="00547AA7" w:rsidRP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Saranwong S., Likasiri C., Bi-level programming model for solving distribution center problem: A case study in Northern Thailand's sugarcane management, Computers and Industrial Engineering,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103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26-39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j.cie.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2016.10.031 </w:t>
            </w:r>
          </w:p>
          <w:p w:rsidR="00547AA7" w:rsidRPr="00547AA7" w:rsidRDefault="00547AA7" w:rsidP="00547AA7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Saranwong S., Likasiri C., Product distribution via a bi-level programming approach: Algorithms and a case study in municipal waste system, Expert Systems with Applications,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44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78-91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2016.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j.eswa.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2015.08.053  </w:t>
            </w:r>
          </w:p>
          <w:p w:rsidR="00547AA7" w:rsidRDefault="00547AA7" w:rsidP="00547AA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7.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Duangdai E., Likasiri C., Mathematical model analyses on the effects of global temperature and forest cover on seasonal rainfalls: A Northern Thailand case study, Journal of Hydrology,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524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270-278</w:t>
            </w:r>
            <w:r w:rsidRPr="00547AA7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547AA7">
              <w:rPr>
                <w:rFonts w:ascii="TH SarabunPSK" w:hAnsi="TH SarabunPSK"/>
                <w:sz w:val="28"/>
                <w:szCs w:val="28"/>
              </w:rPr>
              <w:t>doi: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547AA7">
              <w:rPr>
                <w:rFonts w:ascii="TH SarabunPSK" w:hAnsi="TH SarabunPSK"/>
                <w:sz w:val="28"/>
                <w:szCs w:val="28"/>
              </w:rPr>
              <w:t>j.jhydrol.</w:t>
            </w:r>
            <w:r w:rsidRPr="00547AA7">
              <w:rPr>
                <w:rFonts w:ascii="TH SarabunPSK" w:hAnsi="TH SarabunPSK"/>
                <w:sz w:val="28"/>
                <w:szCs w:val="28"/>
                <w:cs/>
              </w:rPr>
              <w:t>2015.02.043</w:t>
            </w:r>
          </w:p>
          <w:p w:rsidR="006D1153" w:rsidRPr="006D1153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8. </w:t>
            </w:r>
            <w:r w:rsidRPr="006D1153">
              <w:rPr>
                <w:rFonts w:ascii="TH SarabunPSK" w:hAnsi="TH SarabunPSK"/>
                <w:sz w:val="28"/>
                <w:szCs w:val="28"/>
              </w:rPr>
              <w:t>Dantrakul, S., Likasiri, C.,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Applied p-median and p-center algorithms for facility location problems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(2014) Expert Systems with Applications, 41 (8), pp. 3596-3604. Cited 33 times.</w:t>
            </w:r>
          </w:p>
          <w:p w:rsidR="006D1153" w:rsidRPr="006D1153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9. </w:t>
            </w:r>
            <w:r w:rsidRPr="006D1153">
              <w:rPr>
                <w:rFonts w:ascii="TH SarabunPSK" w:hAnsi="TH SarabunPSK"/>
                <w:sz w:val="28"/>
                <w:szCs w:val="28"/>
              </w:rPr>
              <w:t>Likasiri, C., Duangdai, E.,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Mathematical model on the effects of global climate change and decreasing forest cover on seasonal rainfall in Northern Thailand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(2014) Ecological Modelling, 272, pp. 388-393. Cited 4 times.</w:t>
            </w:r>
          </w:p>
          <w:p w:rsidR="006D1153" w:rsidRPr="006D1153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6D1153">
              <w:rPr>
                <w:rFonts w:ascii="TH SarabunPSK" w:hAnsi="TH SarabunPSK"/>
                <w:sz w:val="28"/>
                <w:szCs w:val="28"/>
              </w:rPr>
              <w:t>1</w:t>
            </w:r>
            <w:r>
              <w:rPr>
                <w:rFonts w:ascii="TH SarabunPSK" w:hAnsi="TH SarabunPSK"/>
                <w:sz w:val="28"/>
                <w:szCs w:val="28"/>
              </w:rPr>
              <w:t>0</w:t>
            </w:r>
            <w:r w:rsidRPr="006D1153">
              <w:rPr>
                <w:rFonts w:ascii="TH SarabunPSK" w:hAnsi="TH SarabunPSK"/>
                <w:sz w:val="28"/>
                <w:szCs w:val="28"/>
              </w:rPr>
              <w:t>. Likasiri C.,</w:t>
            </w:r>
            <w:r w:rsidRPr="006D1153">
              <w:rPr>
                <w:rFonts w:ascii="TH SarabunPSK" w:hAnsi="TH SarabunPSK"/>
                <w:sz w:val="28"/>
                <w:szCs w:val="28"/>
                <w:cs/>
              </w:rPr>
              <w:t>การแบ่งกลุ่มสำรวจในการเดินสำรวจทรัพยากรป่าไม้ กรณีศึกษาในพื้นที่เขตรักษาพันธุ์สัตว์ป่า ลุ่มน้ำปาย อำเภอปาย จังหวัดแม่ฮ่องสอน กรณีศึกษาในพื้นที่เขตรักษาพันธุ์สัตว์ป่า ลุ่มน้ำปาย อำเภอปาย จังหวัดแม่ฮ่องสอน</w:t>
            </w:r>
            <w:r w:rsidRPr="006D1153">
              <w:rPr>
                <w:rFonts w:ascii="TH SarabunPSK" w:hAnsi="TH SarabunPSK"/>
                <w:sz w:val="28"/>
                <w:szCs w:val="28"/>
              </w:rPr>
              <w:t>,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Naresuan University Engineering Journal,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D1153">
              <w:rPr>
                <w:rFonts w:ascii="TH SarabunPSK" w:hAnsi="TH SarabunPSK"/>
                <w:sz w:val="28"/>
                <w:szCs w:val="28"/>
              </w:rPr>
              <w:t>2014,9,14-20.</w:t>
            </w:r>
          </w:p>
          <w:p w:rsidR="006D1153" w:rsidRPr="00547AA7" w:rsidRDefault="006D1153" w:rsidP="006D115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11</w:t>
            </w:r>
            <w:r w:rsidRPr="006D1153">
              <w:rPr>
                <w:rFonts w:ascii="TH SarabunPSK" w:hAnsi="TH SarabunPSK"/>
                <w:sz w:val="28"/>
                <w:szCs w:val="28"/>
              </w:rPr>
              <w:t>. Likasiri C.,</w:t>
            </w:r>
            <w:r w:rsidRPr="006D1153">
              <w:rPr>
                <w:rFonts w:ascii="TH SarabunPSK" w:hAnsi="TH SarabunPSK"/>
                <w:sz w:val="28"/>
                <w:szCs w:val="28"/>
                <w:cs/>
              </w:rPr>
              <w:t>ขั้นตอนวิธีในพัฒนาคำตอบของปัญหาการกระจายสินค้าจากโรงงานไปยังลูกค้า ในห่วงโซ่อุปทานที่มีการแบ่งปัญหาออกเป็นสองระดับ</w:t>
            </w:r>
            <w:r w:rsidRPr="006D1153">
              <w:rPr>
                <w:rFonts w:ascii="TH SarabunPSK" w:hAnsi="TH SarabunPSK"/>
                <w:sz w:val="28"/>
                <w:szCs w:val="28"/>
              </w:rPr>
              <w:t>,Thai Journal of Operations Research,2014,2,22-36.</w:t>
            </w:r>
          </w:p>
        </w:tc>
      </w:tr>
      <w:tr w:rsidR="00547AA7" w:rsidTr="00AC48B9">
        <w:tc>
          <w:tcPr>
            <w:tcW w:w="618" w:type="dxa"/>
          </w:tcPr>
          <w:p w:rsidR="00547AA7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267" w:type="dxa"/>
          </w:tcPr>
          <w:p w:rsidR="003602BD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 xml:space="preserve">ผศ.ดร.ชัยพร  </w:t>
            </w:r>
          </w:p>
          <w:p w:rsidR="003602BD" w:rsidRPr="003602BD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>ตั้งทอง</w:t>
            </w:r>
          </w:p>
          <w:p w:rsidR="003602BD" w:rsidRPr="00547AA7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lastRenderedPageBreak/>
              <w:t xml:space="preserve">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ab/>
            </w:r>
          </w:p>
          <w:p w:rsidR="00547AA7" w:rsidRPr="00547AA7" w:rsidRDefault="00547AA7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1347" w:type="dxa"/>
          </w:tcPr>
          <w:p w:rsidR="003602BD" w:rsidRPr="003602BD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- ปร.ด.(คณิตศาสตร์)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มหาวิทยาลัยมหิดล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>2551</w:t>
            </w:r>
          </w:p>
          <w:p w:rsidR="00547AA7" w:rsidRDefault="003602BD" w:rsidP="003602BD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t>- วท.บ.(คณิตศาสตร์)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>มหาวิทยาลัยเชียงใหม่</w:t>
            </w:r>
            <w:r w:rsidRPr="003602BD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>2538</w:t>
            </w:r>
            <w:r w:rsidRPr="003602BD">
              <w:rPr>
                <w:rFonts w:ascii="TH SarabunPSK" w:hAnsi="TH SarabunPSK"/>
                <w:sz w:val="24"/>
                <w:szCs w:val="24"/>
                <w:cs/>
              </w:rPr>
              <w:tab/>
            </w:r>
          </w:p>
        </w:tc>
        <w:tc>
          <w:tcPr>
            <w:tcW w:w="1173" w:type="dxa"/>
          </w:tcPr>
          <w:p w:rsidR="003602BD" w:rsidRDefault="003602BD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lastRenderedPageBreak/>
              <w:t xml:space="preserve">ข้าราชการ </w:t>
            </w:r>
          </w:p>
          <w:p w:rsidR="00547AA7" w:rsidRPr="00547AA7" w:rsidRDefault="003602BD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3602BD">
              <w:rPr>
                <w:rFonts w:ascii="TH SarabunPSK" w:hAnsi="TH SarabunPSK"/>
                <w:sz w:val="24"/>
                <w:szCs w:val="24"/>
                <w:cs/>
              </w:rPr>
              <w:lastRenderedPageBreak/>
              <w:t>สายวิชาการ เลขที่ตำแหน่ง 5460</w:t>
            </w:r>
          </w:p>
        </w:tc>
        <w:tc>
          <w:tcPr>
            <w:tcW w:w="752" w:type="dxa"/>
          </w:tcPr>
          <w:p w:rsidR="00547AA7" w:rsidRPr="00AF35C4" w:rsidRDefault="00547AA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3602BD" w:rsidRP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Thangthong C., Khemphet A., Coincidence Point Theorems for (</w:t>
            </w:r>
            <m:oMath>
              <m:r>
                <w:rPr>
                  <w:rFonts w:ascii="Cambria Math" w:hAnsi="Cambria Math"/>
                  <w:sz w:val="28"/>
                  <w:szCs w:val="28"/>
                  <w:lang w:val="en"/>
                </w:rPr>
                <m:t>α,β,γ</m:t>
              </m:r>
            </m:oMath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)-Contraction Mappings in Generalized Metric Spaces, International Journal of Mathematics and Mathematical Sciences, 2018.</w:t>
            </w:r>
          </w:p>
          <w:p w:rsid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lastRenderedPageBreak/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Thangthong C., Charoensawan P., Coupled coincidence point theorems for a (</w:t>
            </w:r>
            <m:oMath>
              <m:r>
                <w:rPr>
                  <w:rFonts w:ascii="Cambria Math" w:hAnsi="Cambria Math"/>
                  <w:sz w:val="28"/>
                  <w:szCs w:val="28"/>
                  <w:lang w:val="en"/>
                </w:rPr>
                <m:t>β,g),ψ</m:t>
              </m:r>
            </m:oMath>
            <w:r w:rsidRPr="003602BD">
              <w:rPr>
                <w:rFonts w:ascii="TH SarabunPSK" w:hAnsi="TH SarabunPSK"/>
                <w:sz w:val="28"/>
                <w:szCs w:val="28"/>
                <w:lang w:val="en"/>
              </w:rPr>
              <w:t>-contractive mapping in partially ordered g-metric spaces, Thai Journal of Mathematics, 13, 43-61, 2015.</w:t>
            </w:r>
          </w:p>
          <w:p w:rsidR="003602BD" w:rsidRP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3. </w:t>
            </w:r>
            <w:r w:rsidRPr="003602BD">
              <w:rPr>
                <w:rFonts w:ascii="TH SarabunPSK" w:hAnsi="TH SarabunPSK"/>
                <w:sz w:val="28"/>
                <w:szCs w:val="28"/>
              </w:rPr>
              <w:t>Charoensawan, P., Thangthong, C. (G, F)-Closed set and tripled point of coincidence theorems for generalized compatibility in partially metric spaces</w:t>
            </w:r>
          </w:p>
          <w:p w:rsidR="00547AA7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3602BD">
              <w:rPr>
                <w:rFonts w:ascii="TH SarabunPSK" w:hAnsi="TH SarabunPSK"/>
                <w:sz w:val="28"/>
                <w:szCs w:val="28"/>
              </w:rPr>
              <w:t>(2014) Journal of Inequalities and Appli</w:t>
            </w:r>
            <w:r>
              <w:rPr>
                <w:rFonts w:ascii="TH SarabunPSK" w:hAnsi="TH SarabunPSK"/>
                <w:sz w:val="28"/>
                <w:szCs w:val="28"/>
              </w:rPr>
              <w:t>cations, 2014 (1), art. no. 245</w:t>
            </w:r>
          </w:p>
          <w:p w:rsid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3602BD">
              <w:rPr>
                <w:rFonts w:ascii="TH SarabunPSK" w:hAnsi="TH SarabunPSK"/>
                <w:sz w:val="28"/>
                <w:szCs w:val="28"/>
              </w:rPr>
              <w:t>Thangthong, C., Charoensawan, P.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 xml:space="preserve">Coupled coincidence point theorems for a </w:t>
            </w:r>
            <w:r w:rsidRPr="003602BD">
              <w:rPr>
                <w:rFonts w:cs="Calibri"/>
                <w:sz w:val="28"/>
                <w:szCs w:val="28"/>
              </w:rPr>
              <w:t>φ</w:t>
            </w:r>
            <w:r w:rsidRPr="003602BD">
              <w:rPr>
                <w:rFonts w:ascii="TH SarabunPSK" w:hAnsi="TH SarabunPSK"/>
                <w:sz w:val="28"/>
                <w:szCs w:val="28"/>
              </w:rPr>
              <w:t>-contractive mapping in partially ordered G-metric spaces without mixed g-monotone property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>(2014) Fixed Point Theory and App</w:t>
            </w:r>
            <w:r>
              <w:rPr>
                <w:rFonts w:ascii="TH SarabunPSK" w:hAnsi="TH SarabunPSK"/>
                <w:sz w:val="28"/>
                <w:szCs w:val="28"/>
              </w:rPr>
              <w:t>lications, 2014, art. no. 128</w:t>
            </w:r>
          </w:p>
          <w:p w:rsidR="003602BD" w:rsidRPr="003602BD" w:rsidRDefault="003602BD" w:rsidP="003602B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3602BD">
              <w:rPr>
                <w:rFonts w:ascii="TH SarabunPSK" w:hAnsi="TH SarabunPSK"/>
                <w:sz w:val="28"/>
                <w:szCs w:val="28"/>
              </w:rPr>
              <w:t>Charoensawan, P., Thangthong, C.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>On coupled coincidence point theorems on partially ordered G-metric spaces without mixed g-monotone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3602BD">
              <w:rPr>
                <w:rFonts w:ascii="TH SarabunPSK" w:hAnsi="TH SarabunPSK"/>
                <w:sz w:val="28"/>
                <w:szCs w:val="28"/>
              </w:rPr>
              <w:t>(2014) Journal of Inequalities and Applications, 2014 (1), art. no. 150, . Cited 3 times.</w:t>
            </w:r>
          </w:p>
        </w:tc>
      </w:tr>
      <w:tr w:rsidR="0033512B" w:rsidTr="00AC48B9">
        <w:tc>
          <w:tcPr>
            <w:tcW w:w="618" w:type="dxa"/>
          </w:tcPr>
          <w:p w:rsidR="0033512B" w:rsidRDefault="0033512B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8</w:t>
            </w:r>
          </w:p>
        </w:tc>
        <w:tc>
          <w:tcPr>
            <w:tcW w:w="1267" w:type="dxa"/>
          </w:tcPr>
          <w:p w:rsid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รศ.ดร.ณัฐกร </w:t>
            </w:r>
          </w:p>
          <w:p w:rsidR="0033512B" w:rsidRPr="003602BD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>สุคันธมาลา</w:t>
            </w:r>
          </w:p>
        </w:tc>
        <w:tc>
          <w:tcPr>
            <w:tcW w:w="1347" w:type="dxa"/>
          </w:tcPr>
          <w:p w:rsidR="00AA1B46" w:rsidRP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- 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Ph.D. (Mathematics), University of Alabama, USA., 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2003</w:t>
            </w:r>
          </w:p>
          <w:p w:rsidR="00AA1B46" w:rsidRP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- 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M.A. (Mathematics), University of Alabama, USA., 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1998</w:t>
            </w:r>
          </w:p>
          <w:p w:rsidR="00AA1B46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>- วท.บ.(คณิตศาสตร์)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มหาวิทยาลัย</w:t>
            </w:r>
          </w:p>
          <w:p w:rsidR="0033512B" w:rsidRPr="003602BD" w:rsidRDefault="00AA1B46" w:rsidP="00AA1B4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>เชียงใหม่</w:t>
            </w:r>
            <w:r w:rsidRPr="00AA1B4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/>
                <w:sz w:val="24"/>
                <w:szCs w:val="24"/>
                <w:cs/>
              </w:rPr>
              <w:t>2537</w:t>
            </w:r>
          </w:p>
        </w:tc>
        <w:tc>
          <w:tcPr>
            <w:tcW w:w="1173" w:type="dxa"/>
          </w:tcPr>
          <w:p w:rsidR="0033512B" w:rsidRPr="003602BD" w:rsidRDefault="00AA1B46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AA1B46">
              <w:rPr>
                <w:rFonts w:ascii="TH SarabunPSK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AA1B46">
              <w:rPr>
                <w:rFonts w:ascii="TH SarabunPSK" w:hAnsi="TH SarabunPSK"/>
                <w:sz w:val="24"/>
                <w:szCs w:val="24"/>
              </w:rPr>
              <w:t>A</w:t>
            </w:r>
            <w:r w:rsidRPr="00AA1B46">
              <w:rPr>
                <w:rFonts w:ascii="TH SarabunPSK" w:hAnsi="TH SarabunPSK"/>
                <w:sz w:val="24"/>
                <w:szCs w:val="24"/>
                <w:cs/>
              </w:rPr>
              <w:t>180161</w:t>
            </w:r>
          </w:p>
        </w:tc>
        <w:tc>
          <w:tcPr>
            <w:tcW w:w="752" w:type="dxa"/>
          </w:tcPr>
          <w:p w:rsidR="0033512B" w:rsidRPr="00AF35C4" w:rsidRDefault="0033512B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1.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Properties of a generalized class of analytic functions with coefficient inequality, Turkish Journal of Mathematics,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43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630-647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2019.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Mouktonglang T., Sukantamala N., Poochinapan K., Compact structure-preserving approach to solitary wave in shallow water modeled by the Rosenau-RLW equation, Applied Mathematics and Computation,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340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84-100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2019.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A certain class of q-close-to-convex functions of order </w:t>
            </w:r>
            <w:r w:rsidRPr="004745AC">
              <w:rPr>
                <w:rFonts w:cs="Calibri"/>
                <w:sz w:val="28"/>
                <w:szCs w:val="28"/>
                <w:lang w:val="en"/>
              </w:rPr>
              <w:t>α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Filomat,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32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2295-2305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2018.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Certain Properties of Some Families of Generalized Starlike Functions with respect to q-Calculus, Abstract and Applied Analysis,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10.1155/2016/6180140  </w:t>
            </w:r>
          </w:p>
          <w:p w:rsidR="004745AC" w:rsidRP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Applications of fractional q -calculus to certain subclass of analytic p -valent functions with negative coefficients, Abstract and Applied Analysis,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2015.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10.1155/2015/273236 </w:t>
            </w:r>
          </w:p>
          <w:p w:rsidR="0033512B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Wongsaijai B., Sukantamala N., Convexity properties for generalized q-integral operators of p-valent functions involving the ruscheweyh derivative and the generalized salagean operator, Far East Journal of Mathematical Sciences,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96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437-462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2015.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10.17654/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FJMSFeb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2015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_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437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_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462  </w:t>
            </w:r>
          </w:p>
          <w:p w:rsidR="004745AC" w:rsidRDefault="004745AC" w:rsidP="004745A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lastRenderedPageBreak/>
              <w:t xml:space="preserve">7.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Wongsaijai, B., Sukantamala, N.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Convexity properties for certain classes of analytic functions associated with an integral operator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(2014)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Abstract and Applied Analysis,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2014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art. </w:t>
            </w:r>
            <w:r w:rsidR="00240A97" w:rsidRPr="004745AC">
              <w:rPr>
                <w:rFonts w:ascii="TH SarabunPSK" w:hAnsi="TH SarabunPSK"/>
                <w:sz w:val="28"/>
                <w:szCs w:val="28"/>
                <w:lang w:val="en"/>
              </w:rPr>
              <w:t>N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o.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>703139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 xml:space="preserve">, . Cited </w:t>
            </w:r>
            <w:r w:rsidRPr="004745AC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 </w:t>
            </w:r>
            <w:r w:rsidRPr="004745AC">
              <w:rPr>
                <w:rFonts w:ascii="TH SarabunPSK" w:hAnsi="TH SarabunPSK"/>
                <w:sz w:val="28"/>
                <w:szCs w:val="28"/>
                <w:lang w:val="en"/>
              </w:rPr>
              <w:t>times.</w:t>
            </w:r>
          </w:p>
        </w:tc>
      </w:tr>
      <w:tr w:rsidR="00240A97" w:rsidTr="00AC48B9">
        <w:tc>
          <w:tcPr>
            <w:tcW w:w="618" w:type="dxa"/>
          </w:tcPr>
          <w:p w:rsidR="00240A97" w:rsidRDefault="00240A9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1267" w:type="dxa"/>
          </w:tcPr>
          <w:p w:rsidR="00240A97" w:rsidRPr="00AA1B46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ผศ.ดร.ธงชัย ดำรงโภคภัณฑ์</w:t>
            </w:r>
          </w:p>
        </w:tc>
        <w:tc>
          <w:tcPr>
            <w:tcW w:w="1347" w:type="dxa"/>
          </w:tcPr>
          <w:p w:rsidR="00D02DCF" w:rsidRPr="00D02DCF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- ปร.ด.(คณิตศาสตร์)</w:t>
            </w:r>
            <w:r w:rsidRPr="00D02DCF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มหาวิทยาลัยมหิดล</w:t>
            </w:r>
            <w:r w:rsidRPr="00D02DCF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2546</w:t>
            </w:r>
          </w:p>
          <w:p w:rsidR="00D02DCF" w:rsidRPr="00D02DCF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- วท.บ. เกียรตินิยมอันดับ 2 (คณิตศาสตร์ประยุกต์)</w:t>
            </w:r>
            <w:r w:rsidRPr="00D02DCF">
              <w:rPr>
                <w:rFonts w:ascii="TH SarabunPSK" w:hAnsi="TH SarabunPSK"/>
                <w:sz w:val="24"/>
                <w:szCs w:val="24"/>
              </w:rPr>
              <w:t>,</w:t>
            </w:r>
          </w:p>
          <w:p w:rsidR="00240A97" w:rsidRPr="00AA1B46" w:rsidRDefault="00D02DCF" w:rsidP="00D02DCF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  <w:r w:rsidRPr="00D02DCF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2538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ab/>
            </w:r>
          </w:p>
        </w:tc>
        <w:tc>
          <w:tcPr>
            <w:tcW w:w="1173" w:type="dxa"/>
          </w:tcPr>
          <w:p w:rsidR="00240A97" w:rsidRPr="00AA1B46" w:rsidRDefault="00D02DCF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D02DCF">
              <w:rPr>
                <w:rFonts w:ascii="TH SarabunPSK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D02DCF">
              <w:rPr>
                <w:rFonts w:ascii="TH SarabunPSK" w:hAnsi="TH SarabunPSK"/>
                <w:sz w:val="24"/>
                <w:szCs w:val="24"/>
              </w:rPr>
              <w:t>A</w:t>
            </w:r>
            <w:r w:rsidRPr="00D02DCF">
              <w:rPr>
                <w:rFonts w:ascii="TH SarabunPSK" w:hAnsi="TH SarabunPSK"/>
                <w:sz w:val="24"/>
                <w:szCs w:val="24"/>
                <w:cs/>
              </w:rPr>
              <w:t>180146</w:t>
            </w:r>
          </w:p>
        </w:tc>
        <w:tc>
          <w:tcPr>
            <w:tcW w:w="752" w:type="dxa"/>
          </w:tcPr>
          <w:p w:rsidR="00240A97" w:rsidRPr="00AF35C4" w:rsidRDefault="00240A97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Patanarapeelert N., Sitthiwirattham T., Existence results of a coupled system of Caputo fractional Hahn difference equations with nonlocal fractional Hahn integral boundary value conditions,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7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2018.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Longpré L., Kreinovich V., Dumrongpokaphan T., Entropy as a measure of average loss of privacy, Thai Journal of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7-15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2018. 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Kreinovich V., Nguyen H., Maximum entropy as a feasible way to describe joint distribution in expert systems, Thai Journal of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15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35-44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2017. 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Kananthai A., On the estimation of the hedging of the asset price involving the asian option, Far East Journal of Mathematical Sciences,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100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537-548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10.17654/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MS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100040537 </w:t>
            </w:r>
          </w:p>
          <w:p w:rsidR="00240A97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cs/>
                <w:lang w:val="en"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Dumrongpokaphan T., Barragan P., Kreinovich V., Empirically successful transformations from non-gaussian to close-to-gaussian distributions: Theoretical justification, Thai Journal of Mathematics,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14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51-61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 </w:t>
            </w:r>
          </w:p>
          <w:p w:rsidR="00C64549" w:rsidRPr="00C64549" w:rsidRDefault="00C64549" w:rsidP="00C64549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6.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Dumrongpokaphan, T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>., Kaewkheaw, T., Ouncharoen, R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>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>Stability analysis of epidemic model with varrying total population size and constant immigration rate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(2014) 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Chiang Mai Journal of Science,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41 (2)</w:t>
            </w:r>
            <w:r w:rsidRPr="00C64549">
              <w:rPr>
                <w:rFonts w:ascii="TH SarabunPSK" w:hAnsi="TH SarabunPSK"/>
                <w:sz w:val="28"/>
                <w:szCs w:val="28"/>
                <w:lang w:val="en"/>
              </w:rPr>
              <w:t xml:space="preserve">, pp. </w:t>
            </w:r>
            <w:r w:rsidRPr="00C64549">
              <w:rPr>
                <w:rFonts w:ascii="TH SarabunPSK" w:hAnsi="TH SarabunPSK"/>
                <w:sz w:val="28"/>
                <w:szCs w:val="28"/>
                <w:cs/>
                <w:lang w:val="en"/>
              </w:rPr>
              <w:t>470-485.</w:t>
            </w:r>
          </w:p>
        </w:tc>
      </w:tr>
      <w:tr w:rsidR="000B2AE6" w:rsidTr="00AC48B9">
        <w:tc>
          <w:tcPr>
            <w:tcW w:w="618" w:type="dxa"/>
          </w:tcPr>
          <w:p w:rsidR="000B2AE6" w:rsidRDefault="000B2AE6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0B2AE6" w:rsidRPr="00D02DCF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0B2AE6">
              <w:rPr>
                <w:rFonts w:ascii="TH SarabunPSK" w:hAnsi="TH SarabunPSK"/>
                <w:sz w:val="24"/>
                <w:szCs w:val="24"/>
                <w:cs/>
              </w:rPr>
              <w:t>ผศ.ดร.ธเนศร์  โรจน์ศิรพิศาล</w:t>
            </w:r>
          </w:p>
        </w:tc>
        <w:tc>
          <w:tcPr>
            <w:tcW w:w="1347" w:type="dxa"/>
          </w:tcPr>
          <w:p w:rsidR="000B2AE6" w:rsidRPr="000B2AE6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>- Ph.D. (Applied Mathematics), University of Colorado Boulder, USA., 2007</w:t>
            </w:r>
          </w:p>
          <w:p w:rsidR="000B2AE6" w:rsidRPr="000B2AE6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 xml:space="preserve">- M.S. (Applied Mathematics), University of Colorado </w:t>
            </w:r>
            <w:r w:rsidRPr="000B2AE6">
              <w:rPr>
                <w:rFonts w:ascii="TH SarabunPSK" w:hAnsi="TH SarabunPSK"/>
                <w:sz w:val="24"/>
                <w:szCs w:val="24"/>
              </w:rPr>
              <w:lastRenderedPageBreak/>
              <w:t>Boulder, USA., 2004</w:t>
            </w:r>
          </w:p>
          <w:p w:rsidR="000B2AE6" w:rsidRPr="000B2AE6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>- M.S. (Mathematics), Oregon State University, USA., 2001</w:t>
            </w:r>
          </w:p>
          <w:p w:rsidR="000B2AE6" w:rsidRPr="00D02DCF" w:rsidRDefault="000B2AE6" w:rsidP="000B2AE6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 w:rsidRPr="000B2AE6">
              <w:rPr>
                <w:rFonts w:ascii="TH SarabunPSK" w:hAnsi="TH SarabunPSK"/>
                <w:sz w:val="24"/>
                <w:szCs w:val="24"/>
              </w:rPr>
              <w:t xml:space="preserve">- </w:t>
            </w:r>
            <w:r w:rsidRPr="000B2AE6">
              <w:rPr>
                <w:rFonts w:ascii="TH SarabunPSK" w:hAnsi="TH SarabunPSK"/>
                <w:sz w:val="24"/>
                <w:szCs w:val="24"/>
                <w:cs/>
              </w:rPr>
              <w:t>วท.บ. (คณิตศาสตร์)</w:t>
            </w:r>
            <w:r w:rsidRPr="000B2AE6">
              <w:rPr>
                <w:rFonts w:ascii="TH SarabunPSK" w:hAnsi="TH SarabunPSK"/>
                <w:sz w:val="24"/>
                <w:szCs w:val="24"/>
              </w:rPr>
              <w:t xml:space="preserve">, </w:t>
            </w:r>
            <w:r w:rsidRPr="000B2AE6">
              <w:rPr>
                <w:rFonts w:ascii="TH SarabunPSK" w:hAnsi="TH SarabunPSK"/>
                <w:sz w:val="24"/>
                <w:szCs w:val="24"/>
                <w:cs/>
              </w:rPr>
              <w:t>มหาวิทยาลัยมหิดล</w:t>
            </w:r>
            <w:r w:rsidRPr="000B2AE6">
              <w:rPr>
                <w:rFonts w:ascii="TH SarabunPSK" w:hAnsi="TH SarabunPSK"/>
                <w:sz w:val="24"/>
                <w:szCs w:val="24"/>
              </w:rPr>
              <w:t>, 2540</w:t>
            </w:r>
            <w:r w:rsidRPr="000B2AE6">
              <w:rPr>
                <w:rFonts w:ascii="TH SarabunPSK" w:hAnsi="TH SarabunPSK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0B2AE6" w:rsidRPr="00D02DCF" w:rsidRDefault="000B2AE6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0B2AE6">
              <w:rPr>
                <w:rFonts w:ascii="TH SarabunPSK" w:hAnsi="TH SarabunPSK"/>
                <w:sz w:val="24"/>
                <w:szCs w:val="24"/>
                <w:cs/>
              </w:rPr>
              <w:lastRenderedPageBreak/>
              <w:t xml:space="preserve">พนักงานมหาวิทยาลัยเงินแผ่นดิน สายวิชาการ เลขที่ตำแหน่ง </w:t>
            </w:r>
            <w:r w:rsidRPr="000B2AE6">
              <w:rPr>
                <w:rFonts w:ascii="TH SarabunPSK" w:hAnsi="TH SarabunPSK"/>
                <w:sz w:val="24"/>
                <w:szCs w:val="24"/>
              </w:rPr>
              <w:t>E180079</w:t>
            </w:r>
          </w:p>
        </w:tc>
        <w:tc>
          <w:tcPr>
            <w:tcW w:w="752" w:type="dxa"/>
          </w:tcPr>
          <w:p w:rsidR="000B2AE6" w:rsidRPr="00AF35C4" w:rsidRDefault="000B2AE6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0B2AE6" w:rsidRPr="000B2AE6" w:rsidRDefault="000B2AE6" w:rsidP="000B2AE6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1. </w:t>
            </w:r>
            <w:r w:rsidRPr="000B2AE6">
              <w:rPr>
                <w:rFonts w:ascii="TH SarabunPSK" w:hAnsi="TH SarabunPSK"/>
                <w:sz w:val="28"/>
                <w:szCs w:val="28"/>
                <w:lang w:val="en"/>
              </w:rPr>
              <w:t>S. Yimnet, B. Wongsaijai, T. Rojsiraphisal, and K. Poochinapan (2016), Numerical implementation for solving the symmetric regularized long wave equation, Applied Mathematics and Computation, 273, 809-825.</w:t>
            </w:r>
          </w:p>
          <w:p w:rsidR="000B2AE6" w:rsidRPr="000B2AE6" w:rsidRDefault="000B2AE6" w:rsidP="000B2AE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2. </w:t>
            </w:r>
            <w:r w:rsidRPr="000B2AE6">
              <w:rPr>
                <w:rFonts w:ascii="TH SarabunPSK" w:hAnsi="TH SarabunPSK"/>
                <w:sz w:val="28"/>
                <w:szCs w:val="28"/>
                <w:lang w:val="en"/>
              </w:rPr>
              <w:t>T. Rojsiraphisal (2016), Asymptotic Stability of Neutral-Neural Networks, in: Proceedings of International Conference in Mathematics and Applications (ICMA-MU 2016), December 17-19, 2016.</w:t>
            </w:r>
          </w:p>
          <w:p w:rsidR="000B2AE6" w:rsidRDefault="000B2AE6" w:rsidP="000B2AE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3. </w:t>
            </w:r>
            <w:r w:rsidRPr="000B2AE6">
              <w:rPr>
                <w:rFonts w:ascii="TH SarabunPSK" w:hAnsi="TH SarabunPSK"/>
                <w:sz w:val="28"/>
                <w:szCs w:val="28"/>
                <w:lang w:val="en"/>
              </w:rPr>
              <w:t>S. Yimmet, T. Rojsiraphisal and K. Poochinapan (2015), "A Modified Three-Level Linear-Implicit Conservative Difference Scheme for the SRLW Equation", in: Proceedings of the Burapha University International Conference 2015, 10-12 July 2015, Bangsaen, Chonburi, Thailand, pp. 512-527.</w:t>
            </w:r>
          </w:p>
          <w:p w:rsidR="00882946" w:rsidRPr="00882946" w:rsidRDefault="00720334" w:rsidP="0088294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lastRenderedPageBreak/>
              <w:t xml:space="preserve">4. </w:t>
            </w:r>
            <w:r w:rsidR="00882946" w:rsidRPr="00882946">
              <w:rPr>
                <w:rFonts w:ascii="TH SarabunPSK" w:hAnsi="TH SarabunPSK"/>
                <w:sz w:val="28"/>
                <w:szCs w:val="28"/>
                <w:lang w:val="en"/>
              </w:rPr>
              <w:t>Rojsiraphisal, T., Puangmalai, J.</w:t>
            </w:r>
            <w:r w:rsidR="00882946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="00882946" w:rsidRPr="00882946">
              <w:rPr>
                <w:rFonts w:ascii="TH SarabunPSK" w:hAnsi="TH SarabunPSK"/>
                <w:sz w:val="28"/>
                <w:szCs w:val="28"/>
                <w:lang w:val="en"/>
              </w:rPr>
              <w:t>An improved finite-time stability and stabilization of linear system with constant delay</w:t>
            </w:r>
            <w:r w:rsidR="00882946"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="00882946" w:rsidRPr="00882946">
              <w:rPr>
                <w:rFonts w:ascii="TH SarabunPSK" w:hAnsi="TH SarabunPSK"/>
                <w:sz w:val="28"/>
                <w:szCs w:val="28"/>
                <w:lang w:val="en"/>
              </w:rPr>
              <w:t>(2014) Mathematical Problems in Engineering, 2014, art. no. 154769, . Cited 5 times.</w:t>
            </w:r>
          </w:p>
          <w:p w:rsidR="00882946" w:rsidRPr="00882946" w:rsidRDefault="00882946" w:rsidP="0088294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5. </w:t>
            </w:r>
            <w:r w:rsidRPr="00882946">
              <w:rPr>
                <w:rFonts w:ascii="TH SarabunPSK" w:hAnsi="TH SarabunPSK"/>
                <w:sz w:val="28"/>
                <w:szCs w:val="28"/>
                <w:lang w:val="en"/>
              </w:rPr>
              <w:t>Keadnarmol, P., Rojsiraphisal, T.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882946">
              <w:rPr>
                <w:rFonts w:ascii="TH SarabunPSK" w:hAnsi="TH SarabunPSK"/>
                <w:sz w:val="28"/>
                <w:szCs w:val="28"/>
                <w:lang w:val="en"/>
              </w:rPr>
              <w:t>Globally exponential stability of a certain neutral differential equation with time-varying delays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882946">
              <w:rPr>
                <w:rFonts w:ascii="TH SarabunPSK" w:hAnsi="TH SarabunPSK"/>
                <w:sz w:val="28"/>
                <w:szCs w:val="28"/>
                <w:lang w:val="en"/>
              </w:rPr>
              <w:t>(2014) Advances in Difference Equations, 2014 (1), art. no. 32, . Cited 3 times.</w:t>
            </w:r>
          </w:p>
          <w:p w:rsidR="00720334" w:rsidRDefault="00720334" w:rsidP="0088294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"/>
              </w:rPr>
            </w:pPr>
          </w:p>
        </w:tc>
      </w:tr>
      <w:tr w:rsidR="009049D8" w:rsidTr="00AC48B9">
        <w:tc>
          <w:tcPr>
            <w:tcW w:w="618" w:type="dxa"/>
          </w:tcPr>
          <w:p w:rsidR="009049D8" w:rsidRDefault="009049D8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67" w:type="dxa"/>
          </w:tcPr>
          <w:p w:rsidR="009049D8" w:rsidRPr="009049D8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  <w:cs/>
              </w:rPr>
              <w:t xml:space="preserve">ผศ.ดร.ธนะศักดิ์   </w:t>
            </w:r>
          </w:p>
          <w:p w:rsidR="009049D8" w:rsidRPr="000B2AE6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/>
                <w:sz w:val="24"/>
                <w:szCs w:val="24"/>
                <w:cs/>
              </w:rPr>
              <w:t>หมวกทองหลาง</w:t>
            </w:r>
          </w:p>
        </w:tc>
        <w:tc>
          <w:tcPr>
            <w:tcW w:w="1347" w:type="dxa"/>
          </w:tcPr>
          <w:p w:rsidR="009049D8" w:rsidRPr="009049D8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</w:rPr>
              <w:t>- Ph.D. (Mathematics), University of Notre Dame, USA., 2005</w:t>
            </w:r>
          </w:p>
          <w:p w:rsidR="009049D8" w:rsidRPr="009049D8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</w:rPr>
              <w:t>- M.S. (Mathematics), University of Notre Dame, USA., 2002</w:t>
            </w:r>
          </w:p>
          <w:p w:rsidR="009049D8" w:rsidRPr="000B2AE6" w:rsidRDefault="009049D8" w:rsidP="009049D8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4"/>
                <w:szCs w:val="24"/>
              </w:rPr>
            </w:pPr>
            <w:r w:rsidRPr="009049D8">
              <w:rPr>
                <w:rFonts w:ascii="TH SarabunPSK" w:hAnsi="TH SarabunPSK"/>
                <w:sz w:val="24"/>
                <w:szCs w:val="24"/>
              </w:rPr>
              <w:t>- B.S. (Mathematics), Duquesne University, USA., 1999</w:t>
            </w:r>
            <w:r w:rsidRPr="009049D8">
              <w:rPr>
                <w:rFonts w:ascii="TH SarabunPSK" w:hAnsi="TH SarabunPSK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9049D8" w:rsidRPr="000B2AE6" w:rsidRDefault="009049D8" w:rsidP="00AF35C4">
            <w:pPr>
              <w:contextualSpacing/>
              <w:jc w:val="both"/>
              <w:rPr>
                <w:rFonts w:ascii="TH SarabunPSK" w:hAnsi="TH SarabunPSK"/>
                <w:sz w:val="24"/>
                <w:szCs w:val="24"/>
                <w:cs/>
              </w:rPr>
            </w:pPr>
            <w:r w:rsidRPr="009049D8">
              <w:rPr>
                <w:rFonts w:ascii="TH SarabunPSK" w:hAnsi="TH SarabunPSK"/>
                <w:sz w:val="24"/>
                <w:szCs w:val="24"/>
                <w:cs/>
              </w:rPr>
              <w:t xml:space="preserve">พนักงานมหาวิทยาลัยเงินแผ่นดิน สายวิชาการ เลขที่ตำแหน่ง </w:t>
            </w:r>
            <w:r w:rsidRPr="009049D8">
              <w:rPr>
                <w:rFonts w:ascii="TH SarabunPSK" w:hAnsi="TH SarabunPSK"/>
                <w:sz w:val="24"/>
                <w:szCs w:val="24"/>
              </w:rPr>
              <w:t>D180098</w:t>
            </w:r>
          </w:p>
        </w:tc>
        <w:tc>
          <w:tcPr>
            <w:tcW w:w="752" w:type="dxa"/>
          </w:tcPr>
          <w:p w:rsidR="009049D8" w:rsidRPr="00AF35C4" w:rsidRDefault="009049D8" w:rsidP="00AF35C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1.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Suebsriwichai A., Mouktonglang T., Upper bound for the crossing number of Qn×K3, Thai Journal of Mathematics, 15, 297-321, (2017-01-01). doi:, eid:2-s2.0-85028777676, (cited 0 times) </w:t>
            </w:r>
          </w:p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2.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Suebsriwichai A., Mouktonglang T., Bound for the 2-Page Fixed Linear Crossing Number of Hypercube Graph via SDP Relaxation, Journal of Applied Mathematics, 2017, 7640347. </w:t>
            </w:r>
          </w:p>
          <w:p w:rsid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3.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Kabcome P., Mouktonglang T., An interior-point trust-region algorithm for quadratic stochastic symmetric programming, Thai Journal of Mathematics, 15, 237-260, 2017. </w:t>
            </w:r>
          </w:p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4.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Suebsriwichai A., Mouktonglang T., Bound for the 2-Page Fixed Linear Crossing Number of Hypercube Graph via SDP Relaxation, Journal of Applied Mathematics, 2017. doi:10.1155/2017/7640347 </w:t>
            </w:r>
          </w:p>
          <w:p w:rsid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5.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Kabcome P., Mouktonglang T., Vehicle routing problem for multiple product types, compartments, and trips with soft time windows, International Journal of Mathematics and Mathematical Sciences, 2015. doi:10.1155/2015/126754.  </w:t>
            </w:r>
          </w:p>
          <w:p w:rsidR="009049D8" w:rsidRPr="009049D8" w:rsidRDefault="009049D8" w:rsidP="009049D8">
            <w:pPr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>6. Y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otha, N., Mouktonglang, T., Botmart, T.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Exponential synchronization for hybrid coupled neural networks with time delays via intermittent feedback controls</w:t>
            </w:r>
          </w:p>
          <w:p w:rsidR="009049D8" w:rsidRP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(2014) International Journal of Pure and Applied Mathematics, 92 (5), pp. 619-644. </w:t>
            </w:r>
          </w:p>
          <w:p w:rsidR="009049D8" w:rsidRDefault="009049D8" w:rsidP="009049D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7.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Janwised, J., Wongsaijai, B., Mouktonglang, T., Poochinapan, K.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A modified three-level average linear-implicit finite difference method for the Rosenau-Burgers equation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 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 xml:space="preserve">(2014) Advances in Mathematical Physics, 2014, art. </w:t>
            </w:r>
            <w:r w:rsidR="00CF7343" w:rsidRPr="009049D8">
              <w:rPr>
                <w:rFonts w:ascii="TH SarabunPSK" w:hAnsi="TH SarabunPSK"/>
                <w:sz w:val="28"/>
                <w:szCs w:val="28"/>
                <w:lang w:val="en"/>
              </w:rPr>
              <w:t>N</w:t>
            </w:r>
            <w:r w:rsidRPr="009049D8">
              <w:rPr>
                <w:rFonts w:ascii="TH SarabunPSK" w:hAnsi="TH SarabunPSK"/>
                <w:sz w:val="28"/>
                <w:szCs w:val="28"/>
                <w:lang w:val="en"/>
              </w:rPr>
              <w:t>o. 734067, . Cited 5 times.</w:t>
            </w:r>
          </w:p>
        </w:tc>
      </w:tr>
      <w:tr w:rsidR="00AF2C28" w:rsidTr="00AC48B9">
        <w:tc>
          <w:tcPr>
            <w:tcW w:w="618" w:type="dxa"/>
          </w:tcPr>
          <w:p w:rsidR="00AF2C28" w:rsidRDefault="00AF2C28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267" w:type="dxa"/>
          </w:tcPr>
          <w:p w:rsidR="00AF2C28" w:rsidRDefault="00AF2C28" w:rsidP="00AF2C28">
            <w:pPr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 xml:space="preserve">อ.ดร.ธีระพงษ์  </w:t>
            </w:r>
          </w:p>
          <w:p w:rsidR="00AF2C28" w:rsidRPr="00C4321F" w:rsidRDefault="00AF2C28" w:rsidP="00AF2C28">
            <w:pPr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สุขสำราญ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AF2C28" w:rsidRPr="00C4321F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วท.ด.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จุฬาลงกรณ์มหาวิทยาลัย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2559</w:t>
            </w:r>
          </w:p>
          <w:p w:rsidR="00AF2C28" w:rsidRPr="008E64DC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วท.บ.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2553</w:t>
            </w:r>
          </w:p>
        </w:tc>
        <w:tc>
          <w:tcPr>
            <w:tcW w:w="1173" w:type="dxa"/>
          </w:tcPr>
          <w:p w:rsidR="00AF2C28" w:rsidRPr="00160040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AF2C28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</w:t>
            </w:r>
          </w:p>
          <w:p w:rsidR="00AF2C28" w:rsidRPr="008E64DC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180086</w:t>
            </w:r>
          </w:p>
        </w:tc>
        <w:tc>
          <w:tcPr>
            <w:tcW w:w="752" w:type="dxa"/>
          </w:tcPr>
          <w:p w:rsidR="00AF2C28" w:rsidRPr="00AF35C4" w:rsidRDefault="00AF2C28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1.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Sangkhanan K., Suksumran T., On Generalized Heisenberg Groups: The Symmetric Case, Results in Mathematics,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73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91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, (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2018-09-01).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10.1007/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00025-018-0855-0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, eid: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2-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2.0-85048585975.</w:t>
            </w:r>
          </w:p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>2.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Involutive groups, unique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2-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divisibility, and related gyrogroup structures, Journal of Algebra and its Applications,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16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1750114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2017.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10.1142/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0219498817501146</w:t>
            </w:r>
          </w:p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3.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Wiboonton K., Möbius’s functional equation and Schur’s lemma with applications to the complex unit disk, Aequationes Mathematicae,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91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491-503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2017.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10.1007/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00010-016-0452-9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4.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Gyrogroup actions: A generalization of group actions, Journal of Algebra,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454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70-91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10.1016/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j.jalgebra.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2015.12.033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"/>
              </w:rPr>
              <w:t xml:space="preserve">5.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Suksumran T., Ungar A., Gyrogroups and the Cauchy property, Quasigroups and Related Systems,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24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277-286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, (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 xml:space="preserve">2016-01-01).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doi:, eid: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2-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</w:t>
            </w:r>
            <w:r w:rsidRPr="00AF2C28">
              <w:rPr>
                <w:rFonts w:ascii="TH SarabunPSK" w:hAnsi="TH SarabunPSK"/>
                <w:sz w:val="28"/>
                <w:szCs w:val="28"/>
                <w:cs/>
                <w:lang w:val="en"/>
              </w:rPr>
              <w:t>2.0-85028588726.</w:t>
            </w:r>
          </w:p>
          <w:p w:rsidR="00AF2C28" w:rsidRP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6.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Suksumran, T., Wiboonton, K.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 xml:space="preserve">, 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Lagrange</w:t>
            </w:r>
            <w:r>
              <w:rPr>
                <w:rFonts w:ascii="TH SarabunPSK" w:hAnsi="TH SarabunPSK"/>
                <w:sz w:val="28"/>
                <w:szCs w:val="28"/>
                <w:lang w:val="en"/>
              </w:rPr>
              <w:t>’</w:t>
            </w: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s theorem for gyrogroups and the Cauchy property</w:t>
            </w:r>
          </w:p>
          <w:p w:rsidR="00AF2C28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  <w:lang w:val="en"/>
              </w:rPr>
            </w:pPr>
            <w:r w:rsidRPr="00AF2C28">
              <w:rPr>
                <w:rFonts w:ascii="TH SarabunPSK" w:hAnsi="TH SarabunPSK"/>
                <w:sz w:val="28"/>
                <w:szCs w:val="28"/>
                <w:lang w:val="en"/>
              </w:rPr>
              <w:t>(2014) Quasigroups and Related Systems, 22 (2), pp. 283-294. Cited 8 times.</w:t>
            </w:r>
          </w:p>
        </w:tc>
      </w:tr>
      <w:tr w:rsidR="00AF2C28" w:rsidTr="00AC48B9">
        <w:tc>
          <w:tcPr>
            <w:tcW w:w="618" w:type="dxa"/>
          </w:tcPr>
          <w:p w:rsidR="00AF2C28" w:rsidRDefault="007C7948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13</w:t>
            </w:r>
          </w:p>
        </w:tc>
        <w:tc>
          <w:tcPr>
            <w:tcW w:w="1267" w:type="dxa"/>
          </w:tcPr>
          <w:p w:rsidR="00AF2C28" w:rsidRPr="00D52176" w:rsidRDefault="00AF2C28" w:rsidP="00AF2C28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ผศ. ดร. นราวดี ภูดลสิทธิพัฒน์</w:t>
            </w:r>
          </w:p>
        </w:tc>
        <w:tc>
          <w:tcPr>
            <w:tcW w:w="1347" w:type="dxa"/>
          </w:tcPr>
          <w:p w:rsidR="00AF2C28" w:rsidRDefault="00AF2C2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ปร.ด. (คณิตศาสตร์)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</w:p>
          <w:p w:rsidR="00AF2C28" w:rsidRPr="00D52176" w:rsidRDefault="00AF2C2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2557 </w:t>
            </w:r>
          </w:p>
          <w:p w:rsidR="00AF2C28" w:rsidRPr="00D52176" w:rsidRDefault="00AF2C28" w:rsidP="00AF2C28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วท.บ. (คณิตศาสตร์) เกียรตินิยมอันดับ 1 </w:t>
            </w:r>
          </w:p>
          <w:p w:rsidR="00AF2C28" w:rsidRPr="00D52176" w:rsidRDefault="00AF2C2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(เหรียญทอง)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2552</w:t>
            </w:r>
          </w:p>
        </w:tc>
        <w:tc>
          <w:tcPr>
            <w:tcW w:w="1173" w:type="dxa"/>
          </w:tcPr>
          <w:p w:rsidR="00AF2C28" w:rsidRPr="00D52176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พนักงานมหาวิทยาลัยประจำ สายวิชาการ เลขที่ตำแหน่ง </w:t>
            </w:r>
            <w:r w:rsidRPr="00D52176">
              <w:rPr>
                <w:rFonts w:ascii="TH SarabunPSK" w:hAnsi="TH SarabunPSK"/>
                <w:sz w:val="28"/>
                <w:szCs w:val="28"/>
              </w:rPr>
              <w:t>E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180078</w:t>
            </w:r>
          </w:p>
        </w:tc>
        <w:tc>
          <w:tcPr>
            <w:tcW w:w="752" w:type="dxa"/>
          </w:tcPr>
          <w:p w:rsidR="00AF2C28" w:rsidRPr="00D52176" w:rsidRDefault="00AF2C28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AF2C28" w:rsidRPr="00D52176" w:rsidRDefault="00FC0B96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AF2C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F2C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Phudolsitthiphat N., Charoensawan P., Common fixed point results for three maps one of which is multivalued in G-metric spaces,  Thai Journal of Mathematics, Vol.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 (2018)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>No.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455-469.</w:t>
            </w:r>
          </w:p>
          <w:p w:rsidR="00AF2C28" w:rsidRPr="00D52176" w:rsidRDefault="00CE68E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AF2C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Phudolsitthiphat N., Khemphet A., Coincidence Point Theorems for Geraghty's Type Contraction in Generalized Metric Spaces Endowed with a Directed Graph, Thai Journal of Mathematics, Special Issue : Annual Meeting in Mathematics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288-303.</w:t>
            </w:r>
          </w:p>
          <w:p w:rsidR="00AF2C28" w:rsidRPr="00D52176" w:rsidRDefault="00CE68E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FC0B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>Wiriyapongsanon A., Phudolsitthiphat N., Fixed Point Theorems for Generalized R-Contraction in b-Metric Spaces, Thai Journal of Mathematics (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2018)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>, Special Issue (ACFPTO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2018)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on : Advances in fixed point theory towards real world optimization problems,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277-287.</w:t>
            </w:r>
          </w:p>
          <w:p w:rsidR="00AF2C28" w:rsidRPr="00D52176" w:rsidRDefault="00CE68E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FC0B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Wiriyapongsanon A., Phudolsitthiphat N., Coincidence Point Theorems for Geraghty-type Contraction Mappings in Generalized Metric Spaces, Thai Journal of Mathematics, Special Issue : Annual Meeting in Mathematics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145-158.</w:t>
            </w:r>
          </w:p>
          <w:p w:rsidR="00AF2C28" w:rsidRPr="00D52176" w:rsidRDefault="00CE68E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FC0B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FC0B96">
              <w:rPr>
                <w:rFonts w:ascii="TH SarabunPSK" w:hAnsi="TH SarabunPSK" w:cs="TH SarabunPSK"/>
                <w:sz w:val="28"/>
                <w:szCs w:val="28"/>
                <w:lang w:val="en-US"/>
              </w:rPr>
              <w:t>P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hudolsitthiphat N., Wiriyapongsanon A., Coupled coincidence point results in partially ordered JS-metric spaces, Novi Sad Journal of Mathematics, Vol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47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>, No.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173-185.</w:t>
            </w:r>
          </w:p>
          <w:p w:rsidR="00AF2C28" w:rsidRPr="00D52176" w:rsidRDefault="00CE68E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6</w:t>
            </w:r>
            <w:r w:rsidR="00FC0B96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Srisuriyatada S., Phudolsitthiphat N., Some fixed point results for generalized contractions in RS-generalized metric spaces, Proceedings of the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nd Annual Meeting in Mathematics (AMM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2017)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Faculty of Science, Chiang Mai University, Chiang Mai, Thailand, ANA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10-1-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ANA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10-7.</w:t>
            </w:r>
          </w:p>
          <w:p w:rsidR="00AF2C28" w:rsidRPr="00D52176" w:rsidRDefault="00CE68E8" w:rsidP="00AF2C2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FC0B96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Wiriyapongsanon A., Na Nan N., Fixed point theorems for Geraghty-type contraction mapping in generalized metric spaces, Proceedings of the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  <w:r w:rsidR="00AF2C28" w:rsidRPr="007C7948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 Annual Meeting in Mathematics (AMM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2016)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Annual Pure and Applied Mathematics Conference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 (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APAM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2016)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Chulalongkorn University,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23-25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May,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2016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F2C28"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43-53.</w:t>
            </w:r>
          </w:p>
        </w:tc>
      </w:tr>
      <w:tr w:rsidR="007C7948" w:rsidTr="00AC48B9">
        <w:tc>
          <w:tcPr>
            <w:tcW w:w="618" w:type="dxa"/>
          </w:tcPr>
          <w:p w:rsidR="007C7948" w:rsidRDefault="007C7948" w:rsidP="00AF2C2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67" w:type="dxa"/>
          </w:tcPr>
          <w:p w:rsidR="007C7948" w:rsidRDefault="007C7948" w:rsidP="007C7948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รศ.ดร.ปิยะ</w:t>
            </w:r>
            <w:r w:rsidRPr="007F4DCE">
              <w:rPr>
                <w:rFonts w:ascii="TH SarabunPSK" w:hAnsi="TH SarabunPSK" w:hint="cs"/>
                <w:sz w:val="28"/>
                <w:szCs w:val="28"/>
                <w:cs/>
              </w:rPr>
              <w:t xml:space="preserve">พงศ์   </w:t>
            </w:r>
          </w:p>
          <w:p w:rsidR="007C7948" w:rsidRPr="007F4DCE" w:rsidRDefault="007C7948" w:rsidP="007C7948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7F4DCE">
              <w:rPr>
                <w:rFonts w:ascii="TH SarabunPSK" w:hAnsi="TH SarabunPSK" w:hint="cs"/>
                <w:sz w:val="28"/>
                <w:szCs w:val="28"/>
                <w:cs/>
              </w:rPr>
              <w:t>เนียมทรัพย์</w:t>
            </w:r>
          </w:p>
          <w:p w:rsidR="007C7948" w:rsidRPr="00D52176" w:rsidRDefault="007C7948" w:rsidP="00AF2C28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C7948">
              <w:rPr>
                <w:rFonts w:ascii="TH SarabunPSK" w:hAnsi="TH SarabunPSK" w:cs="TH SarabunPSK"/>
                <w:sz w:val="28"/>
              </w:rPr>
              <w:t xml:space="preserve">Ph.D (Mathematics), University of lllinois at Urbana-Champaign, USA.,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1997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C7948">
              <w:rPr>
                <w:rFonts w:ascii="TH SarabunPSK" w:hAnsi="TH SarabunPSK" w:cs="TH SarabunPSK"/>
                <w:sz w:val="28"/>
              </w:rPr>
              <w:t xml:space="preserve">M.Sc. (Mathematics) University of lllinois at Urbana-Champaign,USA.,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1995</w:t>
            </w:r>
          </w:p>
          <w:p w:rsidR="007C7948" w:rsidRPr="00D52176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C7948">
              <w:rPr>
                <w:rFonts w:ascii="TH SarabunPSK" w:hAnsi="TH SarabunPSK" w:cs="TH SarabunPSK"/>
                <w:sz w:val="28"/>
                <w:cs/>
              </w:rPr>
              <w:t>วท.บ. เกียรตินิยม อันดับ 1 (คณิตศาสตร์)</w:t>
            </w:r>
            <w:r w:rsidRPr="007C7948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มหาวิทยาลัย เชียงใหม่</w:t>
            </w:r>
            <w:r w:rsidRPr="007C7948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cs/>
              </w:rPr>
              <w:t>2534</w:t>
            </w:r>
          </w:p>
        </w:tc>
        <w:tc>
          <w:tcPr>
            <w:tcW w:w="1173" w:type="dxa"/>
          </w:tcPr>
          <w:p w:rsidR="007C7948" w:rsidRPr="007C7948" w:rsidRDefault="007C7948" w:rsidP="007C79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C7948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พนักงานมหาวิทยาลัยประจำ สายวิชาการ  เลขที่ตำแหน่ง</w:t>
            </w:r>
          </w:p>
          <w:p w:rsidR="007C7948" w:rsidRPr="00D52176" w:rsidRDefault="007C7948" w:rsidP="007C794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C7948">
              <w:rPr>
                <w:rFonts w:ascii="TH SarabunPSK" w:hAnsi="TH SarabunPSK"/>
                <w:sz w:val="28"/>
                <w:szCs w:val="28"/>
              </w:rPr>
              <w:t>A</w:t>
            </w:r>
            <w:r w:rsidRPr="007C7948">
              <w:rPr>
                <w:rFonts w:ascii="TH SarabunPSK" w:hAnsi="TH SarabunPSK"/>
                <w:sz w:val="28"/>
                <w:szCs w:val="28"/>
                <w:cs/>
              </w:rPr>
              <w:t>180166</w:t>
            </w:r>
          </w:p>
        </w:tc>
        <w:tc>
          <w:tcPr>
            <w:tcW w:w="752" w:type="dxa"/>
          </w:tcPr>
          <w:p w:rsidR="007C7948" w:rsidRPr="00D52176" w:rsidRDefault="007C7948" w:rsidP="00AF2C2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7C7948" w:rsidRDefault="007C7948" w:rsidP="007C7948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ตั้งแต่ปี (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2557-2561)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ทั้งสิ้น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25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บทความ โดยมี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บทความ ล่าสุดดังนี้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1.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Wangrat S., Niamsup P., Exponentially practical stability of discrete time singular system with delay and disturbance, Advances in Difference Equations,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10.1186/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13662-018-1570-6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2.0-85045334942.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Sau N., Phat V., Niamsup P., On Finite-Time Stability of Linear Positive Differential-Algebraic Delay Equations, IEEE Transactions on Circuits and Systems II: Express Briefs,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1984-1987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10.1109/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TCSII.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2018.2796568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2.0-85041004527.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Khongja N., Botmart T., Niamsup P., Weera W., Guaranteed cost control for exponential stability of a nonlinear system with mixed time-varying delays in states and controls, Advances in Difference Equations,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435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10.1186/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13662-018-1898-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y,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2.0-85057168284.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Niamsup P., Phat V., Robust Finite-time H ∞ Control of Linear Time-varying Delay Systems with Bounded Control via Riccati Equations, International Journal of Automation and Computing,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355-363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2018-06-01).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10.1007/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11633-016-1018-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y,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2.0-85018998582.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Thipcha J., Niamsup P., New exponential passivity of BAM neural networks with time-varying delays, Neural Computing and Applications,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29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1593-1600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2018-06-01).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10.1007/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00521-016-2657-1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2.0-84996606704.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Singkibud P., Hiep L., Niamsup P., Botmart T., Mukdasai K., Delay-dependent robust H ∞  performance for uncertain neutral systems with mixed time-varying delays and nonlinear perturbations, Mathematical Problems in Engineering,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5721695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2018-01-01).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10.1155/2018/5721695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2.0-85062084556.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7.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Niamsup P., Botmart T., Weera W., Modified function projective synchronization of complex dynamical networks with mixed time-varying and asymmetric coupling delays via new hybrid pinning adaptive control, Advances in Difference Equations,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124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2017-12-01).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10.1186/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13662-017-1183-5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2.0-85018399859.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8.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Muoi N., Phat V., Niamsup P., Criteria for robust finite-time stabilisation of linear singular systems with interval timevarying delay, IET Control Theory and Applications,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1968-1975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2017-08-11).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10.1049/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iet-cta.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2017.0048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2.0-85024499248.</w:t>
            </w:r>
          </w:p>
          <w:p w:rsidR="007C7948" w:rsidRP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9.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Botmart T., Yotha N., Niamsup P., Weera W., Hybrid adaptive pinning control for function projective synchronization of delayed neural networks with mixed uncertain couplings, Complexity,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2017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4654020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2017-08-08).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10.1155/2017/4654020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2.0-85028461774.</w:t>
            </w:r>
          </w:p>
          <w:p w:rsidR="007C7948" w:rsidRDefault="007C7948" w:rsidP="007C794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  <w:r w:rsidRPr="007C7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Singkibud P., Niamsup P., Mukdasai K., Improved results on delay-range-dependent robust stability criteria of uncertain neutral systems with mixed interval time-varying delays, IAENG International Journal of Applied Mathematics,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47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209-222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2017-05-24). 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doi:, eid: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2-</w:t>
            </w:r>
            <w:r w:rsidRPr="007C7948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7C7948">
              <w:rPr>
                <w:rFonts w:ascii="TH SarabunPSK" w:hAnsi="TH SarabunPSK" w:cs="TH SarabunPSK"/>
                <w:sz w:val="28"/>
                <w:szCs w:val="28"/>
                <w:cs/>
              </w:rPr>
              <w:t>2.0-85019875847.</w:t>
            </w:r>
          </w:p>
        </w:tc>
      </w:tr>
      <w:tr w:rsidR="00BA23CA" w:rsidTr="00AC48B9">
        <w:tc>
          <w:tcPr>
            <w:tcW w:w="618" w:type="dxa"/>
          </w:tcPr>
          <w:p w:rsidR="00BA23CA" w:rsidRDefault="00BA23CA" w:rsidP="00BA23CA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15</w:t>
            </w:r>
          </w:p>
        </w:tc>
        <w:tc>
          <w:tcPr>
            <w:tcW w:w="1267" w:type="dxa"/>
          </w:tcPr>
          <w:p w:rsidR="00BA23CA" w:rsidRDefault="00BA23CA" w:rsidP="00BA23CA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 xml:space="preserve">อ.ดร.ปรียานุช  </w:t>
            </w:r>
          </w:p>
          <w:p w:rsidR="00BA23CA" w:rsidRDefault="00BA23CA" w:rsidP="00BA23CA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โหนแหยม</w:t>
            </w:r>
          </w:p>
        </w:tc>
        <w:tc>
          <w:tcPr>
            <w:tcW w:w="1347" w:type="dxa"/>
          </w:tcPr>
          <w:p w:rsidR="00BA23CA" w:rsidRPr="00C4321F" w:rsidRDefault="00BA23CA" w:rsidP="00BA23CA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วท.ด.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2555</w:t>
            </w:r>
          </w:p>
          <w:p w:rsidR="00BA23CA" w:rsidRPr="00C4321F" w:rsidRDefault="00BA23CA" w:rsidP="00BA23CA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ป.บัณฑิต (การสอน)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มหาวิทยาลัยบูรพา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2550</w:t>
            </w:r>
          </w:p>
          <w:p w:rsidR="00BA23CA" w:rsidRPr="00C4321F" w:rsidRDefault="00BA23CA" w:rsidP="00BA23CA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วท.บ. เกียรตินิยมอันดับ 1 (คณิตศาสตร์)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 </w:t>
            </w:r>
          </w:p>
          <w:p w:rsidR="00BA23CA" w:rsidRPr="008E64DC" w:rsidRDefault="00BA23CA" w:rsidP="00BA23CA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4321F">
              <w:rPr>
                <w:rFonts w:ascii="TH SarabunPSK" w:hAnsi="TH SarabunPSK"/>
                <w:sz w:val="28"/>
                <w:szCs w:val="28"/>
                <w:cs/>
              </w:rPr>
              <w:t>มหาวิทยาลัยบูรพา</w:t>
            </w:r>
            <w:r w:rsidRPr="00C4321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321F">
              <w:rPr>
                <w:rFonts w:ascii="TH SarabunPSK" w:hAnsi="TH SarabunPSK"/>
                <w:sz w:val="28"/>
                <w:szCs w:val="28"/>
                <w:cs/>
              </w:rPr>
              <w:t>2549</w:t>
            </w:r>
          </w:p>
        </w:tc>
        <w:tc>
          <w:tcPr>
            <w:tcW w:w="1173" w:type="dxa"/>
          </w:tcPr>
          <w:p w:rsidR="00BA23CA" w:rsidRPr="00160040" w:rsidRDefault="00BA23CA" w:rsidP="00BA23C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BA23CA" w:rsidRDefault="00BA23CA" w:rsidP="00BA23C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</w:p>
          <w:p w:rsidR="00BA23CA" w:rsidRDefault="00BA23CA" w:rsidP="00BA23C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เลขที่ตำแหน่ง</w:t>
            </w:r>
          </w:p>
          <w:p w:rsidR="00BA23CA" w:rsidRPr="008E64DC" w:rsidRDefault="00BA23CA" w:rsidP="00BA23C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180080</w:t>
            </w:r>
          </w:p>
        </w:tc>
        <w:tc>
          <w:tcPr>
            <w:tcW w:w="752" w:type="dxa"/>
          </w:tcPr>
          <w:p w:rsidR="00BA23CA" w:rsidRPr="00D52176" w:rsidRDefault="00BA23CA" w:rsidP="00BA23C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CB01FC" w:rsidRPr="00CB01FC" w:rsidRDefault="00CB01FC" w:rsidP="00CB01F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Dolinka I., </w:t>
            </w:r>
            <w:r w:rsidRPr="00CB01FC">
              <w:rPr>
                <w:rFonts w:cs="Calibri"/>
                <w:sz w:val="28"/>
                <w:szCs w:val="28"/>
              </w:rPr>
              <w:t>Ɖ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urđev I., East J., Honyam P., Sangkhanan K., Sanwong J., Sommanee W., Sandwich semigroups in locally small categories I: foundations, Algebra Universalis,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75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2018-09-01).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00012-018-0537-5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2.0-85052379192.</w:t>
            </w:r>
          </w:p>
          <w:p w:rsidR="00CB01FC" w:rsidRPr="00CB01FC" w:rsidRDefault="00CB01FC" w:rsidP="00CB01F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Dolinka I., </w:t>
            </w:r>
            <w:r w:rsidRPr="00CB01FC">
              <w:rPr>
                <w:rFonts w:cs="Calibri"/>
                <w:sz w:val="28"/>
                <w:szCs w:val="28"/>
              </w:rPr>
              <w:t>Ɖ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urđev I., East J., Honyam P., Sangkhanan K., Sanwong J., Sommanee W., Sandwich semigroups in locally small categories II: transformations, Algebra Universalis,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79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76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2018-09-01).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00012-018-0539-3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2.0-85052376241.</w:t>
            </w:r>
          </w:p>
          <w:p w:rsidR="00CB01FC" w:rsidRPr="00CB01FC" w:rsidRDefault="00CB01FC" w:rsidP="00CB01F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01FC"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Pookpienlert C., Honyam P., Sanwong J., Green's relations on a semigroup of transformations with restricted range that preserves an equivalence relation and a cross-section, Mathematics,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134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2018-08-04).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10.3390/</w:t>
            </w:r>
            <w:r w:rsidRPr="00CB01FC">
              <w:rPr>
                <w:rFonts w:ascii="TH SarabunPSK" w:hAnsi="TH SarabunPSK"/>
                <w:sz w:val="28"/>
                <w:szCs w:val="28"/>
              </w:rPr>
              <w:t>math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6080134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2.0-85052812682.</w:t>
            </w:r>
          </w:p>
          <w:p w:rsidR="00CB01FC" w:rsidRPr="00CB01FC" w:rsidRDefault="00CB01FC" w:rsidP="00CB01F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Chaiya Y., Honyam P., Sanwong J., Maximal subsemigroups and finiteness conditions on transformation semigroups with fixed sets, Turkish Journal of Mathematics,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41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43-54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2017-01-01).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10.3906/</w:t>
            </w:r>
            <w:r w:rsidRPr="00CB01FC">
              <w:rPr>
                <w:rFonts w:ascii="TH SarabunPSK" w:hAnsi="TH SarabunPSK"/>
                <w:sz w:val="28"/>
                <w:szCs w:val="28"/>
              </w:rPr>
              <w:t>mat-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1507-7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2.0-85010496928.</w:t>
            </w:r>
          </w:p>
          <w:p w:rsidR="00CB01FC" w:rsidRPr="00CB01FC" w:rsidRDefault="00CB01FC" w:rsidP="00CB01F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lastRenderedPageBreak/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Chaiya Y., Honyam P., Sanwong J., Natural Partial Orders on Transformation Semigroups with Fixed Sets, International Journal of Mathematics and Mathematical Sciences,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2016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2759090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10.1155/2016/2759090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2.0-84985914603.</w:t>
            </w:r>
          </w:p>
          <w:p w:rsidR="00BA23CA" w:rsidRDefault="00CB01FC" w:rsidP="00CB01FC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Fernandes V., Honyam P., Quinteiro T., Singha B., On Semigroups of Orientation-preserving Transformations with Restricted Range, Communications in Algebra,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44</w:t>
            </w:r>
            <w:r w:rsidRPr="00CB01FC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253-264</w:t>
            </w:r>
            <w:r w:rsidRPr="00CB01FC">
              <w:rPr>
                <w:rFonts w:ascii="TH SarabunPSK" w:hAnsi="TH SarabunPSK"/>
                <w:sz w:val="28"/>
                <w:szCs w:val="28"/>
              </w:rPr>
              <w:t>, (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CB01FC">
              <w:rPr>
                <w:rFonts w:ascii="TH SarabunPSK" w:hAnsi="TH SarabunPSK"/>
                <w:sz w:val="28"/>
                <w:szCs w:val="28"/>
              </w:rPr>
              <w:t>doi: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10.1080/00927872.2014.975345</w:t>
            </w:r>
            <w:r w:rsidRPr="00CB01FC">
              <w:rPr>
                <w:rFonts w:ascii="TH SarabunPSK" w:hAnsi="TH SarabunPSK"/>
                <w:sz w:val="28"/>
                <w:szCs w:val="28"/>
              </w:rPr>
              <w:t>, eid: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B01FC">
              <w:rPr>
                <w:rFonts w:ascii="TH SarabunPSK" w:hAnsi="TH SarabunPSK"/>
                <w:sz w:val="28"/>
                <w:szCs w:val="28"/>
              </w:rPr>
              <w:t>s</w:t>
            </w:r>
            <w:r w:rsidRPr="00CB01FC">
              <w:rPr>
                <w:rFonts w:ascii="TH SarabunPSK" w:hAnsi="TH SarabunPSK"/>
                <w:sz w:val="28"/>
                <w:szCs w:val="28"/>
                <w:cs/>
              </w:rPr>
              <w:t>2.0-84944790117.</w:t>
            </w:r>
          </w:p>
          <w:p w:rsidR="0027752F" w:rsidRPr="00CB792E" w:rsidRDefault="0027752F" w:rsidP="0027752F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7. </w:t>
            </w:r>
            <w:r w:rsidRPr="0027752F">
              <w:rPr>
                <w:rFonts w:ascii="TH SarabunPSK" w:hAnsi="TH SarabunPSK"/>
                <w:sz w:val="28"/>
                <w:szCs w:val="28"/>
              </w:rPr>
              <w:t>Fernandes, V.H., Honyam, P., Quinteiro, T.M., Singha, B.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7752F">
              <w:rPr>
                <w:rFonts w:ascii="TH SarabunPSK" w:hAnsi="TH SarabunPSK"/>
                <w:sz w:val="28"/>
                <w:szCs w:val="28"/>
              </w:rPr>
              <w:t>On semigroups of endomorphisms of a chain with restricted range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27752F">
              <w:rPr>
                <w:rFonts w:ascii="TH SarabunPSK" w:hAnsi="TH SarabunPSK"/>
                <w:sz w:val="28"/>
                <w:szCs w:val="28"/>
              </w:rPr>
              <w:t xml:space="preserve">Semigroup Forum,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>89 (1)</w:t>
            </w:r>
            <w:r w:rsidRPr="0027752F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 xml:space="preserve">77-104. </w:t>
            </w:r>
            <w:r w:rsidRPr="0027752F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27752F">
              <w:rPr>
                <w:rFonts w:ascii="TH SarabunPSK" w:hAnsi="TH SarabunPSK"/>
                <w:sz w:val="28"/>
                <w:szCs w:val="28"/>
                <w:cs/>
              </w:rPr>
              <w:t xml:space="preserve">7 </w:t>
            </w:r>
            <w:r w:rsidRPr="0027752F">
              <w:rPr>
                <w:rFonts w:ascii="TH SarabunPSK" w:hAnsi="TH SarabunPSK"/>
                <w:sz w:val="28"/>
                <w:szCs w:val="28"/>
              </w:rPr>
              <w:t>times.</w:t>
            </w:r>
          </w:p>
        </w:tc>
      </w:tr>
      <w:tr w:rsidR="00FE773B" w:rsidRPr="00FE773B" w:rsidTr="00AC48B9">
        <w:tc>
          <w:tcPr>
            <w:tcW w:w="618" w:type="dxa"/>
          </w:tcPr>
          <w:p w:rsidR="00FE773B" w:rsidRDefault="00FE773B" w:rsidP="00FE773B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1267" w:type="dxa"/>
          </w:tcPr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ผศ. ดร. ภักดี เจริญสวรรค์</w:t>
            </w:r>
          </w:p>
        </w:tc>
        <w:tc>
          <w:tcPr>
            <w:tcW w:w="1347" w:type="dxa"/>
          </w:tcPr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ปร.ด. (คณิตศาสตร์), มหาวิทยาลัยมหิดล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2552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วท.ม. (คณิตศาสตร์), มหาวิทยาลัยเชียงใหม่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2544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D52176">
              <w:rPr>
                <w:rFonts w:ascii="TH SarabunPSK" w:hAnsi="TH SarabunPSK" w:cs="TH SarabunPSK"/>
                <w:sz w:val="28"/>
                <w:szCs w:val="28"/>
                <w:cs/>
              </w:rPr>
              <w:t>วท.บ. (คณิตศาสตร์), มหาวิทยาลัยเชียงใหม่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2541</w:t>
            </w:r>
          </w:p>
        </w:tc>
        <w:tc>
          <w:tcPr>
            <w:tcW w:w="1173" w:type="dxa"/>
          </w:tcPr>
          <w:p w:rsidR="00FE773B" w:rsidRPr="00D52176" w:rsidRDefault="00FE773B" w:rsidP="00FE773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พนักงานมหาวิทยาลัยประจำ สายวิชาการ เลขที่ตำแหน่ง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 D180095</w:t>
            </w:r>
          </w:p>
          <w:p w:rsidR="00FE773B" w:rsidRPr="00D52176" w:rsidRDefault="00FE773B" w:rsidP="00FE773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52" w:type="dxa"/>
          </w:tcPr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FE773B" w:rsidRDefault="00FE773B" w:rsidP="00FE773B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ตั้งแต่ปี (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2557-2561)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ทั้งสิ้น </w:t>
            </w:r>
            <w:r>
              <w:rPr>
                <w:rFonts w:ascii="TH SarabunPSK" w:hAnsi="TH SarabunPSK"/>
                <w:sz w:val="28"/>
                <w:szCs w:val="28"/>
              </w:rPr>
              <w:t>15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 xml:space="preserve">บทความ โดยมี </w:t>
            </w:r>
            <w:r w:rsidRPr="00CB792E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CB792E">
              <w:rPr>
                <w:rFonts w:ascii="TH SarabunPSK" w:hAnsi="TH SarabunPSK"/>
                <w:sz w:val="28"/>
                <w:szCs w:val="28"/>
                <w:cs/>
              </w:rPr>
              <w:t>บทความ ล่าสุดดังนี้</w:t>
            </w:r>
          </w:p>
          <w:p w:rsidR="00FE773B" w:rsidRPr="00FE773B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Phudolsitthiphat, N., Charoensawan, P.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Common fixed point results for three maps one of which is multivalued in G-metric spaces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(2018)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Thai Journal of Mathematics,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16 (2)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, pp.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455-469. </w:t>
            </w:r>
          </w:p>
          <w:p w:rsidR="00FE773B" w:rsidRPr="00FE773B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Charoensawan, P.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Tripled coincidence point theorems with M-invariant set for a </w:t>
            </w:r>
            <w:r w:rsidRPr="00FE773B">
              <w:rPr>
                <w:rFonts w:cs="Calibri"/>
                <w:sz w:val="28"/>
                <w:szCs w:val="28"/>
              </w:rPr>
              <w:t>α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E773B">
              <w:rPr>
                <w:rFonts w:cs="Calibri"/>
                <w:sz w:val="28"/>
                <w:szCs w:val="28"/>
              </w:rPr>
              <w:t>ψ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-contractive mapping in partially metric spaces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(2018)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Thai Journal of Mathematics,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16 (1)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, pp.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121-138. </w:t>
            </w:r>
          </w:p>
          <w:p w:rsidR="00FE773B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Charoensawan, P.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>Common fixed point theorems for geraghty’s type contraction mapping with two generalized metrics endowed with a directed graph in JS-metric spaces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(2018) 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Carpathian Journal of Mathematics,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34 (3)</w:t>
            </w:r>
            <w:r w:rsidRPr="00FE773B">
              <w:rPr>
                <w:rFonts w:ascii="TH SarabunPSK" w:hAnsi="TH SarabunPSK" w:cs="TH SarabunPSK"/>
                <w:sz w:val="28"/>
                <w:szCs w:val="28"/>
              </w:rPr>
              <w:t xml:space="preserve">, pp. </w:t>
            </w:r>
            <w:r w:rsidRPr="00FE773B">
              <w:rPr>
                <w:rFonts w:ascii="TH SarabunPSK" w:hAnsi="TH SarabunPSK" w:cs="TH SarabunPSK"/>
                <w:sz w:val="28"/>
                <w:szCs w:val="28"/>
                <w:cs/>
              </w:rPr>
              <w:t>305-312.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Charoensawan P., Chaobankoh T., Common fixed point and coupled coincidence point theorems for </w:t>
            </w:r>
            <w:r w:rsidRPr="00D52176">
              <w:rPr>
                <w:rFonts w:cs="Calibri"/>
                <w:sz w:val="28"/>
                <w:szCs w:val="28"/>
              </w:rPr>
              <w:t>θ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 contraction mappings with two metrics endowed with a directed graph, Thai Journal of Mathematics, 15, 565-580, (2017-01-01). doi:, eid:2-s2.0-85028774343, (cited 0 times) 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Tiammee J., Charoensawan P., Suantai S., Fixed Point Theorems for Multivalued Nonself G -Almost Contractions in Banach Spaces Endowed with Graphs, Journal of Function Spaces, 2017, 7053849, (2017-01-01). doi:10.1155/2017/7053849, eid:2-s2.0-85013278786, (cited 0 times) 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Charoensawan P., (G, F)-closed set and coupled coincidence point theorems for a generalized compatible in partially metric spaces, Thai Journal of Mathematics, 14, 131-149, (2016-04-01). doi:, eid:2-s2.0-84964911060, (cited 0 times) 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7.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Charoensawan P., Coupled coincidence point theorems for a </w:t>
            </w:r>
            <w:r w:rsidRPr="00D52176">
              <w:rPr>
                <w:rFonts w:cs="Calibri"/>
                <w:sz w:val="28"/>
                <w:szCs w:val="28"/>
              </w:rPr>
              <w:t>α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-contractive mapping in partially metric spaces with M-invariant set, Thai Journal of Mathematics, 13, 687-703, (2015-12-01). doi:, eid:2-s2.0-84952932271, (cited 0 times) 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Suantai S., Charoensawan P., Lampert T., Common coupled fixed point theorems for </w:t>
            </w:r>
            <w:r w:rsidRPr="00D52176">
              <w:rPr>
                <w:rFonts w:cs="Calibri"/>
                <w:sz w:val="28"/>
                <w:szCs w:val="28"/>
              </w:rPr>
              <w:t>θ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-contraction mappings endowed with a directed graph, Fixed Point Theory and Applications, 2015, 1-11, (2015-12-01). doi:10.1186/s13663-015-0473-4, eid:2-s2.0-84949236496, (cited 2 times) 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Thangthong C., Charoensawan P., Coupled coincidence point theorems for a (</w:t>
            </w:r>
            <w:r w:rsidRPr="00D52176">
              <w:rPr>
                <w:rFonts w:cs="Calibri"/>
                <w:sz w:val="28"/>
                <w:szCs w:val="28"/>
              </w:rPr>
              <w:t>β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>, g)-</w:t>
            </w:r>
            <w:r w:rsidRPr="00D52176">
              <w:rPr>
                <w:rFonts w:cs="Calibri"/>
                <w:sz w:val="28"/>
                <w:szCs w:val="28"/>
              </w:rPr>
              <w:t>ψ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-contractive mapping in partially ordered g-metric spaces, Thai Journal of Mathematics, 13, 43-61, (2015-01-01). doi:, eid:2-s2.0-84946154096, (cited 0 times) </w:t>
            </w:r>
          </w:p>
          <w:p w:rsidR="00FE773B" w:rsidRPr="00D52176" w:rsidRDefault="00FE773B" w:rsidP="00FE773B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D52176">
              <w:rPr>
                <w:rFonts w:ascii="TH SarabunPSK" w:hAnsi="TH SarabunPSK" w:cs="TH SarabunPSK"/>
                <w:sz w:val="28"/>
                <w:szCs w:val="28"/>
              </w:rPr>
              <w:t xml:space="preserve">Na Nan N., Charoensawan P., [InlineEquation not available: see fulltext.]-Closed set and coupled coincidence point theorems for a generalized compatible in partially G-metric spaces, Journal of Inequalities and Applications, 2014, 342, (2014-12-27). doi:10.1186/1029-242X-2014-342, eid:2-s2.0-84930204480, (cited 1 times) </w:t>
            </w:r>
          </w:p>
        </w:tc>
      </w:tr>
      <w:tr w:rsidR="0035724B" w:rsidRPr="00FE773B" w:rsidTr="00AB2F3E">
        <w:tc>
          <w:tcPr>
            <w:tcW w:w="618" w:type="dxa"/>
          </w:tcPr>
          <w:p w:rsidR="0035724B" w:rsidRDefault="0035724B" w:rsidP="0035724B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4B" w:rsidRPr="00D52176" w:rsidRDefault="0035724B" w:rsidP="0035724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ดร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มรกต 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เก็บเจริญ</w:t>
            </w:r>
          </w:p>
          <w:p w:rsidR="0035724B" w:rsidRPr="00D52176" w:rsidRDefault="0035724B" w:rsidP="0035724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  <w:rtl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4B" w:rsidRPr="00D52176" w:rsidRDefault="0035724B" w:rsidP="0035724B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 xml:space="preserve">Ph.D. (Mathematics &amp; Computer Science),  </w:t>
            </w:r>
          </w:p>
          <w:p w:rsidR="0035724B" w:rsidRPr="00D52176" w:rsidRDefault="0035724B" w:rsidP="0035724B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>Colorado School of Mines, USA, 2003</w:t>
            </w:r>
          </w:p>
          <w:p w:rsidR="0035724B" w:rsidRPr="00D52176" w:rsidRDefault="0035724B" w:rsidP="0035724B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 xml:space="preserve">M.S (Applied Mathematics), </w:t>
            </w:r>
          </w:p>
          <w:p w:rsidR="0035724B" w:rsidRPr="00D52176" w:rsidRDefault="0035724B" w:rsidP="0035724B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>Colorado School of Mines, USA., 1997</w:t>
            </w:r>
          </w:p>
          <w:p w:rsidR="0035724B" w:rsidRPr="00D52176" w:rsidRDefault="0035724B" w:rsidP="0035724B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วท.บ. (คณิตศาสตร์)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D52176">
              <w:rPr>
                <w:rFonts w:ascii="TH SarabunPSK" w:hAnsi="TH SarabunPSK"/>
                <w:sz w:val="28"/>
                <w:szCs w:val="28"/>
              </w:rPr>
              <w:t>, 2538</w:t>
            </w:r>
          </w:p>
        </w:tc>
        <w:tc>
          <w:tcPr>
            <w:tcW w:w="1173" w:type="dxa"/>
          </w:tcPr>
          <w:p w:rsidR="0035724B" w:rsidRPr="00D52176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52" w:type="dxa"/>
          </w:tcPr>
          <w:p w:rsidR="0035724B" w:rsidRPr="00D52176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35724B" w:rsidRPr="00360EF1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Kundu S., Pani A., Khebchareon M., Asymptotic Analysis and Optimal Error estimates for Benjamin-Bona-Mahony-Burgers' Type Equations, Numerical Methods for Partial Differential Equations,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34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1053-1092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2018-05-01).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10.1002/</w:t>
            </w:r>
            <w:r w:rsidRPr="00360EF1">
              <w:rPr>
                <w:rFonts w:ascii="TH SarabunPSK" w:hAnsi="TH SarabunPSK"/>
                <w:sz w:val="28"/>
                <w:szCs w:val="28"/>
              </w:rPr>
              <w:t>num.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22246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2.0-85041502632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5724B" w:rsidRPr="00360EF1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Sharma N., Khebchareon M., Sharma K., Pani A., Finite element Galerkin approximations to a class of nonlinear and nonlocal parabolic problems, Numerical Methods for Partial Differential Equations,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32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1232-1264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2016-07-01).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10.1002/</w:t>
            </w:r>
            <w:r w:rsidRPr="00360EF1">
              <w:rPr>
                <w:rFonts w:ascii="TH SarabunPSK" w:hAnsi="TH SarabunPSK"/>
                <w:sz w:val="28"/>
                <w:szCs w:val="28"/>
              </w:rPr>
              <w:t>num.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22048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2.0-84969352239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5724B" w:rsidRPr="00360EF1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Kundu S., Pani A., Khebchareon M., On kirchhoff's model of parabolic type, Numerical Functional Analysis and Optimization,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37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719-752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2016-06-02).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10.1080/01630563.2016.1176930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2.0-84975789228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5724B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Khebchareon M., Pani A., Fairweather G., Convergence analyses of crank-nicolson orthogonal spline collocation methods for linear parabolic problems in two space variables, International Journal of Numerical Analysis and Modeling,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58-72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2.0-84945892780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/>
                <w:sz w:val="28"/>
                <w:szCs w:val="28"/>
              </w:rPr>
              <w:t xml:space="preserve"> times)</w:t>
            </w:r>
          </w:p>
          <w:p w:rsidR="0035724B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5.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Khebchareon M., Pani A., Fairweather G., Alternating Direction Implicit Galerkin Methods for an Evolution Equation with a Positive-Type Memory Term, Journal of Scientific Computing,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65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1166-1188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2015-03-24).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10915-015-0004-9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2.0-84946483897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360EF1">
              <w:rPr>
                <w:rFonts w:ascii="TH SarabunPSK" w:hAnsi="TH SarabunPSK"/>
                <w:sz w:val="28"/>
                <w:szCs w:val="28"/>
              </w:rPr>
              <w:t>times)</w:t>
            </w:r>
          </w:p>
          <w:p w:rsidR="0035724B" w:rsidRPr="00D52176" w:rsidRDefault="0035724B" w:rsidP="0035724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F77550" w:rsidRPr="00FE773B" w:rsidTr="00AB2F3E">
        <w:tc>
          <w:tcPr>
            <w:tcW w:w="618" w:type="dxa"/>
          </w:tcPr>
          <w:p w:rsidR="00F77550" w:rsidRDefault="00F77550" w:rsidP="00F7755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50" w:rsidRPr="00D52176" w:rsidRDefault="00C6706B" w:rsidP="00F7755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pict w14:anchorId="12F3EC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27.2pt;margin-top:10.9pt;width:27pt;height:27pt;z-index:251675648;mso-position-horizontal-relative:text;mso-position-vertical-relative:text" o:allowincell="f" stroked="f">
                  <v:textbox style="layout-flow:vertical;mso-next-textbox:#_x0000_s1026">
                    <w:txbxContent>
                      <w:p w:rsidR="009806E1" w:rsidRDefault="009806E1" w:rsidP="00AB2F3E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F77550" w:rsidRPr="00D52176">
              <w:rPr>
                <w:rFonts w:ascii="TH SarabunPSK" w:hAnsi="TH SarabunPSK"/>
                <w:sz w:val="28"/>
                <w:szCs w:val="28"/>
                <w:cs/>
              </w:rPr>
              <w:t>ผศ</w:t>
            </w:r>
            <w:r w:rsidR="00F77550" w:rsidRPr="00D52176">
              <w:rPr>
                <w:rFonts w:ascii="TH SarabunPSK" w:hAnsi="TH SarabunPSK"/>
                <w:sz w:val="28"/>
                <w:szCs w:val="28"/>
              </w:rPr>
              <w:t>.</w:t>
            </w:r>
            <w:r w:rsidR="00F77550" w:rsidRPr="00D52176">
              <w:rPr>
                <w:rFonts w:ascii="TH SarabunPSK" w:hAnsi="TH SarabunPSK"/>
                <w:sz w:val="28"/>
                <w:szCs w:val="28"/>
                <w:cs/>
              </w:rPr>
              <w:t>ดร</w:t>
            </w:r>
            <w:r w:rsidR="00F77550" w:rsidRPr="00D52176">
              <w:rPr>
                <w:rFonts w:ascii="TH SarabunPSK" w:hAnsi="TH SarabunPSK"/>
                <w:sz w:val="28"/>
                <w:szCs w:val="28"/>
              </w:rPr>
              <w:t>.</w:t>
            </w:r>
            <w:r w:rsidR="00F77550" w:rsidRPr="00D52176">
              <w:rPr>
                <w:rFonts w:ascii="TH SarabunPSK" w:hAnsi="TH SarabunPSK"/>
                <w:sz w:val="28"/>
                <w:szCs w:val="28"/>
                <w:cs/>
              </w:rPr>
              <w:t>รุจิรา   อุ่นเจริญ</w:t>
            </w:r>
          </w:p>
          <w:p w:rsidR="00F77550" w:rsidRPr="00D52176" w:rsidRDefault="00F77550" w:rsidP="00F7755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</w:rPr>
              <w:t xml:space="preserve">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50" w:rsidRPr="00D52176" w:rsidRDefault="00F77550" w:rsidP="00F7755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ปร.ด. (คณิตศาสตร์),</w:t>
            </w:r>
            <w:r w:rsidRPr="00D52176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มหาวิทยาลัยมหิดล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2545</w:t>
            </w:r>
          </w:p>
          <w:p w:rsidR="00F77550" w:rsidRPr="00D52176" w:rsidRDefault="00F77550" w:rsidP="00F77550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บ. (คณิตศาสตร์)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มหาวิทยาลัยเชียงใหม่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D52176">
              <w:rPr>
                <w:rFonts w:ascii="TH SarabunPSK" w:hAnsi="TH SarabunPSK"/>
                <w:sz w:val="28"/>
                <w:szCs w:val="28"/>
                <w:rtl/>
                <w:cs/>
              </w:rPr>
              <w:t>2538</w:t>
            </w:r>
          </w:p>
        </w:tc>
        <w:tc>
          <w:tcPr>
            <w:tcW w:w="1173" w:type="dxa"/>
          </w:tcPr>
          <w:p w:rsidR="00F77550" w:rsidRPr="00D52176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52" w:type="dxa"/>
          </w:tcPr>
          <w:p w:rsidR="00F77550" w:rsidRPr="00D52176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F77550" w:rsidRPr="00360EF1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Ouncharoen R., Patanarapeelert N., Sitthiwirattham T., Nonlocal q-symmetric integral boundary value problem for sequential q-symmetric integrodifference equations, Mathematics,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218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2018-10-25).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10.3390/</w:t>
            </w:r>
            <w:r w:rsidRPr="00360EF1">
              <w:rPr>
                <w:rFonts w:ascii="TH SarabunPSK" w:hAnsi="TH SarabunPSK"/>
                <w:sz w:val="28"/>
                <w:szCs w:val="28"/>
              </w:rPr>
              <w:t>math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6110218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2.0-85056423673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F77550" w:rsidRPr="00360EF1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Kananthai A., Ouncharoen R., On the Delta-hedging of the option price on future from the Black-Scholes equation, Thai Journal of Mathematics,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195-202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2.0-85046378157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F77550" w:rsidRPr="00360EF1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Kreinovich V., Ouncharoen R., Fuzzy (and Interval) techniques in the age of big data: An overview with applications to environmental science, geosciences, engineering, and medicine, International Journal of Uncertainty, Fuzziness and Knowlege-Based Systems,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75-89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2015-12-01).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10.1142/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0218488515400061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2.0-84954042264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F77550" w:rsidRPr="00360EF1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Ouncharoen R., Kreinovich V., Nguyen H., Why Lattice-valued fuzzy values? A mathematical justification, Journal of Intelligent and Fuzzy Systems,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1421-1425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10.3233/</w:t>
            </w:r>
            <w:r w:rsidRPr="00360EF1">
              <w:rPr>
                <w:rFonts w:ascii="TH SarabunPSK" w:hAnsi="TH SarabunPSK"/>
                <w:sz w:val="28"/>
                <w:szCs w:val="28"/>
              </w:rPr>
              <w:t>IFS-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151558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2.0-84946849669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F77550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Kreinovich V., Nguyen H., Kosheleva O., Ouncharoen R.,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50 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Years of fuzzy: From discrete to continuous to - Where?, Journal of Intelligent and Fuzzy Systems,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989-1009</w:t>
            </w:r>
            <w:r w:rsidRPr="00360EF1">
              <w:rPr>
                <w:rFonts w:ascii="TH SarabunPSK" w:hAnsi="TH SarabunPSK"/>
                <w:sz w:val="28"/>
                <w:szCs w:val="28"/>
              </w:rPr>
              <w:t>, (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360EF1">
              <w:rPr>
                <w:rFonts w:ascii="TH SarabunPSK" w:hAnsi="TH SarabunPSK"/>
                <w:sz w:val="28"/>
                <w:szCs w:val="28"/>
              </w:rPr>
              <w:t>doi: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10.3233/</w:t>
            </w:r>
            <w:r w:rsidRPr="00360EF1">
              <w:rPr>
                <w:rFonts w:ascii="TH SarabunPSK" w:hAnsi="TH SarabunPSK"/>
                <w:sz w:val="28"/>
                <w:szCs w:val="28"/>
              </w:rPr>
              <w:t>IFS-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151723</w:t>
            </w:r>
            <w:r w:rsidRPr="00360EF1">
              <w:rPr>
                <w:rFonts w:ascii="TH SarabunPSK" w:hAnsi="TH SarabunPSK"/>
                <w:sz w:val="28"/>
                <w:szCs w:val="28"/>
              </w:rPr>
              <w:t>, eid: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60EF1">
              <w:rPr>
                <w:rFonts w:ascii="TH SarabunPSK" w:hAnsi="TH SarabunPSK"/>
                <w:sz w:val="28"/>
                <w:szCs w:val="28"/>
              </w:rPr>
              <w:t>s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>2.0-84944589539</w:t>
            </w:r>
            <w:r w:rsidRPr="00360EF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60EF1">
              <w:rPr>
                <w:rFonts w:ascii="TH SarabunPSK" w:hAnsi="TH SarabunPSK"/>
                <w:sz w:val="28"/>
                <w:szCs w:val="28"/>
                <w:cs/>
              </w:rPr>
              <w:t xml:space="preserve">0 </w:t>
            </w:r>
            <w:r w:rsidRPr="00360EF1">
              <w:rPr>
                <w:rFonts w:ascii="TH SarabunPSK" w:hAnsi="TH SarabunPSK"/>
                <w:sz w:val="28"/>
                <w:szCs w:val="28"/>
              </w:rPr>
              <w:t>times)</w:t>
            </w:r>
          </w:p>
          <w:p w:rsidR="00F77550" w:rsidRPr="00F77550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F77550">
              <w:rPr>
                <w:rFonts w:ascii="TH SarabunPSK" w:hAnsi="TH SarabunPSK"/>
                <w:sz w:val="28"/>
                <w:szCs w:val="28"/>
              </w:rPr>
              <w:t>Dumrongpokaphan, T., Kaewkheaw, T., Ouncharoen,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</w:rPr>
              <w:t>Stability analysis of epidemic model with varrying total population size and constant immigration rate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Chiang Mai Journal of Science,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41 (2)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470-485.</w:t>
            </w:r>
          </w:p>
        </w:tc>
      </w:tr>
      <w:tr w:rsidR="00F77550" w:rsidRPr="00FE773B" w:rsidTr="00AB2F3E">
        <w:tc>
          <w:tcPr>
            <w:tcW w:w="618" w:type="dxa"/>
          </w:tcPr>
          <w:p w:rsidR="00F77550" w:rsidRPr="00F77550" w:rsidRDefault="00F77550" w:rsidP="00F77550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t>19</w:t>
            </w:r>
          </w:p>
        </w:tc>
        <w:tc>
          <w:tcPr>
            <w:tcW w:w="1267" w:type="dxa"/>
          </w:tcPr>
          <w:p w:rsidR="00F77550" w:rsidRDefault="00F77550" w:rsidP="00F77550">
            <w:pPr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 xml:space="preserve">ผศ.ดร.วารุนันท์  </w:t>
            </w:r>
          </w:p>
          <w:p w:rsidR="00F77550" w:rsidRPr="00160040" w:rsidRDefault="00F77550" w:rsidP="00F77550">
            <w:pPr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อินถาก้อน</w:t>
            </w:r>
          </w:p>
          <w:p w:rsidR="00F77550" w:rsidRDefault="00F77550" w:rsidP="00F7755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F77550" w:rsidRPr="00160040" w:rsidRDefault="00F77550" w:rsidP="00F77550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วท.ด. (คณิตศาสตร์)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2553</w:t>
            </w:r>
          </w:p>
          <w:p w:rsidR="00F77550" w:rsidRPr="008E64DC" w:rsidRDefault="00F77550" w:rsidP="00F7755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วท.บ.เกียรตินิยม อันดับ 1 (คณิตศาสตร์)</w:t>
            </w:r>
            <w:r w:rsidRPr="00160040">
              <w:rPr>
                <w:rFonts w:ascii="TH SarabunPSK" w:hAnsi="TH SarabunPSK"/>
                <w:sz w:val="28"/>
                <w:szCs w:val="28"/>
              </w:rPr>
              <w:t>,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2548</w:t>
            </w:r>
          </w:p>
        </w:tc>
        <w:tc>
          <w:tcPr>
            <w:tcW w:w="1173" w:type="dxa"/>
          </w:tcPr>
          <w:p w:rsidR="00F77550" w:rsidRPr="00160040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พนักงานมหาวิทยา</w:t>
            </w:r>
          </w:p>
          <w:p w:rsidR="00F77550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เลขที่ตำแหน่ง</w:t>
            </w:r>
          </w:p>
          <w:p w:rsidR="00F77550" w:rsidRPr="008E64DC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180049</w:t>
            </w:r>
          </w:p>
        </w:tc>
        <w:tc>
          <w:tcPr>
            <w:tcW w:w="752" w:type="dxa"/>
          </w:tcPr>
          <w:p w:rsidR="00F77550" w:rsidRPr="00D52176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F77550" w:rsidRPr="00F77550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F77550">
              <w:rPr>
                <w:rFonts w:ascii="TH SarabunPSK" w:hAnsi="TH SarabunPSK"/>
                <w:sz w:val="28"/>
                <w:szCs w:val="28"/>
              </w:rPr>
              <w:t>Kaewkhao A., Inthakon W., Kunwai K., Attractive points and convergence theorems for normally generalized hybrid mappings in CAT(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spaces, Fixed Point Theory and Applications,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96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2015. </w:t>
            </w:r>
            <w:r w:rsidRPr="00F77550">
              <w:rPr>
                <w:rFonts w:ascii="TH SarabunPSK" w:hAnsi="TH SarabunPSK"/>
                <w:sz w:val="28"/>
                <w:szCs w:val="28"/>
              </w:rPr>
              <w:t>doi: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F77550">
              <w:rPr>
                <w:rFonts w:ascii="TH SarabunPSK" w:hAnsi="TH SarabunPSK"/>
                <w:sz w:val="28"/>
                <w:szCs w:val="28"/>
              </w:rPr>
              <w:t>s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13663-015-0336-</w:t>
            </w:r>
            <w:r w:rsidRPr="00F77550">
              <w:rPr>
                <w:rFonts w:ascii="TH SarabunPSK" w:hAnsi="TH SarabunPSK"/>
                <w:sz w:val="28"/>
                <w:szCs w:val="28"/>
              </w:rPr>
              <w:t>z</w:t>
            </w:r>
          </w:p>
          <w:p w:rsidR="00F77550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F77550">
              <w:rPr>
                <w:rFonts w:ascii="TH SarabunPSK" w:hAnsi="TH SarabunPSK"/>
                <w:sz w:val="28"/>
                <w:szCs w:val="28"/>
              </w:rPr>
              <w:t>Kunwai K., Kaewkhao A., Inthakon W., Properties of attractive points in cat(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spaces, Thai Journal of Mathematics,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109-121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2015.</w:t>
            </w:r>
          </w:p>
          <w:p w:rsidR="00F77550" w:rsidRDefault="00F77550" w:rsidP="00F7755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3. </w:t>
            </w:r>
            <w:r>
              <w:rPr>
                <w:rFonts w:ascii="TH SarabunPSK" w:hAnsi="TH SarabunPSK"/>
                <w:sz w:val="28"/>
                <w:szCs w:val="28"/>
              </w:rPr>
              <w:t>I</w:t>
            </w:r>
            <w:r w:rsidRPr="00F77550">
              <w:rPr>
                <w:rFonts w:ascii="TH SarabunPSK" w:hAnsi="TH SarabunPSK"/>
                <w:sz w:val="28"/>
                <w:szCs w:val="28"/>
              </w:rPr>
              <w:t>nthakon,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F77550">
              <w:rPr>
                <w:rFonts w:ascii="TH SarabunPSK" w:hAnsi="TH SarabunPSK"/>
                <w:sz w:val="28"/>
                <w:szCs w:val="28"/>
              </w:rPr>
              <w:t>Strong convergence theorems for generalized nonexpansive mappings with the system of equilibrium problems in banach spaces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Journal of Nonlinear and Convex Analysis,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15 (4)</w:t>
            </w:r>
            <w:r w:rsidRPr="00F77550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F77550">
              <w:rPr>
                <w:rFonts w:ascii="TH SarabunPSK" w:hAnsi="TH SarabunPSK"/>
                <w:sz w:val="28"/>
                <w:szCs w:val="28"/>
                <w:cs/>
              </w:rPr>
              <w:t>753-763.</w:t>
            </w:r>
          </w:p>
        </w:tc>
      </w:tr>
      <w:tr w:rsidR="003A4596" w:rsidRPr="00FE773B" w:rsidTr="00AB2F3E">
        <w:tc>
          <w:tcPr>
            <w:tcW w:w="618" w:type="dxa"/>
          </w:tcPr>
          <w:p w:rsidR="003A4596" w:rsidRDefault="003A4596" w:rsidP="003A4596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6" w:rsidRPr="00D52176" w:rsidRDefault="003A4596" w:rsidP="003A4596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  <w:cs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ผศ.ดร.สมภพ   มูลชัย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96" w:rsidRPr="00D52176" w:rsidRDefault="003A4596" w:rsidP="003A4596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ปร.ด. (คณิตศาสตร์), มหาวิทยาลัยมหิดล, 2548</w:t>
            </w:r>
          </w:p>
          <w:p w:rsidR="003A4596" w:rsidRPr="00D52176" w:rsidRDefault="003A4596" w:rsidP="003A4596">
            <w:pPr>
              <w:rPr>
                <w:rFonts w:ascii="TH SarabunPSK" w:hAnsi="TH SarabunPSK"/>
                <w:sz w:val="28"/>
                <w:szCs w:val="28"/>
              </w:rPr>
            </w:pPr>
            <w:r w:rsidRPr="00D52176">
              <w:rPr>
                <w:rFonts w:ascii="TH SarabunPSK" w:hAnsi="TH SarabunPSK"/>
                <w:sz w:val="28"/>
                <w:szCs w:val="28"/>
                <w:cs/>
              </w:rPr>
              <w:t>วท.บ. (คณิตศาสตร์)</w:t>
            </w:r>
            <w:r w:rsidRPr="00D52176">
              <w:rPr>
                <w:rFonts w:ascii="TH SarabunPSK" w:hAnsi="TH SarabunPSK"/>
                <w:sz w:val="28"/>
                <w:szCs w:val="28"/>
              </w:rPr>
              <w:t>,</w:t>
            </w:r>
            <w:r w:rsidRPr="00D52176">
              <w:rPr>
                <w:rFonts w:ascii="TH SarabunPSK" w:hAnsi="TH SarabunPSK"/>
                <w:sz w:val="28"/>
                <w:szCs w:val="28"/>
                <w:cs/>
              </w:rPr>
              <w:t xml:space="preserve"> มหาวิทยาลัยเชียงใหม่, 2541</w:t>
            </w:r>
          </w:p>
        </w:tc>
        <w:tc>
          <w:tcPr>
            <w:tcW w:w="1173" w:type="dxa"/>
          </w:tcPr>
          <w:p w:rsidR="003A4596" w:rsidRPr="00160040" w:rsidRDefault="003A4596" w:rsidP="003A459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52" w:type="dxa"/>
          </w:tcPr>
          <w:p w:rsidR="003A4596" w:rsidRPr="00D52176" w:rsidRDefault="003A4596" w:rsidP="003A459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3A4596" w:rsidRPr="003A4596" w:rsidRDefault="003A4596" w:rsidP="003A459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Baisad K., Moonchai S., Analysis of stability and Hopf bifurcation in a fractional Gauss-type predator–prey model with Allee effect and Holling type-III functional response, Advances in Difference Equations,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82</w:t>
            </w:r>
            <w:r w:rsidRPr="003A4596">
              <w:rPr>
                <w:rFonts w:ascii="TH SarabunPSK" w:hAnsi="TH SarabunPSK"/>
                <w:sz w:val="28"/>
                <w:szCs w:val="28"/>
              </w:rPr>
              <w:t>,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2018-12-01). </w:t>
            </w:r>
            <w:r w:rsidRPr="003A4596">
              <w:rPr>
                <w:rFonts w:ascii="TH SarabunPSK" w:hAnsi="TH SarabunPSK"/>
                <w:sz w:val="28"/>
                <w:szCs w:val="28"/>
              </w:rPr>
              <w:t>doi: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13662-018-1535-9</w:t>
            </w:r>
            <w:r w:rsidRPr="003A4596">
              <w:rPr>
                <w:rFonts w:ascii="TH SarabunPSK" w:hAnsi="TH SarabunPSK"/>
                <w:sz w:val="28"/>
                <w:szCs w:val="28"/>
              </w:rPr>
              <w:t>, eid: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2.0-85042932995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A4596" w:rsidRPr="003A4596" w:rsidRDefault="003A4596" w:rsidP="003A459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Supajaidee N., Moonchai S., Stability analysis of a fractional-order two-species facultative mutualism model with harvesting, Advances in Difference Equations,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372</w:t>
            </w:r>
            <w:r w:rsidRPr="003A4596">
              <w:rPr>
                <w:rFonts w:ascii="TH SarabunPSK" w:hAnsi="TH SarabunPSK"/>
                <w:sz w:val="28"/>
                <w:szCs w:val="28"/>
              </w:rPr>
              <w:t>,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2017-12-01). </w:t>
            </w:r>
            <w:r w:rsidRPr="003A4596">
              <w:rPr>
                <w:rFonts w:ascii="TH SarabunPSK" w:hAnsi="TH SarabunPSK"/>
                <w:sz w:val="28"/>
                <w:szCs w:val="28"/>
              </w:rPr>
              <w:t>doi: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13662-017-1430-9</w:t>
            </w:r>
            <w:r w:rsidRPr="003A4596">
              <w:rPr>
                <w:rFonts w:ascii="TH SarabunPSK" w:hAnsi="TH SarabunPSK"/>
                <w:sz w:val="28"/>
                <w:szCs w:val="28"/>
              </w:rPr>
              <w:t>, eid: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2.0-85036553582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3A4596" w:rsidRDefault="003A4596" w:rsidP="003A459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3A4596">
              <w:rPr>
                <w:rFonts w:ascii="TH SarabunPSK" w:hAnsi="TH SarabunPSK"/>
                <w:sz w:val="28"/>
                <w:szCs w:val="28"/>
              </w:rPr>
              <w:t>Moonchai S., Rakpuang W., A new approach to improve accuracy of grey model GMC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,n) in time series prediction, Modelling and Simulation in Engineering,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126738</w:t>
            </w:r>
            <w:r w:rsidRPr="003A4596">
              <w:rPr>
                <w:rFonts w:ascii="TH SarabunPSK" w:hAnsi="TH SarabunPSK"/>
                <w:sz w:val="28"/>
                <w:szCs w:val="28"/>
              </w:rPr>
              <w:t>, (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3A4596">
              <w:rPr>
                <w:rFonts w:ascii="TH SarabunPSK" w:hAnsi="TH SarabunPSK"/>
                <w:sz w:val="28"/>
                <w:szCs w:val="28"/>
              </w:rPr>
              <w:t>doi: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10.1155/2015/126738</w:t>
            </w:r>
            <w:r w:rsidRPr="003A4596">
              <w:rPr>
                <w:rFonts w:ascii="TH SarabunPSK" w:hAnsi="TH SarabunPSK"/>
                <w:sz w:val="28"/>
                <w:szCs w:val="28"/>
              </w:rPr>
              <w:t>, eid: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3A4596">
              <w:rPr>
                <w:rFonts w:ascii="TH SarabunPSK" w:hAnsi="TH SarabunPSK"/>
                <w:sz w:val="28"/>
                <w:szCs w:val="28"/>
              </w:rPr>
              <w:t>s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>2.0-84953214867</w:t>
            </w:r>
            <w:r w:rsidRPr="003A459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3A4596">
              <w:rPr>
                <w:rFonts w:ascii="TH SarabunPSK" w:hAnsi="TH SarabunPSK"/>
                <w:sz w:val="28"/>
                <w:szCs w:val="28"/>
                <w:cs/>
              </w:rPr>
              <w:t xml:space="preserve">0 </w:t>
            </w:r>
            <w:r w:rsidRPr="003A4596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BF7D02" w:rsidRPr="00FE773B" w:rsidTr="00AB2F3E">
        <w:tc>
          <w:tcPr>
            <w:tcW w:w="618" w:type="dxa"/>
          </w:tcPr>
          <w:p w:rsidR="00BF7D02" w:rsidRDefault="00BF7D02" w:rsidP="00BF7D02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21</w:t>
            </w:r>
          </w:p>
        </w:tc>
        <w:tc>
          <w:tcPr>
            <w:tcW w:w="1267" w:type="dxa"/>
          </w:tcPr>
          <w:p w:rsidR="00BF7D02" w:rsidRDefault="00BF7D02" w:rsidP="00BF7D02">
            <w:pPr>
              <w:jc w:val="both"/>
              <w:rPr>
                <w:rFonts w:ascii="TH SarabunPSK" w:hAnsi="TH SarabunPSK"/>
                <w:sz w:val="32"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ผศ.ดร.สายัญ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ปันมา</w:t>
            </w:r>
          </w:p>
          <w:p w:rsidR="00BF7D02" w:rsidRDefault="00BF7D02" w:rsidP="00BF7D02">
            <w:pPr>
              <w:jc w:val="both"/>
              <w:rPr>
                <w:rFonts w:ascii="TH SarabunPSK" w:hAnsi="TH SarabunPSK"/>
                <w:sz w:val="32"/>
              </w:rPr>
            </w:pPr>
          </w:p>
          <w:p w:rsidR="00BF7D02" w:rsidRDefault="00BF7D02" w:rsidP="00BF7D02">
            <w:pPr>
              <w:jc w:val="both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347" w:type="dxa"/>
          </w:tcPr>
          <w:p w:rsidR="00BF7D02" w:rsidRPr="001A54A3" w:rsidRDefault="00BF7D02" w:rsidP="00BF7D02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วท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ด</w:t>
            </w:r>
            <w:r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คณิตศาสตร์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 2550</w:t>
            </w:r>
          </w:p>
          <w:p w:rsidR="00BF7D02" w:rsidRPr="001A54A3" w:rsidRDefault="00BF7D02" w:rsidP="00BF7D02">
            <w:pPr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วท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ม</w:t>
            </w:r>
            <w:r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คณิตศาสตร์ ม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หาวิทยาลัยเชียงใหม่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 xml:space="preserve">, 2547 </w:t>
            </w:r>
          </w:p>
          <w:p w:rsidR="00BF7D02" w:rsidRPr="007F4DCE" w:rsidRDefault="00BF7D02" w:rsidP="00BF7D0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ศษ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บ</w:t>
            </w: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>. คณิตศาสตร์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 xml:space="preserve"> 2545</w:t>
            </w:r>
          </w:p>
        </w:tc>
        <w:tc>
          <w:tcPr>
            <w:tcW w:w="1173" w:type="dxa"/>
          </w:tcPr>
          <w:p w:rsidR="00BF7D02" w:rsidRDefault="00BF7D02" w:rsidP="00BF7D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พนักงานมหาวิทยา</w:t>
            </w:r>
          </w:p>
          <w:p w:rsidR="00BF7D02" w:rsidRDefault="00BF7D02" w:rsidP="00BF7D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</w:t>
            </w:r>
          </w:p>
          <w:p w:rsidR="00BF7D02" w:rsidRPr="00AB60E1" w:rsidRDefault="00BF7D02" w:rsidP="00BF7D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226416">
              <w:rPr>
                <w:rFonts w:ascii="TH SarabunPSK" w:hAnsi="TH SarabunPSK"/>
                <w:sz w:val="28"/>
                <w:szCs w:val="28"/>
              </w:rPr>
              <w:t>D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180092</w:t>
            </w:r>
          </w:p>
        </w:tc>
        <w:tc>
          <w:tcPr>
            <w:tcW w:w="752" w:type="dxa"/>
          </w:tcPr>
          <w:p w:rsidR="00BF7D02" w:rsidRPr="00D52176" w:rsidRDefault="00BF7D02" w:rsidP="00BF7D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EA7E66" w:rsidRP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Panma S., Nupo N., On the Independence Number of Cayley Digraphs of Rectangular Groups, Graphs and Combinatorics,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1-20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2018-05-11).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00373-018-1896-6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2.0-85046735560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EA7E66" w:rsidRP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Chaiya Y., Pookpienlert C., Nupo N., Panma S., On the semigroup whose elements are subgraphs of a complete graph,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6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76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2018-05-09).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10.3390/</w:t>
            </w:r>
            <w:r w:rsidRPr="00EA7E66">
              <w:rPr>
                <w:rFonts w:ascii="TH SarabunPSK" w:hAnsi="TH SarabunPSK"/>
                <w:sz w:val="28"/>
                <w:szCs w:val="28"/>
              </w:rPr>
              <w:t>math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6050076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2.0-85046620077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EA7E66" w:rsidRP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Nupo N., Panma S., Independent domination number in Cayley digraphs of rectangular groups, Discrete Mathematics, Algorithms and Applications,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1850024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2018-04-01).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10.1142/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1793830918500246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2.0-85042741462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EA7E66" w:rsidRP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Tisklang C., Panma S., On connectedness of cayley graphs of finite transformation semigroups, Thai Journal of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261-271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2.0-85045011466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EA7E66" w:rsidRP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lastRenderedPageBreak/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Pleanmani N., Gyurov B., Panma S., Partially composed property of generalized lexicographic product graphs, Discrete Mathematics, Algorithms and Applications,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9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1750079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2017-12-01).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10.1142/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1793830917500793</w:t>
            </w:r>
            <w:r w:rsidRPr="00EA7E66">
              <w:rPr>
                <w:rFonts w:ascii="TH SarabunPSK" w:hAnsi="TH SarabunPSK"/>
                <w:sz w:val="28"/>
                <w:szCs w:val="28"/>
              </w:rPr>
              <w:t>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2.0-85038122252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EA7E66" w:rsidRP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Panma S., Meksawang J., Isomorphism Conditions for Cayley Graphs of Rectangular Groups, Bulletin of the Malaysian Mathematical Sciences Society,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39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29-41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2016-06-01).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40840-015-0279-</w:t>
            </w:r>
            <w:r w:rsidRPr="00EA7E66">
              <w:rPr>
                <w:rFonts w:ascii="TH SarabunPSK" w:hAnsi="TH SarabunPSK"/>
                <w:sz w:val="28"/>
                <w:szCs w:val="28"/>
              </w:rPr>
              <w:t>x,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2.0-84976288389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EA7E66" w:rsidRP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7.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Pipattanajinda N., Knauer U., Gyurov B., Panma S., Mazorchuk V., The endomorphism monoids of (n −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3)-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regular graphs of order n, Algebra and Discrete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22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284-300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2.0-85016938384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EA7E66" w:rsidRDefault="00EA7E66" w:rsidP="00EA7E6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8.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Suksumran T., Panma S., On connected cayley graphs of semigroups, Thai Journal of Mathematics,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641-652</w:t>
            </w:r>
            <w:r w:rsidRPr="00EA7E66">
              <w:rPr>
                <w:rFonts w:ascii="TH SarabunPSK" w:hAnsi="TH SarabunPSK"/>
                <w:sz w:val="28"/>
                <w:szCs w:val="28"/>
              </w:rPr>
              <w:t>, (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2015-12-01). </w:t>
            </w:r>
            <w:r w:rsidRPr="00EA7E66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EA7E66">
              <w:rPr>
                <w:rFonts w:ascii="TH SarabunPSK" w:hAnsi="TH SarabunPSK"/>
                <w:sz w:val="28"/>
                <w:szCs w:val="28"/>
              </w:rPr>
              <w:t>s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>2.0-84952908237</w:t>
            </w:r>
            <w:r w:rsidRPr="00EA7E66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EA7E66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EA7E66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7E6C71" w:rsidRPr="00FE773B" w:rsidTr="00AB2F3E">
        <w:tc>
          <w:tcPr>
            <w:tcW w:w="618" w:type="dxa"/>
          </w:tcPr>
          <w:p w:rsidR="007E6C71" w:rsidRDefault="007E6C71" w:rsidP="007E6C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lastRenderedPageBreak/>
              <w:t>22</w:t>
            </w:r>
          </w:p>
        </w:tc>
        <w:tc>
          <w:tcPr>
            <w:tcW w:w="1267" w:type="dxa"/>
          </w:tcPr>
          <w:p w:rsidR="007E6C71" w:rsidRPr="00C308B0" w:rsidRDefault="007E6C71" w:rsidP="007E6C71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ผศ.ดร.สันติ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ท</w:t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าเสนา</w:t>
            </w:r>
          </w:p>
          <w:p w:rsidR="007E6C71" w:rsidRPr="00C308B0" w:rsidRDefault="007E6C71" w:rsidP="007E6C71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308B0">
              <w:rPr>
                <w:rFonts w:ascii="TH SarabunPSK" w:hAnsi="TH SarabunPSK"/>
                <w:sz w:val="28"/>
                <w:szCs w:val="28"/>
                <w:cs/>
              </w:rPr>
              <w:tab/>
            </w:r>
          </w:p>
        </w:tc>
        <w:tc>
          <w:tcPr>
            <w:tcW w:w="1347" w:type="dxa"/>
          </w:tcPr>
          <w:p w:rsidR="007E6C71" w:rsidRPr="001A54A3" w:rsidRDefault="007E6C71" w:rsidP="007E6C71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Ph.D. (Mathematics), Cornell University, USA., 2011</w:t>
            </w:r>
          </w:p>
          <w:p w:rsidR="007E6C71" w:rsidRPr="001A54A3" w:rsidRDefault="007E6C71" w:rsidP="007E6C71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M.S. (Mathematics), New Mexico State University, USA., 2006</w:t>
            </w:r>
          </w:p>
          <w:p w:rsidR="007E6C71" w:rsidRPr="007F4DCE" w:rsidRDefault="007E6C71" w:rsidP="007E6C71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วท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บ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.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 xml:space="preserve"> (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</w:rPr>
              <w:t>คณิตศาสตร์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>)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 ม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หาวิทยาลัย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cs/>
              </w:rPr>
              <w:t>เชียงใหม่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,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rtl/>
                <w:cs/>
                <w:lang w:bidi="ar-SA"/>
              </w:rPr>
              <w:t xml:space="preserve"> 25</w:t>
            </w: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46</w:t>
            </w:r>
          </w:p>
        </w:tc>
        <w:tc>
          <w:tcPr>
            <w:tcW w:w="1173" w:type="dxa"/>
          </w:tcPr>
          <w:p w:rsidR="007E6C71" w:rsidRPr="00AB60E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เลขที่ตำแหน่ง </w:t>
            </w: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180076</w:t>
            </w:r>
          </w:p>
        </w:tc>
        <w:tc>
          <w:tcPr>
            <w:tcW w:w="752" w:type="dxa"/>
          </w:tcPr>
          <w:p w:rsidR="007E6C71" w:rsidRPr="00D52176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Rachasingho J., Tasena S., Metric space of subcopulas, Thai Journal of Mathematics,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35-44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2.0-85045003621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Wisadwongsa S., Tasena S., Bivariate quadratic copula constructions,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92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1-19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2018-01-01).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2017.10.001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2.0-85030697643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Boonmee T., Tasena S., Measure of complete dependence of random vectors, Journal of Mathematical Analysis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443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585-595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2016-11-01).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j.jmaa.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2016.05.051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2.0-84975129589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Dhompongsa S., Measures of the functional dependence of random vectors,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68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15-26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2016-01-01).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2015.10.002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2.0-84949603895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Dhompongsa S., Tasena S., Viewing attractive point sets through the kirszbraun-valentine theorem, Journal of Nonlinear and Convex Analysis,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1985-1992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2.0-84947071328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6.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Shan Q., Wongyang T., Wang T., Tasena S., A measure of mutual complete dependence in discrete variables through subcopula, International Journal of Approximate Reasoning,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65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11-23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j.ijar.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2015.04.005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2.0-84941316557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lastRenderedPageBreak/>
              <w:t>7.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Saloff-Coste L., Dhompongsa S., Harnack inequality under the change of metric, Nonlinear Analysis, Theory, Methods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89-102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j.na.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2014.12.007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2.0-84920848938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P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8.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Anakkamatee W., Dhompongsa S., Tasena S., A constructive proof of the Sklar's theorem on copulas, Journal of Nonlinear and Convex Analysis,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1137-1145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Pr="007E6C71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2.0-84918512944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0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 times) </w:t>
            </w:r>
          </w:p>
          <w:p w:rsidR="007E6C71" w:rsidRDefault="007E6C71" w:rsidP="007E6C71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9.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Tasena S., Saloff-Coste L., Dhompongsa S., Poincaré inequality: From remote balls to all balls, Nonlinear Analysis, Theory, Methods and Applications,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108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161-172</w:t>
            </w:r>
            <w:r w:rsidRPr="007E6C71">
              <w:rPr>
                <w:rFonts w:ascii="TH SarabunPSK" w:hAnsi="TH SarabunPSK"/>
                <w:sz w:val="28"/>
                <w:szCs w:val="28"/>
              </w:rPr>
              <w:t>, (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2014-01-01). </w:t>
            </w:r>
            <w:r w:rsidR="00C47BFF" w:rsidRPr="007E6C71">
              <w:rPr>
                <w:rFonts w:ascii="TH SarabunPSK" w:hAnsi="TH SarabunPSK"/>
                <w:sz w:val="28"/>
                <w:szCs w:val="28"/>
              </w:rPr>
              <w:t>D</w:t>
            </w:r>
            <w:r w:rsidRPr="007E6C71">
              <w:rPr>
                <w:rFonts w:ascii="TH SarabunPSK" w:hAnsi="TH SarabunPSK"/>
                <w:sz w:val="28"/>
                <w:szCs w:val="28"/>
              </w:rPr>
              <w:t>oi: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10.1016/</w:t>
            </w:r>
            <w:r w:rsidRPr="007E6C71">
              <w:rPr>
                <w:rFonts w:ascii="TH SarabunPSK" w:hAnsi="TH SarabunPSK"/>
                <w:sz w:val="28"/>
                <w:szCs w:val="28"/>
              </w:rPr>
              <w:t>j.na.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2014.05.015</w:t>
            </w:r>
            <w:r w:rsidRPr="007E6C71">
              <w:rPr>
                <w:rFonts w:ascii="TH SarabunPSK" w:hAnsi="TH SarabunPSK"/>
                <w:sz w:val="28"/>
                <w:szCs w:val="28"/>
              </w:rPr>
              <w:t>, eid: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7E6C71">
              <w:rPr>
                <w:rFonts w:ascii="TH SarabunPSK" w:hAnsi="TH SarabunPSK"/>
                <w:sz w:val="28"/>
                <w:szCs w:val="28"/>
              </w:rPr>
              <w:t>s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>2.0-84902664325</w:t>
            </w:r>
            <w:r w:rsidRPr="007E6C71">
              <w:rPr>
                <w:rFonts w:ascii="TH SarabunPSK" w:hAnsi="TH SarabunPSK"/>
                <w:sz w:val="28"/>
                <w:szCs w:val="28"/>
              </w:rPr>
              <w:t xml:space="preserve">, (cited </w:t>
            </w:r>
            <w:r w:rsidRPr="007E6C71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7E6C71">
              <w:rPr>
                <w:rFonts w:ascii="TH SarabunPSK" w:hAnsi="TH SarabunPSK"/>
                <w:sz w:val="28"/>
                <w:szCs w:val="28"/>
              </w:rPr>
              <w:t>times)</w:t>
            </w:r>
          </w:p>
        </w:tc>
      </w:tr>
      <w:tr w:rsidR="00C47BFF" w:rsidRPr="00FE773B" w:rsidTr="00AB2F3E">
        <w:tc>
          <w:tcPr>
            <w:tcW w:w="618" w:type="dxa"/>
          </w:tcPr>
          <w:p w:rsidR="00C47BFF" w:rsidRDefault="00C47BFF" w:rsidP="00C47BFF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lastRenderedPageBreak/>
              <w:t xml:space="preserve">23 </w:t>
            </w:r>
          </w:p>
        </w:tc>
        <w:tc>
          <w:tcPr>
            <w:tcW w:w="1267" w:type="dxa"/>
          </w:tcPr>
          <w:p w:rsidR="00C47BFF" w:rsidRDefault="00C47BFF" w:rsidP="00C47BFF">
            <w:r w:rsidRPr="000D561B">
              <w:rPr>
                <w:cs/>
              </w:rPr>
              <w:t xml:space="preserve">ผศ.ดร.อรรถพล  </w:t>
            </w:r>
          </w:p>
          <w:p w:rsidR="00C47BFF" w:rsidRPr="000D561B" w:rsidRDefault="00C47BFF" w:rsidP="00C47BFF">
            <w:r w:rsidRPr="000D561B">
              <w:rPr>
                <w:cs/>
              </w:rPr>
              <w:t>แก้วขาว</w:t>
            </w:r>
          </w:p>
        </w:tc>
        <w:tc>
          <w:tcPr>
            <w:tcW w:w="1347" w:type="dxa"/>
          </w:tcPr>
          <w:p w:rsidR="00C47BFF" w:rsidRDefault="00C47BFF" w:rsidP="00C47BFF">
            <w:r>
              <w:rPr>
                <w:cs/>
              </w:rPr>
              <w:t>วท.ด. (คณิตศาสตร์)</w:t>
            </w:r>
            <w:r>
              <w:t xml:space="preserve">, </w:t>
            </w:r>
            <w:r>
              <w:rPr>
                <w:cs/>
              </w:rPr>
              <w:t>มหาวิทยาลัยเชียงใหม่</w:t>
            </w:r>
            <w:r>
              <w:t xml:space="preserve">, </w:t>
            </w:r>
            <w:r>
              <w:rPr>
                <w:cs/>
              </w:rPr>
              <w:t>2548</w:t>
            </w:r>
          </w:p>
          <w:p w:rsidR="00C47BFF" w:rsidRPr="000D561B" w:rsidRDefault="00C47BFF" w:rsidP="00C47BFF">
            <w:r>
              <w:rPr>
                <w:cs/>
              </w:rPr>
              <w:t>กศ.บ. (คณิตศาสตร์)</w:t>
            </w:r>
            <w:r>
              <w:t xml:space="preserve">, </w:t>
            </w:r>
            <w:r>
              <w:rPr>
                <w:cs/>
              </w:rPr>
              <w:t>มหาวิทยาลัยบูรพา</w:t>
            </w:r>
            <w:r>
              <w:t xml:space="preserve">, </w:t>
            </w:r>
            <w:r>
              <w:rPr>
                <w:cs/>
              </w:rPr>
              <w:t>2543</w:t>
            </w:r>
          </w:p>
        </w:tc>
        <w:tc>
          <w:tcPr>
            <w:tcW w:w="1173" w:type="dxa"/>
          </w:tcPr>
          <w:p w:rsidR="00C47BFF" w:rsidRPr="00160040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C47BFF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</w:t>
            </w:r>
          </w:p>
          <w:p w:rsidR="00C47BFF" w:rsidRPr="008E64DC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180050</w:t>
            </w:r>
          </w:p>
        </w:tc>
        <w:tc>
          <w:tcPr>
            <w:tcW w:w="752" w:type="dxa"/>
          </w:tcPr>
          <w:p w:rsidR="00C47BFF" w:rsidRPr="00D52176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C47BFF" w:rsidRPr="00C47BFF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Seanprom U., Kaewkhao A., Tongsiri N., Kettapun A., A group action on pandiagonal lanna magic squares, Thai Journal of Mathematics,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16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443-453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2018-08-01).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2.0-85052870353</w:t>
            </w:r>
          </w:p>
          <w:p w:rsidR="00C47BFF" w:rsidRPr="00C47BFF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Kaewkhao A., Inthakon W., Kunwai K., Attractive points and convergence theorems for normally generalized hybrid mappings in CAT(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spaces, Fixed Point Theory and Applications,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96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2015-12-30).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13663-015-0336-</w:t>
            </w:r>
            <w:r w:rsidRPr="00C47BFF">
              <w:rPr>
                <w:rFonts w:ascii="TH SarabunPSK" w:hAnsi="TH SarabunPSK"/>
                <w:sz w:val="28"/>
                <w:szCs w:val="28"/>
              </w:rPr>
              <w:t>z,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2.0-84933054180</w:t>
            </w:r>
          </w:p>
          <w:p w:rsidR="00C47BFF" w:rsidRPr="00C47BFF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Kaewkhao A., Panyanak B., Suantai S., Viscosity iteration method in CAT(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spaces without the nice projection property, Journal of Inequalities and Applications,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278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2015-12-25).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13660-015-0801-6</w:t>
            </w:r>
            <w:r w:rsidRPr="00C47BFF">
              <w:rPr>
                <w:rFonts w:ascii="TH SarabunPSK" w:hAnsi="TH SarabunPSK"/>
                <w:sz w:val="28"/>
                <w:szCs w:val="28"/>
              </w:rPr>
              <w:t>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2.0-84942100701</w:t>
            </w:r>
          </w:p>
          <w:p w:rsidR="00C47BFF" w:rsidRPr="00C47BFF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Tiammee J., Kaewkhao A., Suantai S., On Browder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โ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€s convergence theorem and Halpern iteration process for G-nonexpansive mappings in Hilbert spaces endowed with graphs, Fixed Point Theory and Applications,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2015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187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2015-12-01). </w:t>
            </w:r>
            <w:r w:rsidRPr="00C47BFF">
              <w:rPr>
                <w:rFonts w:ascii="TH SarabunPSK" w:hAnsi="TH SarabunPSK"/>
                <w:sz w:val="28"/>
                <w:szCs w:val="28"/>
              </w:rPr>
              <w:t>doi: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13663-015-0436-9</w:t>
            </w:r>
            <w:r w:rsidRPr="00C47BFF">
              <w:rPr>
                <w:rFonts w:ascii="TH SarabunPSK" w:hAnsi="TH SarabunPSK"/>
                <w:sz w:val="28"/>
                <w:szCs w:val="28"/>
              </w:rPr>
              <w:t>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2.0-84945196488</w:t>
            </w:r>
          </w:p>
          <w:p w:rsidR="00C47BFF" w:rsidRDefault="00C47BFF" w:rsidP="00C47BFF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47BFF">
              <w:rPr>
                <w:rFonts w:ascii="TH SarabunPSK" w:hAnsi="TH SarabunPSK"/>
                <w:sz w:val="28"/>
                <w:szCs w:val="28"/>
              </w:rPr>
              <w:t>Kunwai K., Kaewkhao A., Inthakon W., Properties of attractive points in cat(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spaces, Thai Journal of Mathematics,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13</w:t>
            </w:r>
            <w:r w:rsidRPr="00C47BFF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109-121</w:t>
            </w:r>
            <w:r w:rsidRPr="00C47BFF">
              <w:rPr>
                <w:rFonts w:ascii="TH SarabunPSK" w:hAnsi="TH SarabunPSK"/>
                <w:sz w:val="28"/>
                <w:szCs w:val="28"/>
              </w:rPr>
              <w:t>, (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 xml:space="preserve">2015-01-01). </w:t>
            </w:r>
            <w:r w:rsidR="00AB2F3E" w:rsidRPr="00C47BFF">
              <w:rPr>
                <w:rFonts w:ascii="TH SarabunPSK" w:hAnsi="TH SarabunPSK"/>
                <w:sz w:val="28"/>
                <w:szCs w:val="28"/>
              </w:rPr>
              <w:t>D</w:t>
            </w:r>
            <w:r w:rsidRPr="00C47BFF">
              <w:rPr>
                <w:rFonts w:ascii="TH SarabunPSK" w:hAnsi="TH SarabunPSK"/>
                <w:sz w:val="28"/>
                <w:szCs w:val="28"/>
              </w:rPr>
              <w:t>oi:, eid: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2-</w:t>
            </w:r>
            <w:r w:rsidRPr="00C47BFF">
              <w:rPr>
                <w:rFonts w:ascii="TH SarabunPSK" w:hAnsi="TH SarabunPSK"/>
                <w:sz w:val="28"/>
                <w:szCs w:val="28"/>
              </w:rPr>
              <w:t>s</w:t>
            </w:r>
            <w:r w:rsidRPr="00C47BFF">
              <w:rPr>
                <w:rFonts w:ascii="TH SarabunPSK" w:hAnsi="TH SarabunPSK"/>
                <w:sz w:val="28"/>
                <w:szCs w:val="28"/>
                <w:cs/>
              </w:rPr>
              <w:t>2.0-84933048082</w:t>
            </w:r>
          </w:p>
        </w:tc>
      </w:tr>
      <w:tr w:rsidR="00AB2F3E" w:rsidRPr="00FE773B" w:rsidTr="00AB2F3E">
        <w:tc>
          <w:tcPr>
            <w:tcW w:w="618" w:type="dxa"/>
          </w:tcPr>
          <w:p w:rsidR="00AB2F3E" w:rsidRDefault="00AB2F3E" w:rsidP="00AB2F3E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t>24</w:t>
            </w:r>
          </w:p>
        </w:tc>
        <w:tc>
          <w:tcPr>
            <w:tcW w:w="1267" w:type="dxa"/>
          </w:tcPr>
          <w:p w:rsidR="00AB2F3E" w:rsidRPr="00C308B0" w:rsidRDefault="00AB2F3E" w:rsidP="00AB2F3E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ผศ.ดร.ปรารถนา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ใจผ่อง</w:t>
            </w:r>
            <w:r w:rsidRPr="00C308B0">
              <w:rPr>
                <w:rFonts w:ascii="TH SarabunPSK" w:hAnsi="TH SarabunPSK"/>
                <w:sz w:val="28"/>
                <w:szCs w:val="28"/>
              </w:rPr>
              <w:tab/>
            </w:r>
            <w:r w:rsidRPr="00C308B0">
              <w:rPr>
                <w:rFonts w:ascii="TH SarabunPSK" w:hAnsi="TH SarabunPSK"/>
                <w:sz w:val="28"/>
                <w:szCs w:val="28"/>
              </w:rPr>
              <w:tab/>
            </w: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</w:p>
          <w:p w:rsidR="00AB2F3E" w:rsidRPr="00C308B0" w:rsidRDefault="00AB2F3E" w:rsidP="00AB2F3E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AB2F3E" w:rsidRPr="001A54A3" w:rsidRDefault="00AB2F3E" w:rsidP="00AB2F3E">
            <w:pPr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 w:rsidRPr="001A54A3">
              <w:rPr>
                <w:rFonts w:ascii="TH SarabunPSK" w:eastAsia="Times New Roman" w:hAnsi="TH SarabunPSK"/>
                <w:sz w:val="28"/>
                <w:szCs w:val="28"/>
                <w:lang w:bidi="ar-SA"/>
              </w:rPr>
              <w:t>Ph.D. (Mathematics), University of lllinois at Urbana, USA., 2011</w:t>
            </w:r>
          </w:p>
          <w:p w:rsidR="00AB2F3E" w:rsidRPr="001A54A3" w:rsidRDefault="002A33F5" w:rsidP="002A33F5">
            <w:pPr>
              <w:jc w:val="both"/>
              <w:rPr>
                <w:rFonts w:ascii="TH SarabunPSK" w:eastAsia="Times New Roman" w:hAnsi="TH SarabunPSK"/>
                <w:sz w:val="28"/>
                <w:szCs w:val="28"/>
                <w:lang w:bidi="ar-SA"/>
              </w:rPr>
            </w:pP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lastRenderedPageBreak/>
              <w:t xml:space="preserve">วทม. คณิตศาสตร์ </w:t>
            </w:r>
            <w:r w:rsidR="00AB2F3E"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มหาวิทยาลัยเชียงใหม่</w:t>
            </w:r>
            <w:r w:rsidR="00AB2F3E"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, 2545</w:t>
            </w:r>
          </w:p>
          <w:p w:rsidR="00AB2F3E" w:rsidRPr="007F4DCE" w:rsidRDefault="00AB2F3E" w:rsidP="00AB2F3E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ศษ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</w:rPr>
              <w:t>บ</w:t>
            </w:r>
            <w:r w:rsidR="002A33F5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.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(</w:t>
            </w:r>
            <w:r w:rsidR="002A33F5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คณิตศาสตร์ 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cs/>
              </w:rPr>
              <w:t>มหาวิทยาลัยเชียงใหม่</w:t>
            </w:r>
            <w:r w:rsidRPr="001A54A3">
              <w:rPr>
                <w:rFonts w:ascii="TH SarabunPSK" w:eastAsia="Times New Roman" w:hAnsi="TH SarabunPSK" w:hint="cs"/>
                <w:sz w:val="28"/>
                <w:szCs w:val="28"/>
                <w:rtl/>
                <w:cs/>
                <w:lang w:bidi="ar-SA"/>
              </w:rPr>
              <w:t>, 2543</w:t>
            </w:r>
          </w:p>
        </w:tc>
        <w:tc>
          <w:tcPr>
            <w:tcW w:w="1173" w:type="dxa"/>
          </w:tcPr>
          <w:p w:rsidR="00AB2F3E" w:rsidRPr="00AB60E1" w:rsidRDefault="00AB2F3E" w:rsidP="00AB2F3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เลขที่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ตำแหน่ง </w:t>
            </w:r>
            <w:r w:rsidRPr="00226416">
              <w:rPr>
                <w:rFonts w:ascii="TH SarabunPSK" w:hAnsi="TH SarabunPSK"/>
                <w:sz w:val="28"/>
                <w:szCs w:val="28"/>
              </w:rPr>
              <w:t>D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180130</w:t>
            </w:r>
          </w:p>
        </w:tc>
        <w:tc>
          <w:tcPr>
            <w:tcW w:w="752" w:type="dxa"/>
          </w:tcPr>
          <w:p w:rsidR="00AB2F3E" w:rsidRPr="00D52176" w:rsidRDefault="00AB2F3E" w:rsidP="00AB2F3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AB21DE">
              <w:rPr>
                <w:rFonts w:ascii="TH SarabunPSK" w:hAnsi="TH SarabunPSK"/>
                <w:sz w:val="28"/>
                <w:szCs w:val="28"/>
              </w:rPr>
              <w:t>Jaipong, P., Promduang, W., Chaichana, K., “Suborbital graphs of the congruence subgroup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t>$\Gamma_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0 (</w:t>
            </w:r>
            <w:r w:rsidRPr="00AB21DE">
              <w:rPr>
                <w:rFonts w:ascii="TH SarabunPSK" w:hAnsi="TH SarabunPSK"/>
                <w:sz w:val="28"/>
                <w:szCs w:val="28"/>
              </w:rPr>
              <w:t>N)$”, Beitr Algebra Geom, https://doi.org/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10.1007/</w:t>
            </w:r>
            <w:r w:rsidRPr="00AB21DE">
              <w:rPr>
                <w:rFonts w:ascii="TH SarabunPSK" w:hAnsi="TH SarabunPSK"/>
                <w:sz w:val="28"/>
                <w:szCs w:val="28"/>
              </w:rPr>
              <w:t>s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13366-018-0403-9</w:t>
            </w:r>
            <w:r w:rsidRPr="00AB21D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2018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  <w:cs/>
              </w:rPr>
              <w:t xml:space="preserve">2. </w:t>
            </w:r>
            <w:r w:rsidRPr="00AB21DE">
              <w:rPr>
                <w:rFonts w:ascii="TH SarabunPSK" w:hAnsi="TH SarabunPSK"/>
                <w:sz w:val="28"/>
                <w:szCs w:val="28"/>
              </w:rPr>
              <w:t>Tapanyo, W., Jaipong, P., “Connectivity of Suborbital Graphs for the Congruence Subgroups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t xml:space="preserve">of the Extended Modular Group” , Communications in Mathematics and Applications, Vol.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8</w:t>
            </w:r>
            <w:r w:rsidRPr="00AB21DE">
              <w:rPr>
                <w:rFonts w:ascii="TH SarabunPSK" w:hAnsi="TH SarabunPSK"/>
                <w:sz w:val="28"/>
                <w:szCs w:val="28"/>
              </w:rPr>
              <w:t>,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t xml:space="preserve">No.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AB21DE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345</w:t>
            </w:r>
            <w:r w:rsidRPr="00AB21DE">
              <w:rPr>
                <w:rFonts w:ascii="TH SarabunPSK" w:hAnsi="TH SarabunPSK"/>
                <w:sz w:val="28"/>
                <w:szCs w:val="28"/>
              </w:rPr>
              <w:t>–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358</w:t>
            </w:r>
            <w:r w:rsidRPr="00AB21D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2017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  <w:cs/>
              </w:rPr>
              <w:t xml:space="preserve">3. </w:t>
            </w:r>
            <w:r w:rsidRPr="00AB21DE">
              <w:rPr>
                <w:rFonts w:ascii="TH SarabunPSK" w:hAnsi="TH SarabunPSK"/>
                <w:sz w:val="28"/>
                <w:szCs w:val="28"/>
              </w:rPr>
              <w:t>Tapanyo, W., Jaipong, P., “Maximal buttonings of non-tree graphs”, Thai Journal of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lastRenderedPageBreak/>
              <w:t xml:space="preserve">Mathematics,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AB21D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15(3)</w:t>
            </w:r>
            <w:r w:rsidRPr="00AB21DE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733-745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AB21DE">
              <w:rPr>
                <w:rFonts w:ascii="TH SarabunPSK" w:hAnsi="TH SarabunPSK"/>
                <w:sz w:val="28"/>
                <w:szCs w:val="28"/>
              </w:rPr>
              <w:t>Tapanyo, W., Jaipong, P., “Chromatic Numbers of Suborbital Graphs for the Modular Group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t xml:space="preserve">and the Extended Modular Group”, Journal of Mathematics,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2017,7458318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  <w:cs/>
              </w:rPr>
              <w:t xml:space="preserve">5. </w:t>
            </w:r>
            <w:r w:rsidRPr="00AB21DE">
              <w:rPr>
                <w:rFonts w:ascii="TH SarabunPSK" w:hAnsi="TH SarabunPSK"/>
                <w:sz w:val="28"/>
                <w:szCs w:val="28"/>
              </w:rPr>
              <w:t>Promduang, W., Jaipong, P., “Suborbital Graphs of Fuchsian Group $H(\sqrt{m})$”,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t xml:space="preserve">Proceedings of the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AB21DE">
              <w:rPr>
                <w:rFonts w:ascii="TH SarabunPSK" w:hAnsi="TH SarabunPSK"/>
                <w:sz w:val="28"/>
                <w:szCs w:val="28"/>
              </w:rPr>
              <w:t xml:space="preserve">th Annual Meeting in Mathematics, Nakhon Pathom, Thailand,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2015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  <w:cs/>
              </w:rPr>
              <w:t xml:space="preserve">6. </w:t>
            </w:r>
            <w:r w:rsidRPr="00AB21DE">
              <w:rPr>
                <w:rFonts w:ascii="TH SarabunPSK" w:hAnsi="TH SarabunPSK"/>
                <w:sz w:val="28"/>
                <w:szCs w:val="28"/>
              </w:rPr>
              <w:t>Chaichana, K., J, Pradthana,” Suborbital Graphs for Congruence Subgroups of the Extended</w:t>
            </w:r>
          </w:p>
          <w:p w:rsidR="00AB21DE" w:rsidRPr="00AB21D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t xml:space="preserve">Modular Group and Continued Fractions”, Proceedings of the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</w:t>
            </w:r>
            <w:r w:rsidRPr="00AB21DE">
              <w:rPr>
                <w:rFonts w:ascii="TH SarabunPSK" w:hAnsi="TH SarabunPSK"/>
                <w:sz w:val="28"/>
                <w:szCs w:val="28"/>
              </w:rPr>
              <w:t>th Annual Meeting in</w:t>
            </w:r>
          </w:p>
          <w:p w:rsidR="00AB2F3E" w:rsidRDefault="00AB21DE" w:rsidP="00AB21DE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B21DE">
              <w:rPr>
                <w:rFonts w:ascii="TH SarabunPSK" w:hAnsi="TH SarabunPSK"/>
                <w:sz w:val="28"/>
                <w:szCs w:val="28"/>
              </w:rPr>
              <w:t xml:space="preserve">Mathematics, Nakhon Pathom, Thailand, </w:t>
            </w:r>
            <w:r w:rsidRPr="00AB21DE">
              <w:rPr>
                <w:rFonts w:ascii="TH SarabunPSK" w:hAnsi="TH SarabunPSK"/>
                <w:sz w:val="28"/>
                <w:szCs w:val="28"/>
                <w:cs/>
              </w:rPr>
              <w:t>2015</w:t>
            </w:r>
          </w:p>
        </w:tc>
      </w:tr>
      <w:tr w:rsidR="00855935" w:rsidRPr="00FE773B" w:rsidTr="00AB2F3E">
        <w:tc>
          <w:tcPr>
            <w:tcW w:w="618" w:type="dxa"/>
          </w:tcPr>
          <w:p w:rsidR="00855935" w:rsidRDefault="00855935" w:rsidP="00855935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lastRenderedPageBreak/>
              <w:t>25</w:t>
            </w:r>
          </w:p>
        </w:tc>
        <w:tc>
          <w:tcPr>
            <w:tcW w:w="1267" w:type="dxa"/>
          </w:tcPr>
          <w:p w:rsidR="00855935" w:rsidRDefault="00855935" w:rsidP="00855935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ผศ.ดร.สมชาย  ศรียาบ</w:t>
            </w:r>
          </w:p>
        </w:tc>
        <w:tc>
          <w:tcPr>
            <w:tcW w:w="1347" w:type="dxa"/>
          </w:tcPr>
          <w:p w:rsidR="00855935" w:rsidRPr="00160040" w:rsidRDefault="00855935" w:rsidP="00855935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ปร.ด. (คณิตศาสตร์)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มหาวิทยาลัยมหิดล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2552</w:t>
            </w:r>
          </w:p>
          <w:p w:rsidR="00855935" w:rsidRPr="00160040" w:rsidRDefault="00855935" w:rsidP="00855935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วท.ม. (คณิตศาสตร์)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มหาวิทยาลัยมหิดล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2547</w:t>
            </w:r>
          </w:p>
          <w:p w:rsidR="00855935" w:rsidRPr="008E64DC" w:rsidRDefault="00855935" w:rsidP="00855935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วท.บ. เกียรตินิยมอันดับ 1 (คณิตศาสตร์)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16004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160040">
              <w:rPr>
                <w:rFonts w:ascii="TH SarabunPSK" w:hAnsi="TH SarabunPSK"/>
                <w:sz w:val="28"/>
                <w:szCs w:val="28"/>
                <w:cs/>
              </w:rPr>
              <w:t>2544</w:t>
            </w:r>
          </w:p>
        </w:tc>
        <w:tc>
          <w:tcPr>
            <w:tcW w:w="1173" w:type="dxa"/>
          </w:tcPr>
          <w:p w:rsidR="00855935" w:rsidRPr="00160040" w:rsidRDefault="00855935" w:rsidP="00855935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855935" w:rsidRDefault="00855935" w:rsidP="00855935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160040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เลขที่ตำแหน่ง </w:t>
            </w:r>
            <w:r w:rsidRPr="00226416">
              <w:rPr>
                <w:rFonts w:ascii="TH SarabunPSK" w:hAnsi="TH SarabunPSK"/>
                <w:sz w:val="28"/>
                <w:szCs w:val="28"/>
              </w:rPr>
              <w:t>E</w:t>
            </w:r>
            <w:r w:rsidRPr="00226416">
              <w:rPr>
                <w:rFonts w:ascii="TH SarabunPSK" w:hAnsi="TH SarabunPSK"/>
                <w:sz w:val="28"/>
                <w:szCs w:val="28"/>
                <w:cs/>
              </w:rPr>
              <w:t>180048</w:t>
            </w:r>
          </w:p>
          <w:p w:rsidR="00855935" w:rsidRPr="008E64DC" w:rsidRDefault="00855935" w:rsidP="00855935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52" w:type="dxa"/>
          </w:tcPr>
          <w:p w:rsidR="00855935" w:rsidRPr="00D52176" w:rsidRDefault="00855935" w:rsidP="00855935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8F714A" w:rsidRPr="008F714A" w:rsidRDefault="008F714A" w:rsidP="008F714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1.</w:t>
            </w:r>
            <w:r w:rsidRPr="008F714A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8F714A">
              <w:rPr>
                <w:rFonts w:ascii="TH SarabunPSK" w:hAnsi="TH SarabunPSK"/>
                <w:sz w:val="28"/>
                <w:szCs w:val="28"/>
              </w:rPr>
              <w:t xml:space="preserve">Somchai Sriyab, The effect of stenotic geometry and non-Newtonian property of blood flow through arterial stenosis, Cardiovascular &amp; Hematological Disorders-Drug Targets, </w:t>
            </w:r>
            <w:r w:rsidRPr="008F714A">
              <w:rPr>
                <w:rFonts w:ascii="TH SarabunPSK" w:hAnsi="TH SarabunPSK"/>
                <w:sz w:val="28"/>
                <w:szCs w:val="28"/>
                <w:cs/>
              </w:rPr>
              <w:t>2019 (</w:t>
            </w:r>
            <w:r w:rsidRPr="008F714A">
              <w:rPr>
                <w:rFonts w:ascii="TH SarabunPSK" w:hAnsi="TH SarabunPSK"/>
                <w:sz w:val="28"/>
                <w:szCs w:val="28"/>
              </w:rPr>
              <w:t>accepted)</w:t>
            </w:r>
          </w:p>
          <w:p w:rsidR="00855935" w:rsidRDefault="008F714A" w:rsidP="008F714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2.</w:t>
            </w:r>
            <w:r w:rsidRPr="008F714A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8F714A">
              <w:rPr>
                <w:rFonts w:ascii="TH SarabunPSK" w:hAnsi="TH SarabunPSK"/>
                <w:sz w:val="28"/>
                <w:szCs w:val="28"/>
              </w:rPr>
              <w:t xml:space="preserve">P. Owasit and S.Sriyab, Blood flow through asymmetric stenosis in coronary artery, Proceeding in The </w:t>
            </w:r>
            <w:r w:rsidRPr="008F714A">
              <w:rPr>
                <w:rFonts w:ascii="TH SarabunPSK" w:hAnsi="TH SarabunPSK"/>
                <w:sz w:val="28"/>
                <w:szCs w:val="28"/>
                <w:cs/>
              </w:rPr>
              <w:t>24</w:t>
            </w:r>
            <w:r w:rsidRPr="008F714A">
              <w:rPr>
                <w:rFonts w:ascii="TH SarabunPSK" w:hAnsi="TH SarabunPSK"/>
                <w:sz w:val="28"/>
                <w:szCs w:val="28"/>
              </w:rPr>
              <w:t xml:space="preserve">th Annual Meeting in Mathematics (AMM </w:t>
            </w:r>
            <w:r w:rsidRPr="008F714A">
              <w:rPr>
                <w:rFonts w:ascii="TH SarabunPSK" w:hAnsi="TH SarabunPSK"/>
                <w:sz w:val="28"/>
                <w:szCs w:val="28"/>
                <w:cs/>
              </w:rPr>
              <w:t>2019)</w:t>
            </w:r>
            <w:r w:rsidRPr="008F714A">
              <w:rPr>
                <w:rFonts w:ascii="TH SarabunPSK" w:hAnsi="TH SarabunPSK"/>
                <w:sz w:val="28"/>
                <w:szCs w:val="28"/>
              </w:rPr>
              <w:t>, Burapha University.</w:t>
            </w:r>
          </w:p>
        </w:tc>
      </w:tr>
      <w:tr w:rsidR="00266C44" w:rsidRPr="00FE773B" w:rsidTr="00266C44">
        <w:tc>
          <w:tcPr>
            <w:tcW w:w="618" w:type="dxa"/>
          </w:tcPr>
          <w:p w:rsidR="00266C44" w:rsidRDefault="00266C44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 xml:space="preserve">26 </w:t>
            </w:r>
          </w:p>
        </w:tc>
        <w:tc>
          <w:tcPr>
            <w:tcW w:w="1267" w:type="dxa"/>
            <w:shd w:val="clear" w:color="auto" w:fill="auto"/>
          </w:tcPr>
          <w:p w:rsidR="00266C44" w:rsidRPr="00F30AAD" w:rsidRDefault="00266C44" w:rsidP="00266C44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E4344F">
              <w:rPr>
                <w:rFonts w:ascii="TH SarabunPSK" w:hAnsi="TH SarabunPSK"/>
                <w:sz w:val="26"/>
                <w:szCs w:val="26"/>
                <w:cs/>
              </w:rPr>
              <w:t>รศ. ดร. เอกรัฐ บุญเชียง</w:t>
            </w:r>
          </w:p>
        </w:tc>
        <w:tc>
          <w:tcPr>
            <w:tcW w:w="1347" w:type="dxa"/>
          </w:tcPr>
          <w:p w:rsidR="00266C44" w:rsidRDefault="00266C44" w:rsidP="00266C44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DB7D5B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Ph.D.(ComputerScience), Illinois Institute of Technology, U.S.A., </w:t>
            </w:r>
            <w:r w:rsidRPr="00DB7D5B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2000</w:t>
            </w:r>
          </w:p>
          <w:p w:rsidR="00266C44" w:rsidRDefault="00266C44" w:rsidP="00266C44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- </w:t>
            </w:r>
            <w:r w:rsidRPr="00DB7D5B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M.S. (Computer </w:t>
            </w:r>
            <w:r w:rsidRPr="00DB7D5B">
              <w:rPr>
                <w:rFonts w:ascii="TH SarabunPSK" w:hAnsi="TH SarabunPSK" w:cs="TH SarabunPSK"/>
                <w:sz w:val="26"/>
                <w:szCs w:val="26"/>
                <w:lang w:val="en-GB"/>
              </w:rPr>
              <w:lastRenderedPageBreak/>
              <w:t xml:space="preserve">Science), Univ. of New Haven, USA., </w:t>
            </w:r>
            <w:r w:rsidRPr="00DB7D5B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1993</w:t>
            </w:r>
          </w:p>
          <w:p w:rsidR="00266C44" w:rsidRPr="00F30AAD" w:rsidRDefault="00266C44" w:rsidP="00266C44">
            <w:pPr>
              <w:pStyle w:val="ListParagraph"/>
              <w:ind w:left="0" w:hanging="57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DB7D5B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- วท.บ. (วิทยาการคอมพิวเตอร์)</w:t>
            </w:r>
            <w:r w:rsidRPr="00DB7D5B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, </w:t>
            </w:r>
            <w:r w:rsidRPr="00DB7D5B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มหาวิทยาลัยขอนแก่น</w:t>
            </w:r>
            <w:r w:rsidRPr="00DB7D5B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, </w:t>
            </w:r>
            <w:r w:rsidRPr="00DB7D5B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2534</w:t>
            </w:r>
          </w:p>
        </w:tc>
        <w:tc>
          <w:tcPr>
            <w:tcW w:w="1173" w:type="dxa"/>
          </w:tcPr>
          <w:p w:rsidR="00266C44" w:rsidRPr="00B61EA3" w:rsidRDefault="00266C44" w:rsidP="00266C4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พนักงานมหาวิทยา</w:t>
            </w:r>
          </w:p>
          <w:p w:rsidR="00266C44" w:rsidRPr="00160040" w:rsidRDefault="00266C44" w:rsidP="00266C4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</w:p>
        </w:tc>
        <w:tc>
          <w:tcPr>
            <w:tcW w:w="752" w:type="dxa"/>
          </w:tcPr>
          <w:p w:rsidR="00266C44" w:rsidRPr="00D52176" w:rsidRDefault="00266C44" w:rsidP="00266C4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266C44" w:rsidRPr="00266C44" w:rsidRDefault="00266C44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ต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ั้งแต่ปี (2557-2561) ทั้งสิ้น 20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 บทความ โดยมี 10 บทความ ล่าสุดดังนี้</w:t>
            </w:r>
          </w:p>
          <w:p w:rsidR="00266C44" w:rsidRPr="00422A61" w:rsidRDefault="00422A61" w:rsidP="00422A61">
            <w:pPr>
              <w:rPr>
                <w:rFonts w:ascii="TH SarabunPSK" w:hAnsi="TH SarabunPSK"/>
                <w:sz w:val="28"/>
                <w:szCs w:val="28"/>
              </w:rPr>
            </w:pPr>
            <w:r w:rsidRPr="00422A61"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="00266C44" w:rsidRPr="00422A61">
              <w:rPr>
                <w:rFonts w:ascii="TH SarabunPSK" w:hAnsi="TH SarabunPSK"/>
                <w:sz w:val="28"/>
                <w:szCs w:val="28"/>
              </w:rPr>
              <w:t>Saokaew, A., Chieochan, O., Boonchieng, E.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266C44" w:rsidRPr="00422A61">
              <w:rPr>
                <w:rFonts w:ascii="TH SarabunPSK" w:hAnsi="TH SarabunPSK"/>
                <w:sz w:val="28"/>
                <w:szCs w:val="28"/>
              </w:rPr>
              <w:t>A smart photovoltaic system with Internet of Thing: A case study of th</w:t>
            </w:r>
            <w:r>
              <w:rPr>
                <w:rFonts w:ascii="TH SarabunPSK" w:hAnsi="TH SarabunPSK"/>
                <w:sz w:val="28"/>
                <w:szCs w:val="28"/>
              </w:rPr>
              <w:t xml:space="preserve">e smart agricultural greenhouse </w:t>
            </w:r>
            <w:r w:rsidR="00266C44" w:rsidRPr="00422A61">
              <w:rPr>
                <w:rFonts w:ascii="TH SarabunPSK" w:hAnsi="TH SarabunPSK"/>
                <w:sz w:val="28"/>
                <w:szCs w:val="28"/>
                <w:cs/>
              </w:rPr>
              <w:t>(2018) 2018 10</w:t>
            </w:r>
            <w:r w:rsidR="00266C44" w:rsidRPr="00422A61">
              <w:rPr>
                <w:rFonts w:ascii="TH SarabunPSK" w:hAnsi="TH SarabunPSK"/>
                <w:sz w:val="28"/>
                <w:szCs w:val="28"/>
              </w:rPr>
              <w:t xml:space="preserve">th International Conference on Knowledge and Smart Technology: Cybernetics in the Next Decades, KST </w:t>
            </w:r>
            <w:r w:rsidR="00266C44" w:rsidRPr="00422A61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="00266C44" w:rsidRPr="00422A61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="00266C44" w:rsidRPr="00422A61">
              <w:rPr>
                <w:rFonts w:ascii="TH SarabunPSK" w:hAnsi="TH SarabunPSK"/>
                <w:sz w:val="28"/>
                <w:szCs w:val="28"/>
                <w:cs/>
              </w:rPr>
              <w:t>8426071</w:t>
            </w:r>
            <w:r w:rsidR="00266C44" w:rsidRPr="00422A6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="00266C44" w:rsidRPr="00422A61">
              <w:rPr>
                <w:rFonts w:ascii="TH SarabunPSK" w:hAnsi="TH SarabunPSK"/>
                <w:sz w:val="28"/>
                <w:szCs w:val="28"/>
                <w:cs/>
              </w:rPr>
              <w:t xml:space="preserve">225-230. </w:t>
            </w:r>
            <w:r w:rsidR="00266C44" w:rsidRPr="00422A6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="00266C44" w:rsidRPr="00422A6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="00266C44" w:rsidRPr="00422A61">
              <w:rPr>
                <w:rFonts w:ascii="TH SarabunPSK" w:hAnsi="TH SarabunPSK"/>
                <w:sz w:val="28"/>
                <w:szCs w:val="28"/>
              </w:rPr>
              <w:t xml:space="preserve"> time.</w:t>
            </w:r>
          </w:p>
          <w:p w:rsidR="00266C44" w:rsidRPr="00266C44" w:rsidRDefault="00422A61" w:rsidP="00422A6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 xml:space="preserve">2.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Cho, S., Morabito, G., Fuji</w:t>
            </w:r>
            <w:r>
              <w:rPr>
                <w:rFonts w:ascii="TH SarabunPSK" w:hAnsi="TH SarabunPSK"/>
                <w:sz w:val="28"/>
                <w:szCs w:val="28"/>
              </w:rPr>
              <w:t xml:space="preserve">i, T., Wang, X., Boonchieng, E.,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Message from the technical program committee co-chairs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International Conference on Information Networking,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2018-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January, . </w:t>
            </w:r>
          </w:p>
          <w:p w:rsidR="00266C44" w:rsidRPr="00266C44" w:rsidRDefault="00422A61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Boonchieng,</w:t>
            </w:r>
            <w:r>
              <w:rPr>
                <w:rFonts w:ascii="TH SarabunPSK" w:hAnsi="TH SarabunPSK"/>
                <w:sz w:val="28"/>
                <w:szCs w:val="28"/>
              </w:rPr>
              <w:t xml:space="preserve"> E., Chieochan, O., Saokaew, A.,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Smart farm: Applying the Use of NodeMCU, IOT, NETPIE and LINE API for a li</w:t>
            </w:r>
            <w:r>
              <w:rPr>
                <w:rFonts w:ascii="TH SarabunPSK" w:hAnsi="TH SarabunPSK"/>
                <w:sz w:val="28"/>
                <w:szCs w:val="28"/>
              </w:rPr>
              <w:t xml:space="preserve">ngzhi mushroom farm in Thailand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IEICE Transactions on Communications, E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101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B (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1)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16-23.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266C44" w:rsidRPr="00266C44" w:rsidRDefault="00422A61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Boonchieng, W., Boonchieng, E., Tuanrat, W., Khu</w:t>
            </w:r>
            <w:r>
              <w:rPr>
                <w:rFonts w:ascii="TH SarabunPSK" w:hAnsi="TH SarabunPSK"/>
                <w:sz w:val="28"/>
                <w:szCs w:val="28"/>
              </w:rPr>
              <w:t>ntichot, C., Duangchaemkarn, K. ,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Integrative system of virtual electronic health record with online community-based health determinant data for home care service: MHealth development and usability test</w:t>
            </w:r>
          </w:p>
          <w:p w:rsidR="00266C44" w:rsidRPr="00266C44" w:rsidRDefault="00266C44" w:rsidP="00422A6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66C44">
              <w:rPr>
                <w:rFonts w:ascii="TH SarabunPSK" w:hAnsi="TH SarabunPSK"/>
                <w:sz w:val="28"/>
                <w:szCs w:val="28"/>
                <w:cs/>
              </w:rPr>
              <w:t>(2017) 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IEEE Healthcare Innovations and Point of Care Technologies, HI-POCT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2017-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December, pp.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5-8. </w:t>
            </w:r>
          </w:p>
          <w:p w:rsidR="00266C44" w:rsidRPr="00266C44" w:rsidRDefault="00422A61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Chieochan, O., Saokaew, A., Boonchieng</w:t>
            </w:r>
            <w:r>
              <w:rPr>
                <w:rFonts w:ascii="TH SarabunPSK" w:hAnsi="TH SarabunPSK"/>
                <w:sz w:val="28"/>
                <w:szCs w:val="28"/>
              </w:rPr>
              <w:t xml:space="preserve">, E.,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Internet of things (IOT) for smart solar energy: A case study of the</w:t>
            </w:r>
            <w:r>
              <w:rPr>
                <w:rFonts w:ascii="TH SarabunPSK" w:hAnsi="TH SarabunPSK"/>
                <w:sz w:val="28"/>
                <w:szCs w:val="28"/>
              </w:rPr>
              <w:t xml:space="preserve"> smart farm at Maejo University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(2017) 2017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 International Conference on Control, Automation and Information Sciences, ICCAIS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2017-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January, pp.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262-267.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422A61" w:rsidRPr="00266C44" w:rsidRDefault="00422A61" w:rsidP="00422A6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Duangchaemkarn, K., Chaovatut, V., W</w:t>
            </w:r>
            <w:r>
              <w:rPr>
                <w:rFonts w:ascii="TH SarabunPSK" w:hAnsi="TH SarabunPSK"/>
                <w:sz w:val="28"/>
                <w:szCs w:val="28"/>
              </w:rPr>
              <w:t xml:space="preserve">iwatanadate, P., Boonchieng, E.,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Symptom-based data preprocessing for the detection of disease outbreak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Proceedings of the Annual International Conference of the IEEE Engineering in Medicine and Biology Society, EMBS, art. no.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8037393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2614-2617. </w:t>
            </w:r>
          </w:p>
          <w:p w:rsidR="00266C44" w:rsidRPr="00266C44" w:rsidRDefault="00422A61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7. Chouvatut, V., Boonchieng, E.,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Brain tumor's approximate correspondence and area with interior holes filled</w:t>
            </w:r>
          </w:p>
          <w:p w:rsidR="00266C44" w:rsidRPr="00266C44" w:rsidRDefault="00266C44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Proceedings of the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2017 14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th International Joint Conference on Computer Science and Software Engineering, JCSSE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8025957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 time.</w:t>
            </w:r>
          </w:p>
          <w:p w:rsidR="00266C44" w:rsidRPr="00266C44" w:rsidRDefault="00422A61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8. Chouvatut, V., Boonchieng, E.,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Graphical representation of the whole sequentially MRI images in a single view image </w:t>
            </w:r>
            <w:r>
              <w:rPr>
                <w:rFonts w:ascii="TH SarabunPSK" w:hAnsi="TH SarabunPSK"/>
                <w:sz w:val="28"/>
                <w:szCs w:val="28"/>
              </w:rPr>
              <w:t xml:space="preserve">sequences of human's whole head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Proceedings of the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2017 14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th International Joint Conference on Computer Science and Software Engineering, JCSSE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8025941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, . </w:t>
            </w:r>
          </w:p>
          <w:p w:rsidR="00266C44" w:rsidRPr="00266C44" w:rsidRDefault="00422A61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9.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Chieochan, </w:t>
            </w:r>
            <w:r>
              <w:rPr>
                <w:rFonts w:ascii="TH SarabunPSK" w:hAnsi="TH SarabunPSK"/>
                <w:sz w:val="28"/>
                <w:szCs w:val="28"/>
              </w:rPr>
              <w:t xml:space="preserve">O., Saokaew, A., Boonchieng, E.,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IOT for smart farm: A case study of the Lingzhi mu</w:t>
            </w:r>
            <w:r>
              <w:rPr>
                <w:rFonts w:ascii="TH SarabunPSK" w:hAnsi="TH SarabunPSK"/>
                <w:sz w:val="28"/>
                <w:szCs w:val="28"/>
              </w:rPr>
              <w:t xml:space="preserve">shroom farm at Maejo University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Proceedings of the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2017 14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th International Joint Conference on Computer Science and Software Engineering, JCSSE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8025904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="00266C44" w:rsidRPr="00266C44">
              <w:rPr>
                <w:rFonts w:ascii="TH SarabunPSK" w:hAnsi="TH SarabunPSK"/>
                <w:sz w:val="28"/>
                <w:szCs w:val="28"/>
                <w:cs/>
              </w:rPr>
              <w:t>8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266C44" w:rsidRPr="00266C44" w:rsidRDefault="00422A61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 xml:space="preserve">10.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 xml:space="preserve">Chieochan, </w:t>
            </w:r>
            <w:r>
              <w:rPr>
                <w:rFonts w:ascii="TH SarabunPSK" w:hAnsi="TH SarabunPSK"/>
                <w:sz w:val="28"/>
                <w:szCs w:val="28"/>
              </w:rPr>
              <w:t xml:space="preserve">O., Saokaew, A., Boonchieng, E., </w:t>
            </w:r>
            <w:r w:rsidR="00266C44" w:rsidRPr="00266C44">
              <w:rPr>
                <w:rFonts w:ascii="TH SarabunPSK" w:hAnsi="TH SarabunPSK"/>
                <w:sz w:val="28"/>
                <w:szCs w:val="28"/>
              </w:rPr>
              <w:t>An integrated system of applying the use of Internet of Things, RFID and cloud computing: A case study of logistic management of Electricity Generation Authority of Thailand (EGAT) Mae Mao Lignite Coal Mining, Lampang, Thailand</w:t>
            </w:r>
          </w:p>
          <w:p w:rsidR="00266C44" w:rsidRDefault="00266C44" w:rsidP="00266C44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66C44">
              <w:rPr>
                <w:rFonts w:ascii="TH SarabunPSK" w:hAnsi="TH SarabunPSK"/>
                <w:sz w:val="28"/>
                <w:szCs w:val="28"/>
                <w:cs/>
              </w:rPr>
              <w:t>(2017) 2017 9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th International Conference on Knowledge and Smart Technology: Crunching Information of Everything, KST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7886126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 xml:space="preserve">156-161. </w:t>
            </w:r>
            <w:r w:rsidRPr="00266C44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266C44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="00422A6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</w:tc>
      </w:tr>
      <w:tr w:rsidR="00826851" w:rsidRPr="00FE773B" w:rsidTr="00266C44">
        <w:tc>
          <w:tcPr>
            <w:tcW w:w="618" w:type="dxa"/>
          </w:tcPr>
          <w:p w:rsidR="00826851" w:rsidRDefault="00826851" w:rsidP="0082685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27</w:t>
            </w:r>
          </w:p>
        </w:tc>
        <w:tc>
          <w:tcPr>
            <w:tcW w:w="1267" w:type="dxa"/>
            <w:shd w:val="clear" w:color="auto" w:fill="auto"/>
          </w:tcPr>
          <w:p w:rsidR="00826851" w:rsidRPr="008924C0" w:rsidRDefault="00826851" w:rsidP="00826851">
            <w:pPr>
              <w:rPr>
                <w:rFonts w:ascii="TH SarabunPSK" w:hAnsi="TH SarabunPSK"/>
                <w:sz w:val="26"/>
                <w:szCs w:val="26"/>
              </w:rPr>
            </w:pPr>
            <w:r w:rsidRPr="008924C0">
              <w:rPr>
                <w:rFonts w:ascii="TH SarabunPSK" w:hAnsi="TH SarabunPSK" w:hint="cs"/>
                <w:sz w:val="26"/>
                <w:szCs w:val="26"/>
                <w:cs/>
              </w:rPr>
              <w:t xml:space="preserve">รศ. ดร. </w:t>
            </w:r>
            <w:r w:rsidRPr="008924C0">
              <w:rPr>
                <w:rFonts w:ascii="TH SarabunPSK" w:hAnsi="TH SarabunPSK"/>
                <w:sz w:val="26"/>
                <w:szCs w:val="26"/>
                <w:cs/>
              </w:rPr>
              <w:t>ระดม พงษ์วุฒิธรรม</w:t>
            </w:r>
          </w:p>
          <w:p w:rsidR="00826851" w:rsidRPr="00E4344F" w:rsidRDefault="00826851" w:rsidP="00826851">
            <w:pPr>
              <w:rPr>
                <w:rFonts w:ascii="TH SarabunPSK" w:hAnsi="TH SarabunPSK"/>
                <w:sz w:val="26"/>
                <w:szCs w:val="26"/>
                <w:cs/>
              </w:rPr>
            </w:pPr>
          </w:p>
        </w:tc>
        <w:tc>
          <w:tcPr>
            <w:tcW w:w="1347" w:type="dxa"/>
          </w:tcPr>
          <w:p w:rsidR="00826851" w:rsidRDefault="00826851" w:rsidP="00826851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E85FFF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-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Ph.D. (Electrical Engineering and Computer Science) Case Western </w:t>
            </w:r>
          </w:p>
          <w:p w:rsidR="00826851" w:rsidRDefault="00826851" w:rsidP="00826851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 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>Reserve University, USA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.</w:t>
            </w:r>
          </w:p>
          <w:p w:rsidR="00826851" w:rsidRDefault="00826851" w:rsidP="00826851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E85FFF"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 xml:space="preserve">M.Eng. (Mechanical Engineering), Stevens Institute of Technology, </w:t>
            </w:r>
          </w:p>
          <w:p w:rsidR="00826851" w:rsidRPr="00E85FFF" w:rsidRDefault="00826851" w:rsidP="00826851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 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>New Jersey, USA.</w:t>
            </w:r>
          </w:p>
          <w:p w:rsidR="00826851" w:rsidRDefault="00826851" w:rsidP="00826851">
            <w:pPr>
              <w:pStyle w:val="ListParagraph"/>
              <w:ind w:left="-57"/>
              <w:rPr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 xml:space="preserve">- </w:t>
            </w:r>
            <w:r w:rsidRPr="00E85FFF">
              <w:rPr>
                <w:rFonts w:ascii="TH SarabunPSK" w:hAnsi="TH SarabunPSK" w:cs="TH SarabunPSK"/>
                <w:sz w:val="26"/>
                <w:szCs w:val="26"/>
                <w:lang w:val="en-GB"/>
              </w:rPr>
              <w:t>B.Eng. (Mechanical Engineering), Chulalongkorn University</w:t>
            </w:r>
          </w:p>
        </w:tc>
        <w:tc>
          <w:tcPr>
            <w:tcW w:w="1173" w:type="dxa"/>
          </w:tcPr>
          <w:p w:rsidR="00826851" w:rsidRPr="00B61EA3" w:rsidRDefault="00826851" w:rsidP="0082685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t>พนักงานมหาวิทยา</w:t>
            </w:r>
          </w:p>
          <w:p w:rsidR="00826851" w:rsidRPr="00B61EA3" w:rsidRDefault="00826851" w:rsidP="0082685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B61EA3">
              <w:rPr>
                <w:rFonts w:ascii="TH SarabunPSK" w:hAnsi="TH SarabunPSK"/>
                <w:sz w:val="28"/>
                <w:szCs w:val="28"/>
                <w:cs/>
              </w:rPr>
              <w:t>ลัยประจำ สายวิชาการ</w:t>
            </w:r>
            <w:r w:rsidRPr="00B61EA3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</w:p>
          <w:p w:rsidR="00826851" w:rsidRPr="00266C44" w:rsidRDefault="00826851" w:rsidP="00826851">
            <w:pPr>
              <w:contextualSpacing/>
              <w:rPr>
                <w:rFonts w:ascii="TH SarabunPSK" w:hAnsi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52" w:type="dxa"/>
          </w:tcPr>
          <w:p w:rsidR="00826851" w:rsidRPr="00D52176" w:rsidRDefault="00826851" w:rsidP="0082685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B65671" w:rsidRPr="00B65671" w:rsidRDefault="00B65671" w:rsidP="00B656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B65671">
              <w:rPr>
                <w:rFonts w:ascii="TH SarabunPSK" w:hAnsi="TH SarabunPSK"/>
                <w:sz w:val="28"/>
                <w:szCs w:val="28"/>
              </w:rPr>
              <w:t>Pongvuthithum, R., Rattanamongkhonkun, K., Lin,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Asymptotic Regulation of Time-Delay Nonlinear Systems with Unknown Control Directions</w:t>
            </w:r>
          </w:p>
          <w:p w:rsidR="00B65671" w:rsidRPr="00B65671" w:rsidRDefault="00B65671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IEEE Transactions on Automatic Control,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63 (5)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1495-1502.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5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B65671" w:rsidRPr="00B65671" w:rsidRDefault="00B65671" w:rsidP="00B656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B65671">
              <w:rPr>
                <w:rFonts w:ascii="TH SarabunPSK" w:hAnsi="TH SarabunPSK"/>
                <w:sz w:val="28"/>
                <w:szCs w:val="28"/>
              </w:rPr>
              <w:t>Pongvuthithum, R., Moran, J., Sankui, T.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 flow blurring nozzle design for combustion in a closed system</w:t>
            </w:r>
            <w:r>
              <w:rPr>
                <w:rFonts w:ascii="TH SarabunPSK" w:hAnsi="TH SarabunPSK"/>
                <w:sz w:val="28"/>
                <w:szCs w:val="28"/>
              </w:rPr>
              <w:t xml:space="preserve"> 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Applied Thermal Engineering,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131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587-594.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B65671" w:rsidRPr="00B65671" w:rsidRDefault="00B65671" w:rsidP="00B6567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B65671">
              <w:rPr>
                <w:rFonts w:ascii="TH SarabunPSK" w:hAnsi="TH SarabunPSK"/>
                <w:sz w:val="28"/>
                <w:szCs w:val="28"/>
              </w:rPr>
              <w:t>Rattanamongkhonkun, K., Pongvuthithum, R., Lin, W., Tao, G.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Feedback stabilization of nonlinear systems with unknown control directions and time-delay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(2018) 2017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Asian Control Conference, ASCC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2018-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January,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138-143. </w:t>
            </w:r>
          </w:p>
          <w:p w:rsidR="00B65671" w:rsidRPr="00B65671" w:rsidRDefault="00B65671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B65671">
              <w:rPr>
                <w:rFonts w:ascii="TH SarabunPSK" w:hAnsi="TH SarabunPSK"/>
                <w:sz w:val="28"/>
                <w:szCs w:val="28"/>
              </w:rPr>
              <w:t>Lin, W., Rattanamongkhonkun, K.,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Adaptive Stabilization of Uncertain Non-Affine Systems with Nonlinear Parameterization</w:t>
            </w:r>
            <w:r w:rsidRPr="00B65671">
              <w:rPr>
                <w:rFonts w:ascii="Segoe UI Symbol" w:hAnsi="Segoe UI Symbol" w:cs="Segoe UI Symbol"/>
                <w:sz w:val="28"/>
                <w:szCs w:val="28"/>
              </w:rPr>
              <w:t>⁎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IFAC-PapersOnLine,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51 (15)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616-621. </w:t>
            </w:r>
          </w:p>
          <w:p w:rsidR="00B65671" w:rsidRPr="00B65671" w:rsidRDefault="00B65671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B65671">
              <w:rPr>
                <w:rFonts w:ascii="TH SarabunPSK" w:hAnsi="TH SarabunPSK"/>
                <w:sz w:val="28"/>
                <w:szCs w:val="28"/>
              </w:rPr>
              <w:t>Rattanamongkhonkun, K., Pongvuthithum, R., Lin,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Global Stabilization of a Class of Time-Delay Nonlinear Systems with Unknown Control Directions by Nonsmooth Feedback</w:t>
            </w:r>
            <w:r w:rsidRPr="00B65671">
              <w:rPr>
                <w:rFonts w:ascii="Segoe UI Symbol" w:hAnsi="Segoe UI Symbol" w:cs="Segoe UI Symbol"/>
                <w:sz w:val="28"/>
                <w:szCs w:val="28"/>
              </w:rPr>
              <w:t>⁎</w:t>
            </w:r>
          </w:p>
          <w:p w:rsidR="00B65671" w:rsidRPr="00B65671" w:rsidRDefault="00B65671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IFAC-PapersOnLine,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51 (14)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78-83. </w:t>
            </w:r>
          </w:p>
          <w:p w:rsidR="00B65671" w:rsidRPr="00B65671" w:rsidRDefault="00B65671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B65671">
              <w:rPr>
                <w:rFonts w:ascii="TH SarabunPSK" w:hAnsi="TH SarabunPSK"/>
                <w:sz w:val="28"/>
                <w:szCs w:val="28"/>
              </w:rPr>
              <w:t>Karnjanaparichat, T.,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Adaptive tracking control of multi-link robots actuated by pneumatic muscles with additive disturbances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Robotica,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35 (11)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2139-2156.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B65671" w:rsidRPr="00B65671" w:rsidRDefault="00B65671" w:rsidP="00AB4B25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7. </w:t>
            </w:r>
            <w:r w:rsidRPr="00B65671">
              <w:rPr>
                <w:rFonts w:ascii="TH SarabunPSK" w:hAnsi="TH SarabunPSK"/>
                <w:sz w:val="28"/>
                <w:szCs w:val="28"/>
              </w:rPr>
              <w:t>Dantrakul, S., Likasiri, C.,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B65671">
              <w:rPr>
                <w:rFonts w:ascii="TH SarabunPSK" w:hAnsi="TH SarabunPSK"/>
                <w:sz w:val="28"/>
                <w:szCs w:val="28"/>
              </w:rPr>
              <w:t>Applied p-median and p-center algorithms for facility location problems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Expert Systems with Applications,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41 (8)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3596-3604.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33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B65671" w:rsidRPr="00B65671" w:rsidRDefault="00AB4B25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8. </w:t>
            </w:r>
            <w:r w:rsidR="00B65671" w:rsidRPr="00B65671">
              <w:rPr>
                <w:rFonts w:ascii="TH SarabunPSK" w:hAnsi="TH SarabunPSK"/>
                <w:sz w:val="28"/>
                <w:szCs w:val="28"/>
              </w:rPr>
              <w:t>Likasiri, C., Duangdai, E.,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B65671" w:rsidRPr="00B65671">
              <w:rPr>
                <w:rFonts w:ascii="TH SarabunPSK" w:hAnsi="TH SarabunPSK"/>
                <w:sz w:val="28"/>
                <w:szCs w:val="28"/>
              </w:rPr>
              <w:t>Mathematical model on the effects of global climate change and decreasing forest cover on seasonal rainfall in Northern Thailand</w:t>
            </w:r>
          </w:p>
          <w:p w:rsidR="00B65671" w:rsidRPr="00B65671" w:rsidRDefault="00B65671" w:rsidP="00AB4B25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Ecological Modelling,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272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388-393.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B65671" w:rsidRPr="00B65671" w:rsidRDefault="00AB4B25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9. </w:t>
            </w:r>
            <w:r w:rsidR="00B65671" w:rsidRPr="00B65671">
              <w:rPr>
                <w:rFonts w:ascii="TH SarabunPSK" w:hAnsi="TH SarabunPSK"/>
                <w:sz w:val="28"/>
                <w:szCs w:val="28"/>
              </w:rPr>
              <w:t>Karnjanaparichat, T., Pongvuthithum, R.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="00B65671" w:rsidRPr="00B65671">
              <w:rPr>
                <w:rFonts w:ascii="TH SarabunPSK" w:hAnsi="TH SarabunPSK"/>
                <w:sz w:val="28"/>
                <w:szCs w:val="28"/>
              </w:rPr>
              <w:t>Synchronization control scheme for gait training robot and treadmill</w:t>
            </w:r>
          </w:p>
          <w:p w:rsidR="00826851" w:rsidRPr="00266C44" w:rsidRDefault="00B65671" w:rsidP="00B65671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B65671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(2014) 2014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 International Computer Science and Engineering Conference, ICSEC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6978244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 xml:space="preserve">481-485. </w:t>
            </w:r>
            <w:r w:rsidRPr="00B65671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B65671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="00AB4B25">
              <w:rPr>
                <w:rFonts w:ascii="TH SarabunPSK" w:hAnsi="TH SarabunPSK"/>
                <w:sz w:val="28"/>
                <w:szCs w:val="28"/>
              </w:rPr>
              <w:t xml:space="preserve"> time</w:t>
            </w:r>
          </w:p>
        </w:tc>
      </w:tr>
      <w:tr w:rsidR="00C9630D" w:rsidRPr="00FE773B" w:rsidTr="00266C44">
        <w:tc>
          <w:tcPr>
            <w:tcW w:w="618" w:type="dxa"/>
          </w:tcPr>
          <w:p w:rsidR="00C9630D" w:rsidRDefault="00C9630D" w:rsidP="00C9630D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28</w:t>
            </w:r>
          </w:p>
        </w:tc>
        <w:tc>
          <w:tcPr>
            <w:tcW w:w="1267" w:type="dxa"/>
            <w:shd w:val="clear" w:color="auto" w:fill="auto"/>
          </w:tcPr>
          <w:p w:rsidR="00C9630D" w:rsidRPr="00F30AAD" w:rsidRDefault="00C9630D" w:rsidP="00C9630D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E4344F">
              <w:rPr>
                <w:rFonts w:ascii="TH SarabunPSK" w:hAnsi="TH SarabunPSK"/>
                <w:sz w:val="26"/>
                <w:szCs w:val="26"/>
                <w:cs/>
              </w:rPr>
              <w:t>ผศ. ดร. วรรณศิริ วรรณสิทธิ์</w:t>
            </w:r>
          </w:p>
        </w:tc>
        <w:tc>
          <w:tcPr>
            <w:tcW w:w="1347" w:type="dxa"/>
          </w:tcPr>
          <w:p w:rsidR="00C9630D" w:rsidRPr="00E4344F" w:rsidRDefault="00C9630D" w:rsidP="00C9630D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วท.ด.(คณิตศาสตร์)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มหาวิทยาลัยเชียงใหม่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2555</w:t>
            </w:r>
          </w:p>
          <w:p w:rsidR="00C9630D" w:rsidRPr="00E4344F" w:rsidRDefault="00C9630D" w:rsidP="00C9630D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วท.ม.(คณิตศาสตร์)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มหาวิทยาลัยเชียงใหม่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2551</w:t>
            </w:r>
          </w:p>
          <w:p w:rsidR="00C9630D" w:rsidRPr="00F30AAD" w:rsidRDefault="00C9630D" w:rsidP="00C9630D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วท.บ.(คณิตศาสตร์)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มหาวิทยาลัยเชียงใหม่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E4344F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2548</w:t>
            </w:r>
          </w:p>
        </w:tc>
        <w:tc>
          <w:tcPr>
            <w:tcW w:w="1173" w:type="dxa"/>
          </w:tcPr>
          <w:p w:rsidR="00C9630D" w:rsidRPr="00C9630D" w:rsidRDefault="00C9630D" w:rsidP="00C9630D">
            <w:pPr>
              <w:rPr>
                <w:rFonts w:ascii="TH SarabunPSK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>พนักงานมหาวิทยา</w:t>
            </w:r>
          </w:p>
          <w:p w:rsidR="00C9630D" w:rsidRPr="00C9630D" w:rsidRDefault="00C9630D" w:rsidP="00C9630D">
            <w:pPr>
              <w:rPr>
                <w:rFonts w:ascii="TH SarabunPSK" w:eastAsia="Times New Roman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 xml:space="preserve">ลัยประจำ สายวิชาการ เลขที่ตำแหน่ง </w:t>
            </w:r>
            <w:r w:rsidRPr="00C9630D">
              <w:rPr>
                <w:rFonts w:ascii="TH SarabunPSK" w:hAnsi="TH SarabunPSK"/>
                <w:color w:val="000000"/>
                <w:sz w:val="28"/>
                <w:szCs w:val="28"/>
              </w:rPr>
              <w:t>E180082</w:t>
            </w:r>
          </w:p>
          <w:p w:rsidR="00C9630D" w:rsidRPr="00266C44" w:rsidRDefault="00C9630D" w:rsidP="00C9630D">
            <w:pPr>
              <w:contextualSpacing/>
              <w:rPr>
                <w:rFonts w:ascii="TH SarabunPSK" w:hAnsi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52" w:type="dxa"/>
          </w:tcPr>
          <w:p w:rsidR="00C9630D" w:rsidRPr="00D52176" w:rsidRDefault="00C9630D" w:rsidP="00C9630D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984729" w:rsidRPr="00984729" w:rsidRDefault="00667B50" w:rsidP="0098472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</w:t>
            </w:r>
            <w:r w:rsidR="00984729">
              <w:rPr>
                <w:rFonts w:ascii="TH SarabunPSK" w:hAnsi="TH SarabunPSK"/>
                <w:sz w:val="28"/>
                <w:szCs w:val="28"/>
              </w:rPr>
              <w:t xml:space="preserve">. </w:t>
            </w:r>
            <w:r w:rsidR="00984729" w:rsidRPr="00984729">
              <w:rPr>
                <w:rFonts w:ascii="TH SarabunPSK" w:hAnsi="TH SarabunPSK"/>
                <w:sz w:val="28"/>
                <w:szCs w:val="28"/>
              </w:rPr>
              <w:t>Adams P., El-Zanati S., Wannasit W., The spectrum problem for the cubic graphs of order 8, Ars Combinatoria, 137, 345-354, (2018-01-01). doi:, eid:2-s2.0-85046790820</w:t>
            </w:r>
          </w:p>
          <w:p w:rsidR="00C9630D" w:rsidRDefault="00667B50" w:rsidP="0098472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2</w:t>
            </w:r>
            <w:r w:rsidR="00984729">
              <w:rPr>
                <w:rFonts w:ascii="TH SarabunPSK" w:hAnsi="TH SarabunPSK"/>
                <w:sz w:val="28"/>
                <w:szCs w:val="28"/>
              </w:rPr>
              <w:t xml:space="preserve">. </w:t>
            </w:r>
            <w:r w:rsidR="00984729" w:rsidRPr="00984729">
              <w:rPr>
                <w:rFonts w:ascii="TH SarabunPSK" w:hAnsi="TH SarabunPSK"/>
                <w:sz w:val="28"/>
                <w:szCs w:val="28"/>
              </w:rPr>
              <w:t xml:space="preserve">Bunge R., El-Zanati S., Mudrock J., Vanden Eynden C., 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="00984729" w:rsidRPr="00984729">
              <w:rPr>
                <w:rFonts w:ascii="TH SarabunPSK" w:hAnsi="TH SarabunPSK"/>
                <w:sz w:val="28"/>
                <w:szCs w:val="28"/>
              </w:rPr>
              <w:t>Wannasit W., On  -fold Rosa-type Labelings of Bipartite Multigraphs, Electronic Notes in Discrete Mathematics, 60, 11-23, (2017-07-01).</w:t>
            </w:r>
          </w:p>
          <w:p w:rsidR="00667B50" w:rsidRDefault="00667B50" w:rsidP="00667B5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3 </w:t>
            </w:r>
            <w:r w:rsidRPr="00667B50">
              <w:rPr>
                <w:rFonts w:ascii="TH SarabunPSK" w:hAnsi="TH SarabunPSK"/>
                <w:sz w:val="28"/>
                <w:szCs w:val="28"/>
              </w:rPr>
              <w:t>Bryant, D., Herke, S., Maenhaut, B., Wannasit,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667B50">
              <w:rPr>
                <w:rFonts w:ascii="TH SarabunPSK" w:hAnsi="TH SarabunPSK"/>
                <w:sz w:val="28"/>
                <w:szCs w:val="28"/>
              </w:rPr>
              <w:t>Decompositions of complete 3-uniform hypergraphs into small 3-uniform hypergraphs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67B50">
              <w:rPr>
                <w:rFonts w:ascii="TH SarabunPSK" w:hAnsi="TH SarabunPSK"/>
                <w:sz w:val="28"/>
                <w:szCs w:val="28"/>
              </w:rPr>
              <w:t>(2014) Australasian Journal of Combinatorics, 60 (2), pp. 227-254. Cited 4 times.</w:t>
            </w:r>
          </w:p>
        </w:tc>
      </w:tr>
      <w:tr w:rsidR="00D70CBE" w:rsidRPr="00FE773B" w:rsidTr="00266C44">
        <w:tc>
          <w:tcPr>
            <w:tcW w:w="618" w:type="dxa"/>
          </w:tcPr>
          <w:p w:rsidR="00D70CBE" w:rsidRDefault="00D70CBE" w:rsidP="00D70CBE">
            <w:pPr>
              <w:contextualSpacing/>
              <w:jc w:val="both"/>
              <w:rPr>
                <w:rFonts w:ascii="TH SarabunPSK" w:hAnsi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/>
                <w:sz w:val="28"/>
                <w:szCs w:val="28"/>
                <w:lang w:val="en-GB"/>
              </w:rPr>
              <w:t>29</w:t>
            </w:r>
          </w:p>
        </w:tc>
        <w:tc>
          <w:tcPr>
            <w:tcW w:w="1267" w:type="dxa"/>
            <w:shd w:val="clear" w:color="auto" w:fill="auto"/>
          </w:tcPr>
          <w:p w:rsidR="00D70CBE" w:rsidRPr="00E4344F" w:rsidRDefault="00D70CBE" w:rsidP="00D70CBE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8924C0">
              <w:rPr>
                <w:rFonts w:ascii="TH SarabunPSK" w:hAnsi="TH SarabunPSK"/>
                <w:sz w:val="26"/>
                <w:szCs w:val="26"/>
                <w:cs/>
              </w:rPr>
              <w:t>ผศ. ดร. วัชรีพันธุ์  อติพลรัตน์</w:t>
            </w:r>
          </w:p>
        </w:tc>
        <w:tc>
          <w:tcPr>
            <w:tcW w:w="1347" w:type="dxa"/>
          </w:tcPr>
          <w:p w:rsidR="00D70CBE" w:rsidRPr="003C207C" w:rsidRDefault="00D70CBE" w:rsidP="00D70CBE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Ph.D. (Mathematics), University at Buffalo, USA, 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>2015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 xml:space="preserve">  </w:t>
            </w:r>
          </w:p>
          <w:p w:rsidR="00D70CBE" w:rsidRDefault="00D70CBE" w:rsidP="00D70CBE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  <w:lang w:val="en-GB"/>
              </w:rPr>
              <w:t xml:space="preserve">-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วท.บ. เกียรตินิยมอันดับ 1 (คณิตศาสตร์)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มหาวิทยาลัย เชียงใหม่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lang w:val="en-GB"/>
              </w:rPr>
              <w:t xml:space="preserve">, </w:t>
            </w:r>
            <w:r w:rsidRPr="003C207C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val="en-GB"/>
              </w:rPr>
              <w:t>2549</w:t>
            </w:r>
          </w:p>
        </w:tc>
        <w:tc>
          <w:tcPr>
            <w:tcW w:w="1173" w:type="dxa"/>
          </w:tcPr>
          <w:p w:rsidR="00D70CBE" w:rsidRPr="00C9630D" w:rsidRDefault="00D70CBE" w:rsidP="00D70CBE">
            <w:pPr>
              <w:rPr>
                <w:rFonts w:ascii="TH SarabunPSK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>พนักงานมหาวิทยา</w:t>
            </w:r>
          </w:p>
          <w:p w:rsidR="00D70CBE" w:rsidRPr="00C9630D" w:rsidRDefault="00D70CBE" w:rsidP="00D70CBE">
            <w:pPr>
              <w:rPr>
                <w:rFonts w:ascii="TH SarabunPSK" w:eastAsia="Times New Roman" w:hAnsi="TH SarabunPSK"/>
                <w:color w:val="000000"/>
                <w:sz w:val="28"/>
                <w:szCs w:val="28"/>
              </w:rPr>
            </w:pPr>
            <w:r w:rsidRPr="00C9630D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 xml:space="preserve">ลัยประจำ สายวิชาการ เลขที่ตำแหน่ง </w:t>
            </w:r>
            <w:r w:rsidRPr="00D70CBE">
              <w:rPr>
                <w:rFonts w:ascii="TH SarabunPSK" w:hAnsi="TH SarabunPSK"/>
                <w:color w:val="000000"/>
                <w:sz w:val="28"/>
                <w:szCs w:val="28"/>
              </w:rPr>
              <w:t>E</w:t>
            </w:r>
            <w:r w:rsidRPr="00D70CBE">
              <w:rPr>
                <w:rFonts w:ascii="TH SarabunPSK" w:hAnsi="TH SarabunPSK"/>
                <w:color w:val="000000"/>
                <w:sz w:val="28"/>
                <w:szCs w:val="28"/>
                <w:cs/>
              </w:rPr>
              <w:t>180117</w:t>
            </w:r>
          </w:p>
          <w:p w:rsidR="00D70CBE" w:rsidRPr="00C9630D" w:rsidRDefault="00D70CBE" w:rsidP="00D70CBE">
            <w:pPr>
              <w:rPr>
                <w:rFonts w:ascii="TH SarabunPSK" w:hAnsi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52" w:type="dxa"/>
          </w:tcPr>
          <w:p w:rsidR="00D70CBE" w:rsidRPr="00D52176" w:rsidRDefault="00D70CBE" w:rsidP="00D70CB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791" w:type="dxa"/>
          </w:tcPr>
          <w:p w:rsidR="00D70CBE" w:rsidRPr="00D70CBE" w:rsidRDefault="00D70CBE" w:rsidP="00D70CB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70CBE">
              <w:rPr>
                <w:rFonts w:ascii="TH SarabunPSK" w:hAnsi="TH SarabunPSK"/>
                <w:sz w:val="28"/>
                <w:szCs w:val="28"/>
              </w:rPr>
              <w:t xml:space="preserve">1.  P. Charoensawan and W. Atiponrat, Coincidence point theorems for BKC-contraction mappings in </w:t>
            </w:r>
          </w:p>
          <w:p w:rsidR="00D70CBE" w:rsidRPr="00D70CBE" w:rsidRDefault="00D70CBE" w:rsidP="00D70CB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70CBE">
              <w:rPr>
                <w:rFonts w:ascii="TH SarabunPSK" w:hAnsi="TH SarabunPSK"/>
                <w:sz w:val="28"/>
                <w:szCs w:val="28"/>
              </w:rPr>
              <w:t>generalized metric spaces endowed with a directed graph, thai journal of mathematics, 2019, accept</w:t>
            </w:r>
          </w:p>
          <w:p w:rsidR="00D70CBE" w:rsidRPr="00D70CBE" w:rsidRDefault="00D70CBE" w:rsidP="00D70CB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70CBE">
              <w:rPr>
                <w:rFonts w:ascii="TH SarabunPSK" w:hAnsi="TH SarabunPSK"/>
                <w:sz w:val="28"/>
                <w:szCs w:val="28"/>
              </w:rPr>
              <w:t xml:space="preserve">2.  W. Atiponrat, Topological gyrogroups: Generalization of topological groups, Topology and its </w:t>
            </w:r>
          </w:p>
          <w:p w:rsidR="00D70CBE" w:rsidRPr="00D70CBE" w:rsidRDefault="00D70CBE" w:rsidP="00D70CB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70CBE">
              <w:rPr>
                <w:rFonts w:ascii="TH SarabunPSK" w:hAnsi="TH SarabunPSK"/>
                <w:sz w:val="28"/>
                <w:szCs w:val="28"/>
              </w:rPr>
              <w:t>Applications, 224, 73-82, (2017-06-15). doi:10.1016/j.topol.2017.04.004, eid:2-s2.0-85026319672</w:t>
            </w:r>
          </w:p>
          <w:p w:rsidR="00D70CBE" w:rsidRDefault="00D70CBE" w:rsidP="00D70CB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70CBE">
              <w:rPr>
                <w:rFonts w:ascii="TH SarabunPSK" w:hAnsi="TH SarabunPSK"/>
                <w:sz w:val="28"/>
                <w:szCs w:val="28"/>
              </w:rPr>
              <w:t xml:space="preserve">3.  P. Charoensawan and W. Atiponrat, Common Fixed Point and Coupled Coincidence Point Theorems for Geraghty’s Type Contraction Mapping with Two Metrics Endowed with a Directed Graph, Journal of </w:t>
            </w:r>
            <w:r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D70CBE">
              <w:rPr>
                <w:rFonts w:ascii="TH SarabunPSK" w:hAnsi="TH SarabunPSK"/>
                <w:sz w:val="28"/>
                <w:szCs w:val="28"/>
              </w:rPr>
              <w:t>Mathematics, vol. 2017, 2017, DOI 10.1155/2017/5746704</w:t>
            </w:r>
          </w:p>
        </w:tc>
      </w:tr>
    </w:tbl>
    <w:p w:rsidR="000B205E" w:rsidRDefault="004C4631" w:rsidP="00582C6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หมายเหตุ  </w:t>
      </w:r>
    </w:p>
    <w:p w:rsidR="004C4631" w:rsidRDefault="004C4631" w:rsidP="00582C64">
      <w:pPr>
        <w:spacing w:after="0" w:line="240" w:lineRule="auto"/>
        <w:rPr>
          <w:rFonts w:ascii="TH SarabunPSK" w:hAnsi="TH SarabunPSK"/>
          <w:color w:val="FF0000"/>
          <w:sz w:val="28"/>
          <w:szCs w:val="28"/>
          <w:cs/>
        </w:rPr>
      </w:pPr>
      <w:r w:rsidRPr="00582C64">
        <w:rPr>
          <w:rFonts w:ascii="TH SarabunPSK" w:hAnsi="TH SarabunPSK"/>
          <w:color w:val="000000" w:themeColor="text1"/>
          <w:sz w:val="28"/>
          <w:szCs w:val="28"/>
          <w:cs/>
        </w:rPr>
        <w:t xml:space="preserve">1. </w:t>
      </w:r>
      <w:r w:rsidR="00266C44" w:rsidRPr="00582C64">
        <w:rPr>
          <w:rFonts w:ascii="TH SarabunPSK" w:hAnsi="TH SarabunPSK"/>
          <w:color w:val="000000" w:themeColor="text1"/>
          <w:sz w:val="28"/>
          <w:szCs w:val="28"/>
          <w:cs/>
        </w:rPr>
        <w:t>ลำดับที่ 25  ผศ.ดร.สมชาย  ศรียาบ ได้มีการตรวจสอบสมบัติ</w:t>
      </w:r>
      <w:r w:rsidR="006A45B3" w:rsidRPr="00582C64">
        <w:rPr>
          <w:rFonts w:ascii="TH SarabunPSK" w:hAnsi="TH SarabunPSK"/>
          <w:color w:val="000000" w:themeColor="text1"/>
          <w:sz w:val="28"/>
          <w:szCs w:val="28"/>
        </w:rPr>
        <w:t xml:space="preserve"> </w:t>
      </w:r>
      <w:r w:rsidR="006A45B3" w:rsidRPr="00582C64">
        <w:rPr>
          <w:rFonts w:ascii="TH SarabunPSK" w:hAnsi="TH SarabunPSK"/>
          <w:color w:val="000000" w:themeColor="text1"/>
          <w:sz w:val="28"/>
          <w:szCs w:val="28"/>
        </w:rPr>
        <w:tab/>
      </w:r>
      <w:r w:rsidR="006A45B3" w:rsidRPr="00582C64">
        <w:rPr>
          <w:rFonts w:ascii="TH SarabunPSK" w:hAnsi="TH SarabunPSK"/>
          <w:color w:val="000000" w:themeColor="text1"/>
          <w:sz w:val="28"/>
          <w:szCs w:val="28"/>
          <w:cs/>
        </w:rPr>
        <w:t xml:space="preserve">และ </w:t>
      </w:r>
      <w:r w:rsidR="006A45B3" w:rsidRPr="00582C64">
        <w:rPr>
          <w:rFonts w:ascii="TH SarabunPSK" w:hAnsi="TH SarabunPSK"/>
          <w:color w:val="000000" w:themeColor="text1"/>
          <w:sz w:val="27"/>
          <w:szCs w:val="27"/>
          <w:shd w:val="clear" w:color="auto" w:fill="F1F0F0"/>
          <w:cs/>
        </w:rPr>
        <w:t xml:space="preserve">ได้นำชื่อ ผศ.ดร.สมชาย ออกในขั้นตอนการกรอกข้อมูลในระบบ </w:t>
      </w:r>
      <w:r w:rsidR="006A45B3" w:rsidRPr="00582C64">
        <w:rPr>
          <w:rFonts w:ascii="TH SarabunPSK" w:hAnsi="TH SarabunPSK"/>
          <w:color w:val="000000" w:themeColor="text1"/>
          <w:sz w:val="27"/>
          <w:szCs w:val="27"/>
          <w:shd w:val="clear" w:color="auto" w:fill="F1F0F0"/>
        </w:rPr>
        <w:t xml:space="preserve">CHECO </w:t>
      </w:r>
      <w:r w:rsidR="006A45B3" w:rsidRPr="00582C64">
        <w:rPr>
          <w:rFonts w:ascii="TH SarabunPSK" w:hAnsi="TH SarabunPSK"/>
          <w:color w:val="000000" w:themeColor="text1"/>
          <w:sz w:val="27"/>
          <w:szCs w:val="27"/>
          <w:shd w:val="clear" w:color="auto" w:fill="F1F0F0"/>
          <w:cs/>
        </w:rPr>
        <w:t>ของ สกอ. ตามคำแนะนำของบัณฑิตวิทยาลั</w:t>
      </w:r>
      <w:r w:rsidR="00582C64" w:rsidRPr="00582C64">
        <w:rPr>
          <w:rFonts w:ascii="TH SarabunPSK" w:hAnsi="TH SarabunPSK"/>
          <w:color w:val="000000" w:themeColor="text1"/>
          <w:sz w:val="27"/>
          <w:szCs w:val="27"/>
          <w:shd w:val="clear" w:color="auto" w:fill="F1F0F0"/>
          <w:cs/>
        </w:rPr>
        <w:t>ย</w:t>
      </w:r>
    </w:p>
    <w:p w:rsidR="000B205E" w:rsidRDefault="00266C44" w:rsidP="008C0578">
      <w:pPr>
        <w:spacing w:after="0" w:line="240" w:lineRule="auto"/>
        <w:jc w:val="both"/>
        <w:rPr>
          <w:rFonts w:ascii="TH SarabunPSK" w:hAnsi="TH SarabunPSK"/>
          <w:sz w:val="28"/>
          <w:szCs w:val="28"/>
        </w:rPr>
      </w:pPr>
      <w:r w:rsidRPr="00266C44"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2. </w:t>
      </w:r>
      <w:r w:rsidR="00E75D91">
        <w:rPr>
          <w:rFonts w:ascii="TH SarabunPSK" w:hAnsi="TH SarabunPSK" w:hint="cs"/>
          <w:color w:val="000000" w:themeColor="text1"/>
          <w:sz w:val="28"/>
          <w:szCs w:val="28"/>
          <w:cs/>
        </w:rPr>
        <w:t xml:space="preserve">ลำดับที่ 7 ผศ.ดร.ชัยพร ตั้งทอง ได้ยกเลิกจากการเป็นอาจารย์ประจำหลักสูตร  </w:t>
      </w:r>
      <w:r w:rsidR="00D27F16" w:rsidRPr="00270373">
        <w:rPr>
          <w:rFonts w:ascii="TH SarabunPSK" w:hAnsi="TH SarabunPSK" w:hint="cs"/>
          <w:sz w:val="28"/>
          <w:szCs w:val="28"/>
          <w:cs/>
        </w:rPr>
        <w:t xml:space="preserve">ผ่านที่ประชุมคณะกรรมการบริหารหลักสูตรระดับบัณฑิตศึกษาประจำคณะวิทยาศาสตร์  ครั้งที่ 6/2562  </w:t>
      </w:r>
    </w:p>
    <w:p w:rsidR="00266C44" w:rsidRDefault="000B205E" w:rsidP="008C0578">
      <w:pPr>
        <w:spacing w:after="0" w:line="240" w:lineRule="auto"/>
        <w:jc w:val="both"/>
        <w:rPr>
          <w:rFonts w:ascii="TH SarabunPSK" w:hAnsi="TH SarabunPSK"/>
          <w:color w:val="C00000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</w:t>
      </w:r>
      <w:r w:rsidR="00D27F16" w:rsidRPr="00270373">
        <w:rPr>
          <w:rFonts w:ascii="TH SarabunPSK" w:hAnsi="TH SarabunPSK" w:hint="cs"/>
          <w:sz w:val="28"/>
          <w:szCs w:val="28"/>
          <w:cs/>
        </w:rPr>
        <w:t>วันที่  24  พฤษภาคม  2562</w:t>
      </w:r>
    </w:p>
    <w:p w:rsidR="00D27F16" w:rsidRDefault="00E75D91" w:rsidP="008C0578">
      <w:pPr>
        <w:spacing w:after="0" w:line="240" w:lineRule="auto"/>
        <w:jc w:val="both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lastRenderedPageBreak/>
        <w:t xml:space="preserve">3. </w:t>
      </w:r>
      <w:r>
        <w:rPr>
          <w:rFonts w:ascii="TH SarabunPSK" w:hAnsi="TH SarabunPSK" w:hint="cs"/>
          <w:sz w:val="28"/>
          <w:szCs w:val="28"/>
          <w:cs/>
        </w:rPr>
        <w:t xml:space="preserve">ได้เพิ่มอาจารย์ประจำหลักสูตรลำดับที่ 26-29 </w:t>
      </w:r>
      <w:r w:rsidR="00D27F16" w:rsidRPr="00270373">
        <w:rPr>
          <w:rFonts w:ascii="TH SarabunPSK" w:hAnsi="TH SarabunPSK" w:hint="cs"/>
          <w:sz w:val="28"/>
          <w:szCs w:val="28"/>
          <w:cs/>
        </w:rPr>
        <w:t>ผ่านที่ประชุมคณะกรรมการบริหารหลักสูตรระดับบัณฑิตศึกษาประจำคณะวิทยาศาสตร์  ครั้งที่ 6/2562  วันที่  24  พฤษภาคม  2562</w:t>
      </w:r>
    </w:p>
    <w:p w:rsidR="000B205E" w:rsidRDefault="000B205E" w:rsidP="008C0578">
      <w:pPr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</w:p>
    <w:p w:rsidR="008C0578" w:rsidRPr="00D4073B" w:rsidRDefault="003F3C4D" w:rsidP="008C0578">
      <w:pPr>
        <w:spacing w:after="0" w:line="240" w:lineRule="auto"/>
        <w:jc w:val="both"/>
        <w:rPr>
          <w:rFonts w:ascii="TH SarabunPSK" w:hAnsi="TH SarabunPSK"/>
          <w:color w:val="C00000"/>
          <w:sz w:val="28"/>
          <w:szCs w:val="28"/>
        </w:rPr>
      </w:pPr>
      <w:r>
        <w:rPr>
          <w:rFonts w:ascii="TH SarabunPSK" w:hAnsi="TH SarabunPSK" w:hint="cs"/>
          <w:b/>
          <w:bCs/>
          <w:sz w:val="32"/>
          <w:cs/>
        </w:rPr>
        <w:t>2</w:t>
      </w:r>
      <w:r w:rsidR="00B4730C">
        <w:rPr>
          <w:rFonts w:ascii="TH SarabunPSK" w:hAnsi="TH SarabunPSK" w:hint="cs"/>
          <w:b/>
          <w:bCs/>
          <w:sz w:val="32"/>
          <w:cs/>
        </w:rPr>
        <w:t xml:space="preserve">. </w:t>
      </w:r>
      <w:r w:rsidR="00B4730C" w:rsidRPr="00BB2F58">
        <w:rPr>
          <w:rFonts w:ascii="TH SarabunPSK" w:hAnsi="TH SarabunPSK"/>
          <w:b/>
          <w:bCs/>
          <w:sz w:val="32"/>
          <w:cs/>
        </w:rPr>
        <w:t xml:space="preserve">สถานที่จัดการเรียนการสอน </w:t>
      </w:r>
      <w:r w:rsidR="008C0578" w:rsidRPr="00527E6C">
        <w:rPr>
          <w:rFonts w:ascii="TH SarabunPSK" w:hAnsi="TH SarabunPSK" w:hint="cs"/>
          <w:sz w:val="32"/>
          <w:cs/>
        </w:rPr>
        <w:t>ภาควิชาคณิตศาสตร์  คณะวิทยาศาสตร์  มหาวิทยาลัยเชียงใหม่</w:t>
      </w:r>
    </w:p>
    <w:p w:rsidR="00B4730C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163F3E" w:rsidRDefault="00163F3E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23EEF" w:rsidRDefault="00E23EEF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23EEF" w:rsidRDefault="00E23EEF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  <w:sectPr w:rsidR="00E23EEF" w:rsidSect="00A2193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3290A" w:rsidRDefault="002F0DD3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BEB274" wp14:editId="32D0E47B">
                <wp:simplePos x="0" y="0"/>
                <wp:positionH relativeFrom="margin">
                  <wp:align>center</wp:align>
                </wp:positionH>
                <wp:positionV relativeFrom="paragraph">
                  <wp:posOffset>47879</wp:posOffset>
                </wp:positionV>
                <wp:extent cx="3411109" cy="387985"/>
                <wp:effectExtent l="57150" t="38100" r="75565" b="882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09" cy="3879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06E1" w:rsidRPr="00EC7CF4" w:rsidRDefault="009806E1" w:rsidP="002F0DD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7CF4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1 การกำกับให้เป็นไปตามมาตรฐาน</w:t>
                            </w:r>
                          </w:p>
                          <w:p w:rsidR="009806E1" w:rsidRPr="00EC7CF4" w:rsidRDefault="009806E1" w:rsidP="002F0DD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BEB274" id="Rounded Rectangle 1" o:spid="_x0000_s1026" style="position:absolute;margin-left:0;margin-top:3.75pt;width:268.6pt;height:30.55pt;z-index:-2516387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06E1" w:rsidRPr="00EC7CF4" w:rsidRDefault="009806E1" w:rsidP="002F0DD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C7CF4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1 การกำกับให้เป็นไปตามมาตรฐาน</w:t>
                      </w:r>
                    </w:p>
                    <w:p w:rsidR="009806E1" w:rsidRPr="00EC7CF4" w:rsidRDefault="009806E1" w:rsidP="002F0DD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90A" w:rsidRDefault="00A3290A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A3290A" w:rsidRPr="002F0DD3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A3290A">
        <w:rPr>
          <w:rFonts w:ascii="TH SarabunPSK" w:hAnsi="TH SarabunPSK"/>
          <w:b/>
          <w:bCs/>
          <w:sz w:val="32"/>
          <w:u w:val="thick"/>
          <w:cs/>
        </w:rPr>
        <w:t>จำนวนอาจารย์</w:t>
      </w:r>
      <w:r w:rsidRPr="00A3290A"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A3290A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A3290A" w:rsidRPr="00ED3876" w:rsidRDefault="000B205E" w:rsidP="00A02425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hint="cs"/>
          <w:color w:val="000000" w:themeColor="text1"/>
          <w:sz w:val="32"/>
          <w:cs/>
        </w:rPr>
        <w:tab/>
      </w:r>
      <w:r w:rsidR="00A02425" w:rsidRPr="00A02425">
        <w:rPr>
          <w:rFonts w:ascii="TH SarabunPSK" w:hAnsi="TH SarabunPSK"/>
          <w:color w:val="000000" w:themeColor="text1"/>
          <w:sz w:val="32"/>
          <w:cs/>
        </w:rPr>
        <w:t xml:space="preserve">หลักสูตรปรัชญาดุษฎีบัณฑิต สาขาวิชาคณิตศาสตร์ มีจำนวนอาจารย์ผู้รับผิดชอบหลักสูตร ตามเกณฑ์มาตรฐานหลักสูตร ปี 2558 โดยมีอาจารย์ผู้รับผิดชอบหลักสูตร จำนวน 3 ราย  ตาม มคอ.2 ประจำปี 2561 ซึ่งผ่านการปรับปรุงหลักสูตรตามระยะเวลา  โดยสภาวิชาการให้ความเห็นชอบหลักสูตร  </w:t>
      </w:r>
      <w:r w:rsidR="00A02425" w:rsidRPr="00ED3876">
        <w:rPr>
          <w:rFonts w:ascii="TH SarabunPSK" w:hAnsi="TH SarabunPSK"/>
          <w:sz w:val="32"/>
          <w:cs/>
        </w:rPr>
        <w:t xml:space="preserve">ในการประชุมครั้งที่  8/2561  เมื่อวันที่  10 กรกฎาคม  พ.ศ.2561 และสภามหาวิทยาลัยอนุมัติหลักสูตร ในการประชุมครั้งที่  7/2561 เมื่อวันที่  21  เดือนกรกฎาคม   พ.ศ.2561  </w:t>
      </w:r>
    </w:p>
    <w:p w:rsidR="00084E9B" w:rsidRPr="00A02425" w:rsidRDefault="00084E9B" w:rsidP="00A02425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A3290A" w:rsidRDefault="000B205E" w:rsidP="000B205E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0B205E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2 </w:t>
      </w:r>
      <w:r w:rsidRPr="00A3290A"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 w:rsidRPr="00A3290A">
        <w:rPr>
          <w:rFonts w:ascii="TH SarabunPSK" w:hAnsi="TH SarabunPSK" w:hint="cs"/>
          <w:b/>
          <w:bCs/>
          <w:sz w:val="32"/>
          <w:u w:val="thick"/>
          <w:cs/>
        </w:rPr>
        <w:t>ผู้รับผิดชอบ</w:t>
      </w:r>
      <w:r w:rsidRPr="00A3290A">
        <w:rPr>
          <w:rFonts w:ascii="TH SarabunPSK" w:hAnsi="TH SarabunPSK"/>
          <w:b/>
          <w:bCs/>
          <w:sz w:val="32"/>
          <w:u w:val="thick"/>
          <w:cs/>
        </w:rPr>
        <w:t>หลักสูตร</w:t>
      </w:r>
    </w:p>
    <w:p w:rsidR="00391FBF" w:rsidRDefault="000B205E" w:rsidP="00391FBF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</w:t>
      </w:r>
      <w:r>
        <w:rPr>
          <w:rFonts w:ascii="TH SarabunPSK" w:hAnsi="TH SarabunPSK" w:hint="cs"/>
          <w:sz w:val="32"/>
          <w:cs/>
        </w:rPr>
        <w:tab/>
      </w:r>
      <w:r w:rsidR="00391FBF" w:rsidRPr="001A73D5">
        <w:rPr>
          <w:rFonts w:ascii="TH SarabunPSK" w:hAnsi="TH SarabunPSK"/>
          <w:sz w:val="32"/>
          <w:cs/>
        </w:rPr>
        <w:t>อาจารย์</w:t>
      </w:r>
      <w:r w:rsidR="00391FBF">
        <w:rPr>
          <w:rFonts w:ascii="TH SarabunPSK" w:hAnsi="TH SarabunPSK" w:hint="cs"/>
          <w:sz w:val="32"/>
          <w:cs/>
        </w:rPr>
        <w:t>ผู้รับผิดชอบ</w:t>
      </w:r>
      <w:r w:rsidR="00391FBF" w:rsidRPr="001A73D5">
        <w:rPr>
          <w:rFonts w:ascii="TH SarabunPSK" w:hAnsi="TH SarabunPSK"/>
          <w:sz w:val="32"/>
          <w:cs/>
        </w:rPr>
        <w:t>หลักสูตรมีคุณสมบัติตามเกณฑ์มาตรฐานที่กำหนดให้</w:t>
      </w:r>
      <w:r w:rsidR="00E75A77">
        <w:rPr>
          <w:rFonts w:ascii="TH SarabunPSK" w:hAnsi="TH SarabunPSK" w:hint="cs"/>
          <w:sz w:val="32"/>
          <w:cs/>
        </w:rPr>
        <w:t>ผุ้รับผิดชอบหลักสูตรระดับ</w:t>
      </w:r>
      <w:r w:rsidR="00E75A77">
        <w:rPr>
          <w:rFonts w:ascii="TH SarabunPSK" w:hAnsi="TH SarabunPSK"/>
          <w:sz w:val="32"/>
          <w:cs/>
        </w:rPr>
        <w:t>ปริญญาเอก</w:t>
      </w:r>
      <w:r w:rsidR="00391FBF" w:rsidRPr="001A73D5">
        <w:rPr>
          <w:rFonts w:ascii="TH SarabunPSK" w:hAnsi="TH SarabunPSK"/>
          <w:sz w:val="32"/>
          <w:cs/>
        </w:rPr>
        <w:t xml:space="preserve"> ต้องมีคุณวุฒิไม่ต่ำกว่าปริญญาเอก หรือเทียบเท่า</w:t>
      </w:r>
      <w:r w:rsidR="00391FBF">
        <w:rPr>
          <w:rFonts w:ascii="TH SarabunPSK" w:hAnsi="TH SarabunPSK" w:hint="cs"/>
          <w:sz w:val="32"/>
          <w:cs/>
        </w:rPr>
        <w:t xml:space="preserve"> หรือขั้นต่ำปริญ</w:t>
      </w:r>
      <w:r w:rsidR="00381A81">
        <w:rPr>
          <w:rFonts w:ascii="TH SarabunPSK" w:hAnsi="TH SarabunPSK" w:hint="cs"/>
          <w:sz w:val="32"/>
          <w:cs/>
        </w:rPr>
        <w:t>ญาโทหรือเทียบเท่าที่มีตำแหน่ง</w:t>
      </w:r>
      <w:r w:rsidR="00391FBF">
        <w:rPr>
          <w:rFonts w:ascii="TH SarabunPSK" w:hAnsi="TH SarabunPSK" w:hint="cs"/>
          <w:sz w:val="32"/>
          <w:cs/>
        </w:rPr>
        <w:t>ศาสตราจารย์ขึ้นไป โดยมีผลงานทางวิชาการอย่างน้อย 3 รายการในรอบ 5 ปีย้อนหลังโดยอย่าง</w:t>
      </w:r>
      <w:r w:rsidR="00381A81">
        <w:rPr>
          <w:rFonts w:ascii="TH SarabunPSK" w:hAnsi="TH SarabunPSK" w:hint="cs"/>
          <w:sz w:val="32"/>
          <w:cs/>
        </w:rPr>
        <w:t xml:space="preserve">น้อย 1 รายการต้องเป็นผลงานวิจัย ตามตาราง 1.1 </w:t>
      </w:r>
    </w:p>
    <w:p w:rsidR="00381A81" w:rsidRDefault="00381A81" w:rsidP="00391FBF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0B205E" w:rsidRDefault="000B205E" w:rsidP="000B205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B205E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3 </w:t>
      </w:r>
      <w:r w:rsidRPr="00A3290A"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 w:rsidRPr="00A3290A">
        <w:rPr>
          <w:rFonts w:ascii="TH SarabunPSK" w:hAnsi="TH SarabunPSK" w:hint="cs"/>
          <w:b/>
          <w:bCs/>
          <w:sz w:val="32"/>
          <w:u w:val="thick"/>
          <w:cs/>
        </w:rPr>
        <w:t>ประจำหลักสูตร</w:t>
      </w:r>
    </w:p>
    <w:p w:rsidR="00E75A77" w:rsidRDefault="000B205E" w:rsidP="00E75A77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="00E75A77" w:rsidRPr="001A73D5">
        <w:rPr>
          <w:rFonts w:ascii="TH SarabunPSK" w:hAnsi="TH SarabunPSK"/>
          <w:sz w:val="32"/>
          <w:cs/>
        </w:rPr>
        <w:t>อาจารย์</w:t>
      </w:r>
      <w:r w:rsidR="00E75A77">
        <w:rPr>
          <w:rFonts w:ascii="TH SarabunPSK" w:hAnsi="TH SarabunPSK" w:hint="cs"/>
          <w:sz w:val="32"/>
          <w:cs/>
        </w:rPr>
        <w:t>ประจำ</w:t>
      </w:r>
      <w:r w:rsidR="00E75A77" w:rsidRPr="001A73D5">
        <w:rPr>
          <w:rFonts w:ascii="TH SarabunPSK" w:hAnsi="TH SarabunPSK"/>
          <w:sz w:val="32"/>
          <w:cs/>
        </w:rPr>
        <w:t>หลักสูตรมีคุณสมบัติตามเกณฑ์มาตรฐานที่กำหนดให้อา</w:t>
      </w:r>
      <w:r w:rsidR="00E75A77">
        <w:rPr>
          <w:rFonts w:ascii="TH SarabunPSK" w:hAnsi="TH SarabunPSK"/>
          <w:sz w:val="32"/>
          <w:cs/>
        </w:rPr>
        <w:t>จารย์ประจำหลักสูตรระดับปริญญาเอก</w:t>
      </w:r>
      <w:r w:rsidR="00E75A77" w:rsidRPr="001A73D5">
        <w:rPr>
          <w:rFonts w:ascii="TH SarabunPSK" w:hAnsi="TH SarabunPSK"/>
          <w:sz w:val="32"/>
          <w:cs/>
        </w:rPr>
        <w:t>ต้องมีคุณวุฒิไม่ต่ำกว่าปริญญาเอก หรือเทียบเท่า</w:t>
      </w:r>
      <w:r w:rsidR="00E75A77">
        <w:rPr>
          <w:rFonts w:ascii="TH SarabunPSK" w:hAnsi="TH SarabunPSK" w:hint="cs"/>
          <w:sz w:val="32"/>
          <w:cs/>
        </w:rPr>
        <w:t xml:space="preserve"> หรือขั้นต่ำปริญญาโทหรือเทียบเท่าที่มีตำแหน่งรองศาสตราจารย์ขึ้นไป โดยมีผลงานทางวิชาการอย่างน้อย 3 รายการในรอบ 5 ปีย้อนหลังโดยอย่างน้อย 1 รายการ</w:t>
      </w:r>
      <w:r w:rsidR="00973BDD">
        <w:rPr>
          <w:rFonts w:ascii="TH SarabunPSK" w:hAnsi="TH SarabunPSK" w:hint="cs"/>
          <w:sz w:val="32"/>
          <w:cs/>
        </w:rPr>
        <w:t>ต้องเป็นผลงานวิจัย ตามตาราง 1.2 ทั้งนี้</w:t>
      </w:r>
      <w:r>
        <w:rPr>
          <w:rFonts w:ascii="TH SarabunPSK" w:hAnsi="TH SarabunPSK" w:hint="cs"/>
          <w:sz w:val="32"/>
          <w:cs/>
        </w:rPr>
        <w:t xml:space="preserve"> </w:t>
      </w:r>
      <w:r w:rsidR="000F2802">
        <w:rPr>
          <w:rFonts w:ascii="TH SarabunPSK" w:hAnsi="TH SarabunPSK" w:hint="cs"/>
          <w:sz w:val="32"/>
          <w:cs/>
        </w:rPr>
        <w:t xml:space="preserve">  </w:t>
      </w:r>
      <w:r w:rsidR="00973BDD">
        <w:rPr>
          <w:rFonts w:ascii="TH SarabunPSK" w:hAnsi="TH SarabunPSK" w:hint="cs"/>
          <w:sz w:val="32"/>
          <w:cs/>
        </w:rPr>
        <w:t xml:space="preserve">ได้มีการสำรวจสมบัติของอาจารย์ประจำหลักสูตรและเปลี่ยนแปลงอาจารย์ประจำหลักสูตร โดย สมอ. 08 </w:t>
      </w:r>
      <w:r w:rsidR="00F76B91" w:rsidRPr="00F76B91">
        <w:rPr>
          <w:rFonts w:ascii="TH SarabunPSK" w:hAnsi="TH SarabunPSK"/>
          <w:sz w:val="32"/>
          <w:cs/>
        </w:rPr>
        <w:t xml:space="preserve">โดยได้รับความเห็นชอบจากคณะกรรมการบัณฑิตศึกษาประจำคณะวิทยาศาสตร์ ครั้งที่ 6/2562  เมื่อวันที่  24  พฤษภาคม  2562   </w:t>
      </w:r>
    </w:p>
    <w:p w:rsidR="00084E9B" w:rsidRPr="00A3290A" w:rsidRDefault="00084E9B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A3290A" w:rsidRDefault="000F2802" w:rsidP="000F2802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0F2802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0F2802" w:rsidRPr="00A3290A" w:rsidRDefault="000F2802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lastRenderedPageBreak/>
        <w:t xml:space="preserve">เกณฑ์การประเมิน ข้อ 4 </w:t>
      </w:r>
      <w:r w:rsidRPr="00A3290A">
        <w:rPr>
          <w:rFonts w:ascii="TH SarabunPSK" w:hAnsi="TH SarabunPSK"/>
          <w:b/>
          <w:bCs/>
          <w:sz w:val="32"/>
          <w:u w:val="thick"/>
          <w:cs/>
        </w:rPr>
        <w:t>คุณสมบัติอาจารย์</w:t>
      </w:r>
      <w:r w:rsidRPr="00A3290A">
        <w:rPr>
          <w:rFonts w:ascii="TH SarabunPSK" w:hAnsi="TH SarabunPSK" w:hint="cs"/>
          <w:b/>
          <w:bCs/>
          <w:sz w:val="32"/>
          <w:u w:val="thick"/>
          <w:cs/>
        </w:rPr>
        <w:t>ผู้สอน</w:t>
      </w:r>
    </w:p>
    <w:p w:rsidR="00A3290A" w:rsidRPr="00351D4B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  <w:r w:rsidRPr="00351D4B">
        <w:rPr>
          <w:rFonts w:ascii="TH SarabunPSK" w:hAnsi="TH SarabunPSK" w:hint="cs"/>
          <w:b/>
          <w:bCs/>
          <w:sz w:val="32"/>
          <w:u w:val="thick"/>
          <w:cs/>
        </w:rPr>
        <w:t>กรณีอาจารย์ประจำ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340"/>
        <w:gridCol w:w="1304"/>
        <w:gridCol w:w="1036"/>
        <w:gridCol w:w="1679"/>
        <w:gridCol w:w="1762"/>
      </w:tblGrid>
      <w:tr w:rsidR="00A3290A" w:rsidRPr="00A3290A" w:rsidTr="000F2802">
        <w:trPr>
          <w:tblHeader/>
        </w:trPr>
        <w:tc>
          <w:tcPr>
            <w:tcW w:w="895" w:type="dxa"/>
          </w:tcPr>
          <w:p w:rsidR="00A3290A" w:rsidRPr="00D5497D" w:rsidRDefault="00A3290A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5497D">
              <w:rPr>
                <w:rFonts w:ascii="TH SarabunPSK" w:hAnsi="TH SarabunPSK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2340" w:type="dxa"/>
          </w:tcPr>
          <w:p w:rsidR="00A3290A" w:rsidRPr="00D5497D" w:rsidRDefault="00A3290A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5497D">
              <w:rPr>
                <w:rFonts w:ascii="TH SarabunPSK" w:hAnsi="TH SarabunPSK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304" w:type="dxa"/>
          </w:tcPr>
          <w:p w:rsidR="00A3290A" w:rsidRPr="00D5497D" w:rsidRDefault="00A3290A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5497D">
              <w:rPr>
                <w:rFonts w:ascii="TH SarabunPSK" w:hAnsi="TH SarabunPSK" w:hint="cs"/>
                <w:sz w:val="28"/>
                <w:szCs w:val="28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036" w:type="dxa"/>
          </w:tcPr>
          <w:p w:rsidR="00A3290A" w:rsidRPr="00D5497D" w:rsidRDefault="00A3290A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5497D">
              <w:rPr>
                <w:rFonts w:ascii="TH SarabunPSK" w:hAnsi="TH SarabunPSK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679" w:type="dxa"/>
          </w:tcPr>
          <w:p w:rsidR="00A3290A" w:rsidRPr="00D5497D" w:rsidRDefault="00A3290A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5497D">
              <w:rPr>
                <w:rFonts w:ascii="TH SarabunPSK" w:hAnsi="TH SarabunPSK" w:hint="cs"/>
                <w:sz w:val="28"/>
                <w:szCs w:val="28"/>
                <w:cs/>
              </w:rPr>
              <w:t>ประสบการณ์ด้านการสอน</w:t>
            </w:r>
          </w:p>
          <w:p w:rsidR="00A3290A" w:rsidRPr="00D5497D" w:rsidRDefault="00A3290A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762" w:type="dxa"/>
          </w:tcPr>
          <w:p w:rsidR="00A3290A" w:rsidRPr="00D5497D" w:rsidRDefault="00A3290A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5497D">
              <w:rPr>
                <w:rFonts w:ascii="TH SarabunPSK" w:hAnsi="TH SarabunPSK" w:hint="cs"/>
                <w:sz w:val="28"/>
                <w:szCs w:val="28"/>
                <w:cs/>
              </w:rPr>
              <w:t>ผลงานทางวิชาการ ย้อนหลัง 5 ปี</w:t>
            </w:r>
            <w:r w:rsidRPr="00D5497D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</w:tr>
      <w:tr w:rsidR="00D5497D" w:rsidRPr="00A3290A" w:rsidTr="000F2802">
        <w:trPr>
          <w:tblHeader/>
        </w:trPr>
        <w:tc>
          <w:tcPr>
            <w:tcW w:w="895" w:type="dxa"/>
          </w:tcPr>
          <w:p w:rsidR="00D5497D" w:rsidRPr="00D5497D" w:rsidRDefault="00D5497D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D5497D" w:rsidRPr="00D5497D" w:rsidRDefault="00D5497D" w:rsidP="000F2802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D5497D">
              <w:rPr>
                <w:rFonts w:ascii="TH SarabunPSK" w:hAnsi="TH SarabunPSK"/>
                <w:sz w:val="28"/>
                <w:szCs w:val="28"/>
                <w:cs/>
              </w:rPr>
              <w:t>รศ.ดร.จูลิน  ลิคะสิริ</w:t>
            </w:r>
          </w:p>
        </w:tc>
        <w:tc>
          <w:tcPr>
            <w:tcW w:w="2340" w:type="dxa"/>
            <w:gridSpan w:val="2"/>
          </w:tcPr>
          <w:p w:rsidR="00D5497D" w:rsidRDefault="001345A8" w:rsidP="001345A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1345A8" w:rsidRPr="00D5497D" w:rsidRDefault="001345A8" w:rsidP="001345A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ลำดับที่ </w:t>
            </w:r>
            <w:r w:rsidR="00486CA4"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679" w:type="dxa"/>
          </w:tcPr>
          <w:p w:rsidR="00D5497D" w:rsidRPr="00D5497D" w:rsidRDefault="001345A8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มีประสบการณ์สอน 15 ปี</w:t>
            </w:r>
          </w:p>
        </w:tc>
        <w:tc>
          <w:tcPr>
            <w:tcW w:w="1762" w:type="dxa"/>
          </w:tcPr>
          <w:p w:rsidR="00486CA4" w:rsidRPr="00486CA4" w:rsidRDefault="00486CA4" w:rsidP="00486CA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D5497D" w:rsidRPr="00D5497D" w:rsidRDefault="00486CA4" w:rsidP="00486CA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>ลำดับที่ 6</w:t>
            </w:r>
          </w:p>
        </w:tc>
      </w:tr>
      <w:tr w:rsidR="001345A8" w:rsidRPr="00A3290A" w:rsidTr="000F2802">
        <w:tc>
          <w:tcPr>
            <w:tcW w:w="895" w:type="dxa"/>
          </w:tcPr>
          <w:p w:rsidR="001345A8" w:rsidRPr="00A3290A" w:rsidRDefault="001345A8" w:rsidP="00A3290A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2340" w:type="dxa"/>
          </w:tcPr>
          <w:p w:rsidR="001345A8" w:rsidRPr="00A3290A" w:rsidRDefault="001345A8" w:rsidP="000F2802">
            <w:pPr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รศ.ดร.บัญชา</w:t>
            </w:r>
            <w:r w:rsidR="000F2802"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ปัญญานาค</w:t>
            </w:r>
          </w:p>
        </w:tc>
        <w:tc>
          <w:tcPr>
            <w:tcW w:w="2340" w:type="dxa"/>
            <w:gridSpan w:val="2"/>
          </w:tcPr>
          <w:p w:rsidR="001345A8" w:rsidRDefault="001345A8" w:rsidP="001345A8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1345A8" w:rsidRPr="00A3290A" w:rsidRDefault="001345A8" w:rsidP="001345A8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</w:t>
            </w:r>
            <w:r w:rsidR="00486CA4">
              <w:rPr>
                <w:rFonts w:ascii="TH SarabunPSK" w:hAnsi="TH SarabunPSK" w:hint="cs"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1679" w:type="dxa"/>
          </w:tcPr>
          <w:p w:rsidR="001345A8" w:rsidRPr="00A3290A" w:rsidRDefault="001345A8" w:rsidP="005250B2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มีประสบการณ์สอน  11 ปี</w:t>
            </w:r>
          </w:p>
        </w:tc>
        <w:tc>
          <w:tcPr>
            <w:tcW w:w="1762" w:type="dxa"/>
          </w:tcPr>
          <w:p w:rsidR="00486CA4" w:rsidRPr="00486CA4" w:rsidRDefault="00486CA4" w:rsidP="00486CA4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1345A8" w:rsidRPr="00020472" w:rsidRDefault="00486CA4" w:rsidP="00486CA4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86CA4">
              <w:rPr>
                <w:rFonts w:ascii="TH SarabunPSK" w:hAnsi="TH SarabunPSK"/>
                <w:sz w:val="28"/>
                <w:szCs w:val="28"/>
                <w:cs/>
              </w:rPr>
              <w:t>ลำดับที่ 3</w:t>
            </w:r>
          </w:p>
        </w:tc>
      </w:tr>
      <w:tr w:rsidR="001345A8" w:rsidRPr="00A3290A" w:rsidTr="000F2802">
        <w:tc>
          <w:tcPr>
            <w:tcW w:w="895" w:type="dxa"/>
          </w:tcPr>
          <w:p w:rsidR="001345A8" w:rsidRPr="001345A8" w:rsidRDefault="001345A8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1345A8" w:rsidRPr="001345A8" w:rsidRDefault="00605FE7" w:rsidP="000F2802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รศ.ดร.ปิยะ</w:t>
            </w:r>
            <w:r w:rsidRPr="007F4DCE">
              <w:rPr>
                <w:rFonts w:ascii="TH SarabunPSK" w:hAnsi="TH SarabunPSK" w:hint="cs"/>
                <w:sz w:val="28"/>
                <w:szCs w:val="28"/>
                <w:cs/>
              </w:rPr>
              <w:t>พงศ์  เนียมทรัพย์</w:t>
            </w:r>
          </w:p>
        </w:tc>
        <w:tc>
          <w:tcPr>
            <w:tcW w:w="2340" w:type="dxa"/>
            <w:gridSpan w:val="2"/>
          </w:tcPr>
          <w:p w:rsidR="001345A8" w:rsidRPr="001345A8" w:rsidRDefault="001345A8" w:rsidP="001345A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1345A8" w:rsidRPr="001345A8" w:rsidRDefault="001345A8" w:rsidP="001345A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ลำดับที่</w:t>
            </w:r>
            <w:r w:rsidR="00605FE7">
              <w:rPr>
                <w:rFonts w:ascii="TH SarabunPSK" w:hAnsi="TH SarabunPSK"/>
                <w:sz w:val="28"/>
                <w:szCs w:val="28"/>
                <w:cs/>
              </w:rPr>
              <w:t xml:space="preserve"> 14</w:t>
            </w:r>
          </w:p>
        </w:tc>
        <w:tc>
          <w:tcPr>
            <w:tcW w:w="1679" w:type="dxa"/>
          </w:tcPr>
          <w:p w:rsidR="001345A8" w:rsidRPr="001345A8" w:rsidRDefault="00605FE7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มีประสบการณ์สอน  21</w:t>
            </w:r>
            <w:r w:rsidRPr="00605FE7">
              <w:rPr>
                <w:rFonts w:ascii="TH SarabunPSK" w:hAnsi="TH SarabunPSK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762" w:type="dxa"/>
          </w:tcPr>
          <w:p w:rsidR="001345A8" w:rsidRPr="001345A8" w:rsidRDefault="001345A8" w:rsidP="00486CA4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1345A8" w:rsidRPr="001345A8" w:rsidRDefault="00605FE7" w:rsidP="001345A8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14</w:t>
            </w:r>
          </w:p>
        </w:tc>
      </w:tr>
      <w:tr w:rsidR="00605FE7" w:rsidRPr="00A3290A" w:rsidTr="000F2802">
        <w:tc>
          <w:tcPr>
            <w:tcW w:w="895" w:type="dxa"/>
          </w:tcPr>
          <w:p w:rsidR="00605FE7" w:rsidRPr="00A3290A" w:rsidRDefault="00605FE7" w:rsidP="00605FE7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605FE7" w:rsidRPr="00A3290A" w:rsidRDefault="00605FE7" w:rsidP="000F2802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อ.ดร.ปรียานุช  โหนแหยม</w:t>
            </w:r>
          </w:p>
        </w:tc>
        <w:tc>
          <w:tcPr>
            <w:tcW w:w="2340" w:type="dxa"/>
            <w:gridSpan w:val="2"/>
          </w:tcPr>
          <w:p w:rsidR="00605FE7" w:rsidRPr="001345A8" w:rsidRDefault="00605FE7" w:rsidP="00605FE7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605FE7" w:rsidRPr="001345A8" w:rsidRDefault="00605FE7" w:rsidP="00605FE7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ลำดับที่ 15</w:t>
            </w:r>
          </w:p>
        </w:tc>
        <w:tc>
          <w:tcPr>
            <w:tcW w:w="1679" w:type="dxa"/>
          </w:tcPr>
          <w:p w:rsidR="00605FE7" w:rsidRPr="001345A8" w:rsidRDefault="00605FE7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 xml:space="preserve">มีประสบการณ์สอน  6 </w:t>
            </w:r>
            <w:r w:rsidRPr="00605FE7">
              <w:rPr>
                <w:rFonts w:ascii="TH SarabunPSK" w:hAnsi="TH SarabunPSK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762" w:type="dxa"/>
          </w:tcPr>
          <w:p w:rsidR="00605FE7" w:rsidRPr="001345A8" w:rsidRDefault="00605FE7" w:rsidP="00605FE7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605FE7" w:rsidRPr="001345A8" w:rsidRDefault="00605FE7" w:rsidP="00605FE7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1345A8">
              <w:rPr>
                <w:rFonts w:ascii="TH SarabunPSK" w:hAnsi="TH SarabunPSK"/>
                <w:sz w:val="28"/>
                <w:szCs w:val="28"/>
                <w:cs/>
              </w:rPr>
              <w:t>ลำดับที่ 15</w:t>
            </w:r>
          </w:p>
        </w:tc>
      </w:tr>
      <w:tr w:rsidR="00756F82" w:rsidRPr="00A3290A" w:rsidTr="000F2802">
        <w:tc>
          <w:tcPr>
            <w:tcW w:w="895" w:type="dxa"/>
          </w:tcPr>
          <w:p w:rsidR="00756F82" w:rsidRPr="00756F82" w:rsidRDefault="00756F82" w:rsidP="00605FE7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56F82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756F82" w:rsidRPr="00756F82" w:rsidRDefault="00756F82" w:rsidP="000F280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756F82">
              <w:rPr>
                <w:rFonts w:ascii="TH SarabunPSK" w:hAnsi="TH SarabunPSK"/>
                <w:sz w:val="28"/>
                <w:szCs w:val="28"/>
                <w:cs/>
              </w:rPr>
              <w:t xml:space="preserve">ผศ.ดร.วารุนันท์ </w:t>
            </w:r>
            <w:r w:rsidR="000F2802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56F82">
              <w:rPr>
                <w:rFonts w:ascii="TH SarabunPSK" w:hAnsi="TH SarabunPSK"/>
                <w:sz w:val="28"/>
                <w:szCs w:val="28"/>
                <w:cs/>
              </w:rPr>
              <w:t>อินถาก้อน</w:t>
            </w:r>
          </w:p>
        </w:tc>
        <w:tc>
          <w:tcPr>
            <w:tcW w:w="2340" w:type="dxa"/>
            <w:gridSpan w:val="2"/>
          </w:tcPr>
          <w:p w:rsidR="00756F82" w:rsidRPr="00756F82" w:rsidRDefault="00756F82" w:rsidP="00756F8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56F82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756F82" w:rsidRPr="00756F82" w:rsidRDefault="00756F82" w:rsidP="00756F8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56F82">
              <w:rPr>
                <w:rFonts w:ascii="TH SarabunPSK" w:hAnsi="TH SarabunPSK"/>
                <w:sz w:val="28"/>
                <w:szCs w:val="28"/>
                <w:cs/>
              </w:rPr>
              <w:t>ลำดับที่ 19</w:t>
            </w:r>
          </w:p>
        </w:tc>
        <w:tc>
          <w:tcPr>
            <w:tcW w:w="1679" w:type="dxa"/>
          </w:tcPr>
          <w:p w:rsidR="00756F82" w:rsidRPr="00756F82" w:rsidRDefault="00756F82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 xml:space="preserve">มีประสบการณ์สอน  8 </w:t>
            </w:r>
            <w:r w:rsidRPr="00605FE7">
              <w:rPr>
                <w:rFonts w:ascii="TH SarabunPSK" w:hAnsi="TH SarabunPSK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762" w:type="dxa"/>
          </w:tcPr>
          <w:p w:rsidR="00756F82" w:rsidRPr="00756F82" w:rsidRDefault="00756F82" w:rsidP="00756F8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56F82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756F82" w:rsidRPr="00756F82" w:rsidRDefault="00756F82" w:rsidP="00756F82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756F82">
              <w:rPr>
                <w:rFonts w:ascii="TH SarabunPSK" w:hAnsi="TH SarabunPSK"/>
                <w:sz w:val="28"/>
                <w:szCs w:val="28"/>
                <w:cs/>
              </w:rPr>
              <w:t>ลำดับที่ 19</w:t>
            </w:r>
          </w:p>
        </w:tc>
      </w:tr>
      <w:tr w:rsidR="00221B55" w:rsidRPr="00A3290A" w:rsidTr="000F2802">
        <w:tc>
          <w:tcPr>
            <w:tcW w:w="895" w:type="dxa"/>
          </w:tcPr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221B55" w:rsidRPr="00221B55" w:rsidRDefault="00221B55" w:rsidP="000F2802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eastAsia="Times New Roman" w:hAnsi="TH SarabunPSK"/>
                <w:color w:val="000000"/>
                <w:sz w:val="28"/>
                <w:szCs w:val="28"/>
                <w:cs/>
              </w:rPr>
              <w:t>ศ.ดร.สุเทพ</w:t>
            </w:r>
            <w:r w:rsidR="000F2802">
              <w:rPr>
                <w:rFonts w:ascii="TH SarabunPSK" w:eastAsia="Times New Roman" w:hAnsi="TH SarabunPSK"/>
                <w:color w:val="000000"/>
                <w:sz w:val="28"/>
                <w:szCs w:val="28"/>
              </w:rPr>
              <w:t xml:space="preserve">   </w:t>
            </w:r>
            <w:r w:rsidRPr="00221B55">
              <w:rPr>
                <w:rFonts w:ascii="TH SarabunPSK" w:eastAsia="Times New Roman" w:hAnsi="TH SarabunPSK"/>
                <w:color w:val="000000"/>
                <w:sz w:val="28"/>
                <w:szCs w:val="28"/>
                <w:cs/>
              </w:rPr>
              <w:t>สวนใต้</w:t>
            </w:r>
          </w:p>
        </w:tc>
        <w:tc>
          <w:tcPr>
            <w:tcW w:w="2340" w:type="dxa"/>
            <w:gridSpan w:val="2"/>
          </w:tcPr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ลำดับที่ 1</w:t>
            </w:r>
          </w:p>
        </w:tc>
        <w:tc>
          <w:tcPr>
            <w:tcW w:w="1679" w:type="dxa"/>
          </w:tcPr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ประสบการณ์สอน  33</w:t>
            </w:r>
            <w:r w:rsidRPr="00221B55">
              <w:rPr>
                <w:rFonts w:ascii="TH SarabunPSK" w:hAnsi="TH SarabunPSK"/>
                <w:sz w:val="28"/>
                <w:szCs w:val="28"/>
                <w:cs/>
              </w:rPr>
              <w:t xml:space="preserve">  ปี</w:t>
            </w:r>
          </w:p>
        </w:tc>
        <w:tc>
          <w:tcPr>
            <w:tcW w:w="1762" w:type="dxa"/>
          </w:tcPr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ลำดับที่ 1</w:t>
            </w:r>
          </w:p>
        </w:tc>
      </w:tr>
      <w:tr w:rsidR="00221B55" w:rsidRPr="00A3290A" w:rsidTr="000F2802">
        <w:tc>
          <w:tcPr>
            <w:tcW w:w="895" w:type="dxa"/>
          </w:tcPr>
          <w:p w:rsidR="00221B55" w:rsidRPr="00A3290A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</w:tcPr>
          <w:p w:rsidR="00221B55" w:rsidRPr="00A3290A" w:rsidRDefault="00221B55" w:rsidP="000F2802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C308B0">
              <w:rPr>
                <w:rFonts w:ascii="TH SarabunPSK" w:hAnsi="TH SarabunPSK" w:hint="cs"/>
                <w:sz w:val="28"/>
                <w:szCs w:val="28"/>
                <w:cs/>
              </w:rPr>
              <w:t>ผศ.ดร.สันติ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ทาเสนา</w:t>
            </w:r>
          </w:p>
        </w:tc>
        <w:tc>
          <w:tcPr>
            <w:tcW w:w="2340" w:type="dxa"/>
            <w:gridSpan w:val="2"/>
          </w:tcPr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22</w:t>
            </w:r>
          </w:p>
        </w:tc>
        <w:tc>
          <w:tcPr>
            <w:tcW w:w="1679" w:type="dxa"/>
          </w:tcPr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ประสบการณ์สอน  7</w:t>
            </w:r>
            <w:r w:rsidRPr="00221B55">
              <w:rPr>
                <w:rFonts w:ascii="TH SarabunPSK" w:hAnsi="TH SarabunPSK"/>
                <w:sz w:val="28"/>
                <w:szCs w:val="28"/>
                <w:cs/>
              </w:rPr>
              <w:t xml:space="preserve">  ปี</w:t>
            </w:r>
          </w:p>
        </w:tc>
        <w:tc>
          <w:tcPr>
            <w:tcW w:w="1762" w:type="dxa"/>
          </w:tcPr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221B55" w:rsidRPr="00221B55" w:rsidRDefault="00221B55" w:rsidP="00221B55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22</w:t>
            </w:r>
          </w:p>
        </w:tc>
      </w:tr>
      <w:tr w:rsidR="005250B2" w:rsidRPr="00A3290A" w:rsidTr="000F2802">
        <w:tc>
          <w:tcPr>
            <w:tcW w:w="895" w:type="dxa"/>
          </w:tcPr>
          <w:p w:rsidR="005250B2" w:rsidRPr="00A3290A" w:rsidRDefault="005250B2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340" w:type="dxa"/>
          </w:tcPr>
          <w:p w:rsidR="005250B2" w:rsidRPr="00A3290A" w:rsidRDefault="005250B2" w:rsidP="000F2802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F35C4">
              <w:rPr>
                <w:rFonts w:ascii="TH SarabunPSK" w:eastAsia="Times New Roman" w:hAnsi="TH SarabunPSK"/>
                <w:sz w:val="26"/>
                <w:szCs w:val="26"/>
                <w:cs/>
              </w:rPr>
              <w:t>รศ.ดร.สรศักดิ์  ลี้รัตนาวลี</w:t>
            </w:r>
          </w:p>
        </w:tc>
        <w:tc>
          <w:tcPr>
            <w:tcW w:w="2340" w:type="dxa"/>
            <w:gridSpan w:val="2"/>
          </w:tcPr>
          <w:p w:rsidR="005250B2" w:rsidRPr="00221B55" w:rsidRDefault="005250B2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250B2" w:rsidRPr="00221B55" w:rsidRDefault="005250B2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</w:t>
            </w:r>
          </w:p>
        </w:tc>
        <w:tc>
          <w:tcPr>
            <w:tcW w:w="1679" w:type="dxa"/>
          </w:tcPr>
          <w:p w:rsidR="005250B2" w:rsidRPr="00221B55" w:rsidRDefault="005250B2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มี</w:t>
            </w:r>
            <w:r w:rsidR="00EE15D1">
              <w:rPr>
                <w:rFonts w:ascii="TH SarabunPSK" w:hAnsi="TH SarabunPSK"/>
                <w:sz w:val="28"/>
                <w:szCs w:val="28"/>
                <w:cs/>
              </w:rPr>
              <w:t>ประสบการณ์สอน  36</w:t>
            </w:r>
            <w:r w:rsidRPr="00221B55">
              <w:rPr>
                <w:rFonts w:ascii="TH SarabunPSK" w:hAnsi="TH SarabunPSK"/>
                <w:sz w:val="28"/>
                <w:szCs w:val="28"/>
                <w:cs/>
              </w:rPr>
              <w:t xml:space="preserve">  ปี</w:t>
            </w:r>
          </w:p>
        </w:tc>
        <w:tc>
          <w:tcPr>
            <w:tcW w:w="1762" w:type="dxa"/>
          </w:tcPr>
          <w:p w:rsidR="005250B2" w:rsidRPr="00221B55" w:rsidRDefault="005250B2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250B2" w:rsidRPr="00221B55" w:rsidRDefault="005250B2" w:rsidP="005250B2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</w:t>
            </w:r>
          </w:p>
        </w:tc>
      </w:tr>
      <w:tr w:rsidR="006F2661" w:rsidRPr="00A3290A" w:rsidTr="000F2802">
        <w:tc>
          <w:tcPr>
            <w:tcW w:w="895" w:type="dxa"/>
          </w:tcPr>
          <w:p w:rsidR="006F2661" w:rsidRPr="00A3290A" w:rsidRDefault="006F2661" w:rsidP="006F2661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340" w:type="dxa"/>
          </w:tcPr>
          <w:p w:rsidR="006F2661" w:rsidRPr="00A3290A" w:rsidRDefault="006F2661" w:rsidP="006F266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ผศ.ดร.อรรถพล แก้วขาว</w:t>
            </w:r>
          </w:p>
        </w:tc>
        <w:tc>
          <w:tcPr>
            <w:tcW w:w="2340" w:type="dxa"/>
            <w:gridSpan w:val="2"/>
          </w:tcPr>
          <w:p w:rsidR="006F2661" w:rsidRPr="00221B55" w:rsidRDefault="006F2661" w:rsidP="006F2661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6F2661" w:rsidRPr="00221B55" w:rsidRDefault="006F2661" w:rsidP="006F2661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679" w:type="dxa"/>
          </w:tcPr>
          <w:p w:rsidR="006F2661" w:rsidRPr="00221B55" w:rsidRDefault="006F2661" w:rsidP="006F2661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ประสบการณ์สอน 8</w:t>
            </w:r>
            <w:r w:rsidRPr="00221B55">
              <w:rPr>
                <w:rFonts w:ascii="TH SarabunPSK" w:hAnsi="TH SarabunPSK"/>
                <w:sz w:val="28"/>
                <w:szCs w:val="28"/>
                <w:cs/>
              </w:rPr>
              <w:t xml:space="preserve">  ปี</w:t>
            </w:r>
          </w:p>
        </w:tc>
        <w:tc>
          <w:tcPr>
            <w:tcW w:w="1762" w:type="dxa"/>
          </w:tcPr>
          <w:p w:rsidR="006F2661" w:rsidRPr="00221B55" w:rsidRDefault="006F2661" w:rsidP="006F2661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21B55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6F2661" w:rsidRPr="00221B55" w:rsidRDefault="006F2661" w:rsidP="006F2661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  <w:cs/>
              </w:rPr>
              <w:t>ลำดับที่ 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3290A" w:rsidRDefault="00D5497D" w:rsidP="00D5497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D5497D">
        <w:rPr>
          <w:rFonts w:ascii="TH SarabunPSK" w:hAnsi="TH SarabunPSK" w:hint="cs"/>
          <w:b/>
          <w:bCs/>
          <w:sz w:val="32"/>
          <w:cs/>
        </w:rPr>
        <w:t>กรณีอาจารย์พิเศษ</w:t>
      </w:r>
      <w:r w:rsidRPr="00D5497D">
        <w:rPr>
          <w:rFonts w:ascii="TH SarabunPSK" w:hAnsi="TH SarabunPSK" w:hint="cs"/>
          <w:sz w:val="32"/>
          <w:cs/>
        </w:rPr>
        <w:t xml:space="preserve">    ไม่มี</w:t>
      </w:r>
    </w:p>
    <w:p w:rsidR="004C623C" w:rsidRDefault="004C623C" w:rsidP="004C623C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 w:rsidRPr="003923CC">
        <w:rPr>
          <w:rFonts w:ascii="TH SarabunPSK" w:hAnsi="TH SarabunPSK"/>
          <w:color w:val="000000" w:themeColor="text1"/>
          <w:sz w:val="32"/>
          <w:cs/>
        </w:rPr>
        <w:t>อาจารย์ผู้สอนมีคุณสมบัติตามเกณฑ์มาตรฐานที่กำหน</w:t>
      </w:r>
      <w:r>
        <w:rPr>
          <w:rFonts w:ascii="TH SarabunPSK" w:hAnsi="TH SarabunPSK"/>
          <w:color w:val="000000" w:themeColor="text1"/>
          <w:sz w:val="32"/>
          <w:cs/>
        </w:rPr>
        <w:t>ดให้อาจารย์ผู้สอนในระดับปริญญาเอก</w:t>
      </w:r>
      <w:r>
        <w:rPr>
          <w:rFonts w:ascii="TH SarabunPSK" w:hAnsi="TH SarabunPSK" w:hint="cs"/>
          <w:color w:val="000000" w:themeColor="text1"/>
          <w:sz w:val="32"/>
          <w:cs/>
        </w:rPr>
        <w:t>ต้องมีคุณวุฒิระดับป</w:t>
      </w:r>
      <w:r w:rsidR="002F54F0">
        <w:rPr>
          <w:rFonts w:ascii="TH SarabunPSK" w:hAnsi="TH SarabunPSK"/>
          <w:color w:val="000000" w:themeColor="text1"/>
          <w:sz w:val="32"/>
          <w:cs/>
        </w:rPr>
        <w:t>ริญญา</w:t>
      </w:r>
      <w:r w:rsidR="002F54F0">
        <w:rPr>
          <w:rFonts w:ascii="TH SarabunPSK" w:hAnsi="TH SarabunPSK" w:hint="cs"/>
          <w:color w:val="000000" w:themeColor="text1"/>
          <w:sz w:val="32"/>
          <w:cs/>
        </w:rPr>
        <w:t>เอก</w:t>
      </w:r>
      <w:r>
        <w:rPr>
          <w:rFonts w:ascii="TH SarabunPSK" w:hAnsi="TH SarabunPSK" w:hint="cs"/>
          <w:color w:val="000000" w:themeColor="text1"/>
          <w:sz w:val="32"/>
          <w:cs/>
        </w:rPr>
        <w:t>หรือเทียบเท่า</w:t>
      </w:r>
      <w:r w:rsidR="002F54F0">
        <w:rPr>
          <w:rFonts w:ascii="TH SarabunPSK" w:hAnsi="TH SarabunPSK" w:hint="cs"/>
          <w:color w:val="000000" w:themeColor="text1"/>
          <w:sz w:val="32"/>
          <w:cs/>
        </w:rPr>
        <w:t xml:space="preserve"> หรือขั้นต่ำปริญญาโทหรือเทียบเท่า ตำแหน่งรองศาสตราจารย์</w:t>
      </w:r>
      <w:r>
        <w:rPr>
          <w:rFonts w:ascii="TH SarabunPSK" w:hAnsi="TH SarabunPSK" w:hint="cs"/>
          <w:color w:val="000000" w:themeColor="text1"/>
          <w:sz w:val="32"/>
          <w:cs/>
        </w:rPr>
        <w:t xml:space="preserve">ในสาขาวิชานั้น หรือสาขาวิชาที่สัมพันธ์กัน และมีประสบการณ์ด้านการสอนและมีผลงานทางวิชาการอย่างน้อย 1 รายการ ในรอบ 5 ปีย้อนหลัง กรณีเป็นอาจารย์พิเศษต้องมีคุณวุฒิระดับปริญญาโทหรือเทียบเท่าในสาขาวิชานั้นหรือสาขาวิชาที่สัมพันธ์กัน </w:t>
      </w:r>
      <w:r w:rsidRPr="003923CC">
        <w:rPr>
          <w:rFonts w:ascii="TH SarabunPSK" w:hAnsi="TH SarabunPSK"/>
          <w:color w:val="000000" w:themeColor="text1"/>
          <w:sz w:val="32"/>
          <w:cs/>
        </w:rPr>
        <w:t>และมีประสบการณ์</w:t>
      </w:r>
      <w:r>
        <w:rPr>
          <w:rFonts w:ascii="TH SarabunPSK" w:hAnsi="TH SarabunPSK" w:hint="cs"/>
          <w:color w:val="000000" w:themeColor="text1"/>
          <w:sz w:val="32"/>
          <w:cs/>
        </w:rPr>
        <w:t>การทำงานที่เกี่ยวข้องกับวิชาที่สอนและมีผลงานทางวิชาการอย่างน้อย 1 รายการในรอบ 5 ปีย้อนหลัง</w:t>
      </w:r>
    </w:p>
    <w:p w:rsidR="004C623C" w:rsidRPr="003923CC" w:rsidRDefault="004C623C" w:rsidP="004C623C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32"/>
        </w:rPr>
      </w:pPr>
      <w:r>
        <w:rPr>
          <w:rFonts w:ascii="TH SarabunPSK" w:hAnsi="TH SarabunPSK" w:hint="cs"/>
          <w:color w:val="000000" w:themeColor="text1"/>
          <w:sz w:val="32"/>
          <w:cs/>
        </w:rPr>
        <w:t xml:space="preserve">  </w:t>
      </w:r>
      <w:r>
        <w:rPr>
          <w:rFonts w:ascii="TH SarabunPSK" w:hAnsi="TH SarabunPSK" w:hint="cs"/>
          <w:color w:val="000000" w:themeColor="text1"/>
          <w:sz w:val="32"/>
          <w:cs/>
        </w:rPr>
        <w:tab/>
      </w:r>
      <w:r w:rsidRPr="003923CC">
        <w:rPr>
          <w:rFonts w:ascii="TH SarabunPSK" w:hAnsi="TH SarabunPSK"/>
          <w:color w:val="000000" w:themeColor="text1"/>
          <w:sz w:val="32"/>
          <w:cs/>
        </w:rPr>
        <w:t>ในปีการศึกษา 256</w:t>
      </w:r>
      <w:r w:rsidRPr="003923CC">
        <w:rPr>
          <w:rFonts w:ascii="TH SarabunPSK" w:hAnsi="TH SarabunPSK" w:hint="cs"/>
          <w:color w:val="000000" w:themeColor="text1"/>
          <w:sz w:val="32"/>
          <w:cs/>
        </w:rPr>
        <w:t>1</w:t>
      </w:r>
      <w:r w:rsidR="00ED3876">
        <w:rPr>
          <w:rFonts w:ascii="TH SarabunPSK" w:hAnsi="TH SarabunPSK"/>
          <w:color w:val="000000" w:themeColor="text1"/>
          <w:sz w:val="32"/>
          <w:cs/>
        </w:rPr>
        <w:t xml:space="preserve"> หลักสูตร </w:t>
      </w:r>
      <w:r w:rsidR="00ED3876">
        <w:rPr>
          <w:rFonts w:ascii="TH SarabunPSK" w:hAnsi="TH SarabunPSK" w:hint="cs"/>
          <w:color w:val="000000" w:themeColor="text1"/>
          <w:sz w:val="32"/>
          <w:cs/>
        </w:rPr>
        <w:t>ป.ร</w:t>
      </w:r>
      <w:r w:rsidR="00FC5E37">
        <w:rPr>
          <w:rFonts w:ascii="TH SarabunPSK" w:hAnsi="TH SarabunPSK"/>
          <w:color w:val="000000" w:themeColor="text1"/>
          <w:sz w:val="32"/>
          <w:cs/>
        </w:rPr>
        <w:t>.ด.</w:t>
      </w:r>
      <w:r w:rsidR="00FC5E37">
        <w:rPr>
          <w:rFonts w:ascii="TH SarabunPSK" w:hAnsi="TH SarabunPSK" w:hint="cs"/>
          <w:color w:val="000000" w:themeColor="text1"/>
          <w:sz w:val="32"/>
          <w:cs/>
        </w:rPr>
        <w:t xml:space="preserve"> </w:t>
      </w:r>
      <w:r w:rsidR="00FC5E37">
        <w:rPr>
          <w:rFonts w:ascii="TH SarabunPSK" w:hAnsi="TH SarabunPSK"/>
          <w:color w:val="000000" w:themeColor="text1"/>
          <w:sz w:val="32"/>
          <w:cs/>
        </w:rPr>
        <w:t>สาขาวิชา</w:t>
      </w:r>
      <w:r w:rsidRPr="003923CC">
        <w:rPr>
          <w:rFonts w:ascii="TH SarabunPSK" w:hAnsi="TH SarabunPSK"/>
          <w:color w:val="000000" w:themeColor="text1"/>
          <w:sz w:val="32"/>
          <w:cs/>
        </w:rPr>
        <w:t>คณิตศาสตร์ มีอาจารย์ผู้สอน</w:t>
      </w:r>
      <w:r>
        <w:rPr>
          <w:rFonts w:ascii="TH SarabunPSK" w:hAnsi="TH SarabunPSK" w:hint="cs"/>
          <w:color w:val="000000" w:themeColor="text1"/>
          <w:sz w:val="32"/>
          <w:cs/>
        </w:rPr>
        <w:t>ที่เป็นอาจารย์ประจำ</w:t>
      </w:r>
      <w:r w:rsidRPr="003923CC">
        <w:rPr>
          <w:rFonts w:ascii="TH SarabunPSK" w:hAnsi="TH SarabunPSK"/>
          <w:color w:val="000000" w:themeColor="text1"/>
          <w:sz w:val="32"/>
          <w:cs/>
        </w:rPr>
        <w:t>ในกระบวนวิชาต่างๆ</w:t>
      </w:r>
      <w:r w:rsidR="00FC5E37">
        <w:rPr>
          <w:rFonts w:ascii="TH SarabunPSK" w:hAnsi="TH SarabunPSK"/>
          <w:color w:val="000000" w:themeColor="text1"/>
          <w:sz w:val="32"/>
          <w:cs/>
        </w:rPr>
        <w:t xml:space="preserve"> ในภาคเรียนที่ 1 และ 2  จำนวน 9 คน  มีคุณวุฒิปริญญาเอกจำนวน 9 </w:t>
      </w:r>
      <w:r w:rsidRPr="003923CC">
        <w:rPr>
          <w:rFonts w:ascii="TH SarabunPSK" w:hAnsi="TH SarabunPSK"/>
          <w:color w:val="000000" w:themeColor="text1"/>
          <w:sz w:val="32"/>
          <w:cs/>
        </w:rPr>
        <w:t>คน  ดำรงตำแหน่ง</w:t>
      </w:r>
      <w:r w:rsidR="00FC5E37">
        <w:rPr>
          <w:rFonts w:ascii="TH SarabunPSK" w:hAnsi="TH SarabunPSK" w:hint="cs"/>
          <w:color w:val="000000" w:themeColor="text1"/>
          <w:sz w:val="32"/>
          <w:cs/>
        </w:rPr>
        <w:t xml:space="preserve"> ศาสตราจารย์ 1 คน </w:t>
      </w:r>
      <w:r w:rsidR="00FC5E37">
        <w:rPr>
          <w:rFonts w:ascii="TH SarabunPSK" w:hAnsi="TH SarabunPSK"/>
          <w:color w:val="000000" w:themeColor="text1"/>
          <w:sz w:val="32"/>
          <w:cs/>
        </w:rPr>
        <w:t xml:space="preserve">รองศาสตราจารย์ </w:t>
      </w:r>
      <w:r w:rsidR="00FC5E37">
        <w:rPr>
          <w:rFonts w:ascii="TH SarabunPSK" w:hAnsi="TH SarabunPSK" w:hint="cs"/>
          <w:color w:val="000000" w:themeColor="text1"/>
          <w:sz w:val="32"/>
          <w:cs/>
        </w:rPr>
        <w:t xml:space="preserve">4 </w:t>
      </w:r>
      <w:r w:rsidRPr="003923CC">
        <w:rPr>
          <w:rFonts w:ascii="TH SarabunPSK" w:hAnsi="TH SarabunPSK"/>
          <w:color w:val="000000" w:themeColor="text1"/>
          <w:sz w:val="32"/>
          <w:cs/>
        </w:rPr>
        <w:t xml:space="preserve"> คน  ผู้ช่วยศาสตราจารย์ จำนวน </w:t>
      </w:r>
      <w:r w:rsidR="00FC5E37">
        <w:rPr>
          <w:rFonts w:ascii="TH SarabunPSK" w:hAnsi="TH SarabunPSK" w:hint="cs"/>
          <w:color w:val="000000" w:themeColor="text1"/>
          <w:sz w:val="32"/>
          <w:cs/>
        </w:rPr>
        <w:t>3</w:t>
      </w:r>
      <w:r w:rsidR="00FC5E37">
        <w:rPr>
          <w:rFonts w:ascii="TH SarabunPSK" w:hAnsi="TH SarabunPSK"/>
          <w:color w:val="000000" w:themeColor="text1"/>
          <w:sz w:val="32"/>
          <w:cs/>
        </w:rPr>
        <w:t xml:space="preserve"> คน  อาจารย์ จำนวน  1</w:t>
      </w:r>
      <w:r w:rsidRPr="003923CC">
        <w:rPr>
          <w:rFonts w:ascii="TH SarabunPSK" w:hAnsi="TH SarabunPSK"/>
          <w:color w:val="000000" w:themeColor="text1"/>
          <w:sz w:val="32"/>
          <w:cs/>
        </w:rPr>
        <w:t xml:space="preserve">  คน  และทุกคนมีประสบการณ์ด้านการสอนและการทำวิจัย ตามตาราง</w:t>
      </w:r>
      <w:r>
        <w:rPr>
          <w:rFonts w:ascii="TH SarabunPSK" w:hAnsi="TH SarabunPSK" w:hint="cs"/>
          <w:color w:val="000000" w:themeColor="text1"/>
          <w:sz w:val="32"/>
          <w:cs/>
        </w:rPr>
        <w:t xml:space="preserve"> และตาราง</w:t>
      </w:r>
      <w:r w:rsidRPr="003923CC">
        <w:rPr>
          <w:rFonts w:ascii="TH SarabunPSK" w:hAnsi="TH SarabunPSK"/>
          <w:color w:val="000000" w:themeColor="text1"/>
          <w:sz w:val="32"/>
          <w:cs/>
        </w:rPr>
        <w:t>ที่ 1.2</w:t>
      </w:r>
    </w:p>
    <w:p w:rsidR="004C623C" w:rsidRPr="00A3290A" w:rsidRDefault="004C623C" w:rsidP="00D5497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A3290A" w:rsidRDefault="000F2802" w:rsidP="000F2802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0F2802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  <w:cs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lastRenderedPageBreak/>
        <w:t xml:space="preserve">เกณฑ์การประเมิน ข้อ 5 </w:t>
      </w:r>
      <w:r w:rsidRPr="00A3290A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คุณสมบัติของอาจารย์ที่ปรึกษาวิทยานิพนธ์หลัก</w:t>
      </w:r>
      <w:r w:rsidRPr="00A3290A">
        <w:rPr>
          <w:rFonts w:ascii="TH SarabunPSK" w:eastAsiaTheme="minorHAnsi" w:hAnsi="TH SarabunPSK"/>
          <w:b/>
          <w:bCs/>
          <w:sz w:val="32"/>
          <w:u w:val="thick"/>
          <w:cs/>
        </w:rPr>
        <w:t>และอาจารย์ที่ปรึกษาการค้นคว้าอิสระ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25"/>
        <w:gridCol w:w="2240"/>
        <w:gridCol w:w="2142"/>
        <w:gridCol w:w="1948"/>
        <w:gridCol w:w="1961"/>
      </w:tblGrid>
      <w:tr w:rsidR="00A3290A" w:rsidRPr="00A3290A" w:rsidTr="00A51F7B">
        <w:trPr>
          <w:tblHeader/>
        </w:trPr>
        <w:tc>
          <w:tcPr>
            <w:tcW w:w="725" w:type="dxa"/>
          </w:tcPr>
          <w:p w:rsidR="00A3290A" w:rsidRPr="00A51F7B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51F7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240" w:type="dxa"/>
          </w:tcPr>
          <w:p w:rsidR="00A3290A" w:rsidRPr="00A51F7B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51F7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  <w:p w:rsidR="00A3290A" w:rsidRPr="00A51F7B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51F7B">
              <w:rPr>
                <w:rFonts w:ascii="TH SarabunPSK" w:eastAsia="Times New Roman" w:hAnsi="TH SarabunPSK"/>
                <w:b/>
                <w:bCs/>
                <w:sz w:val="28"/>
                <w:szCs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142" w:type="dxa"/>
          </w:tcPr>
          <w:p w:rsidR="00A3290A" w:rsidRPr="00A51F7B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51F7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คำสั่งแต่งตั้งที่ปรึกษาวิทยานิพนธ์หลักและอาจารย์ที่ปรึกษาการค้นคว้าอิสระ (จากบัณฑิตวิทยาลัย)</w:t>
            </w:r>
          </w:p>
        </w:tc>
        <w:tc>
          <w:tcPr>
            <w:tcW w:w="1948" w:type="dxa"/>
          </w:tcPr>
          <w:p w:rsidR="00A3290A" w:rsidRPr="00A51F7B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51F7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ผลงานทางวิชาการ ย้อนหลัง 5 ปี (ปีปฏิทิน 2557-2561)</w:t>
            </w:r>
          </w:p>
        </w:tc>
        <w:tc>
          <w:tcPr>
            <w:tcW w:w="1961" w:type="dxa"/>
          </w:tcPr>
          <w:p w:rsidR="00A3290A" w:rsidRPr="00A51F7B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51F7B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ผลงานวิจัย ย้อนหลัง 5 ปี (ปีปฏิทิน 2557-2561)</w:t>
            </w:r>
          </w:p>
        </w:tc>
      </w:tr>
      <w:tr w:rsidR="000F12FB" w:rsidRPr="00A3290A" w:rsidTr="00A51F7B">
        <w:tc>
          <w:tcPr>
            <w:tcW w:w="725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240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ผศ.ดร.นราวดี ณ น่าน</w:t>
            </w:r>
          </w:p>
        </w:tc>
        <w:tc>
          <w:tcPr>
            <w:tcW w:w="2142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772/2561 สั่ง ณ วันที่ 30 พฤศจิกายน 2561</w:t>
            </w:r>
          </w:p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นายอาทิตย์  วิริยพงศานนท์  590551009</w:t>
            </w:r>
          </w:p>
        </w:tc>
        <w:tc>
          <w:tcPr>
            <w:tcW w:w="1948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961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 13</w:t>
            </w:r>
          </w:p>
        </w:tc>
      </w:tr>
      <w:tr w:rsidR="000F12FB" w:rsidRPr="00A3290A" w:rsidTr="00A51F7B">
        <w:tc>
          <w:tcPr>
            <w:tcW w:w="725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240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ศ. ดร. สุเทพ สวนใต้</w:t>
            </w:r>
          </w:p>
        </w:tc>
        <w:tc>
          <w:tcPr>
            <w:tcW w:w="2142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ที่ </w:t>
            </w:r>
            <w:r w:rsidR="00485D47">
              <w:rPr>
                <w:rFonts w:ascii="TH SarabunPSK" w:hAnsi="TH SarabunPSK" w:hint="cs"/>
                <w:sz w:val="28"/>
                <w:szCs w:val="28"/>
                <w:cs/>
              </w:rPr>
              <w:t>612/2561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สั่ง ณ วันที่ </w:t>
            </w:r>
            <w:r w:rsidR="00485D47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="00485D47">
              <w:rPr>
                <w:rFonts w:ascii="TH SarabunPSK" w:hAnsi="TH SarabunPSK" w:hint="cs"/>
                <w:sz w:val="28"/>
                <w:szCs w:val="28"/>
                <w:cs/>
              </w:rPr>
              <w:t>ตุลาคม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256</w:t>
            </w:r>
            <w:r w:rsidR="00485D47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</w:t>
            </w:r>
            <w:r w:rsidR="00485D47">
              <w:rPr>
                <w:rFonts w:ascii="TH SarabunPSK" w:hAnsi="TH SarabunPSK" w:hint="cs"/>
                <w:sz w:val="28"/>
                <w:szCs w:val="28"/>
                <w:cs/>
              </w:rPr>
              <w:t>รวีโรจน์  ศุภรตุลธร</w:t>
            </w:r>
          </w:p>
          <w:p w:rsidR="000F12FB" w:rsidRDefault="00485D47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590551010</w:t>
            </w:r>
          </w:p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143/2562 สั่ง ณ วันที่ 27 มีนาคม 2562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นายเจนวิช  พ่วงดี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600551008</w:t>
            </w:r>
          </w:p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- 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315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/2562 สั่ง ณ วันที่ 27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พฤษภาคม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2562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นายลิมปพัทธ์  บุษบัน</w:t>
            </w:r>
          </w:p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6005510108</w:t>
            </w:r>
          </w:p>
        </w:tc>
        <w:tc>
          <w:tcPr>
            <w:tcW w:w="1948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961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 1</w:t>
            </w:r>
          </w:p>
        </w:tc>
      </w:tr>
      <w:tr w:rsidR="000F12FB" w:rsidRPr="00A3290A" w:rsidTr="00A51F7B">
        <w:tc>
          <w:tcPr>
            <w:tcW w:w="725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240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รศ.ดร.สรศักดิ์ ลี้รัตนาวลี</w:t>
            </w:r>
          </w:p>
        </w:tc>
        <w:tc>
          <w:tcPr>
            <w:tcW w:w="2142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143/2562 สั่ง ณ วันที่ 27 มีนาคม 2562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น.ส.ดาวัลย์  ชุมภูงาม</w:t>
            </w:r>
          </w:p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590551007</w:t>
            </w:r>
          </w:p>
        </w:tc>
        <w:tc>
          <w:tcPr>
            <w:tcW w:w="1948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961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 2</w:t>
            </w:r>
          </w:p>
        </w:tc>
      </w:tr>
      <w:tr w:rsidR="000F12FB" w:rsidRPr="00A51F7B" w:rsidTr="00A51F7B">
        <w:tc>
          <w:tcPr>
            <w:tcW w:w="725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240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ผศ. ดร. สันติ ทาเสนา</w:t>
            </w:r>
          </w:p>
        </w:tc>
        <w:tc>
          <w:tcPr>
            <w:tcW w:w="2142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228/2562 สั่ง ณ วันที่ 2 พฤษภาคม 2562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นายประกรรษวัตฏ  บุญมี</w:t>
            </w:r>
          </w:p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590551024</w:t>
            </w:r>
          </w:p>
        </w:tc>
        <w:tc>
          <w:tcPr>
            <w:tcW w:w="1948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961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 22</w:t>
            </w:r>
          </w:p>
        </w:tc>
      </w:tr>
      <w:tr w:rsidR="000F12FB" w:rsidRPr="00A51F7B" w:rsidTr="00A51F7B">
        <w:tc>
          <w:tcPr>
            <w:tcW w:w="725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5</w:t>
            </w:r>
          </w:p>
        </w:tc>
        <w:tc>
          <w:tcPr>
            <w:tcW w:w="2240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ผศ.ดร.วารุนันท์ อินถาก้อน</w:t>
            </w:r>
          </w:p>
        </w:tc>
        <w:tc>
          <w:tcPr>
            <w:tcW w:w="2142" w:type="dxa"/>
          </w:tcPr>
          <w:p w:rsidR="000F12FB" w:rsidRPr="00CD55CC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315</w:t>
            </w:r>
            <w:r w:rsidRPr="00CD55CC">
              <w:rPr>
                <w:rFonts w:ascii="TH SarabunPSK" w:hAnsi="TH SarabunPSK"/>
                <w:sz w:val="28"/>
                <w:szCs w:val="28"/>
              </w:rPr>
              <w:t xml:space="preserve">/2562 </w:t>
            </w: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สั่ง ณ วันที่ </w:t>
            </w:r>
            <w:r w:rsidRPr="00CD55CC">
              <w:rPr>
                <w:rFonts w:ascii="TH SarabunPSK" w:hAnsi="TH SarabunPSK"/>
                <w:sz w:val="28"/>
                <w:szCs w:val="28"/>
              </w:rPr>
              <w:t>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  <w:r w:rsidRPr="00CD55C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พฤษภาคม </w:t>
            </w:r>
            <w:r w:rsidRPr="00CD55CC">
              <w:rPr>
                <w:rFonts w:ascii="TH SarabunPSK" w:hAnsi="TH SarabunPSK"/>
                <w:sz w:val="28"/>
                <w:szCs w:val="28"/>
              </w:rPr>
              <w:t>2562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นส.นุชรี  นิยโมสถ</w:t>
            </w:r>
          </w:p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590551070</w:t>
            </w:r>
          </w:p>
        </w:tc>
        <w:tc>
          <w:tcPr>
            <w:tcW w:w="1948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961" w:type="dxa"/>
          </w:tcPr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19</w:t>
            </w:r>
          </w:p>
        </w:tc>
      </w:tr>
      <w:tr w:rsidR="000F12FB" w:rsidRPr="00A51F7B" w:rsidTr="00A51F7B">
        <w:tc>
          <w:tcPr>
            <w:tcW w:w="725" w:type="dxa"/>
          </w:tcPr>
          <w:p w:rsidR="000F12FB" w:rsidRPr="00F052B9" w:rsidRDefault="000F12FB" w:rsidP="00E2214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240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รศ.ดร.จูลิน ลิคะสิริ</w:t>
            </w:r>
          </w:p>
        </w:tc>
        <w:tc>
          <w:tcPr>
            <w:tcW w:w="2142" w:type="dxa"/>
          </w:tcPr>
          <w:p w:rsidR="000F12FB" w:rsidRPr="00CD55CC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ที่ </w:t>
            </w:r>
            <w:r w:rsidRPr="00115048">
              <w:rPr>
                <w:rFonts w:ascii="TH SarabunPSK" w:hAnsi="TH SarabunPSK"/>
                <w:color w:val="FF0000"/>
                <w:sz w:val="28"/>
                <w:szCs w:val="28"/>
              </w:rPr>
              <w:t>xxx</w:t>
            </w:r>
            <w:r w:rsidRPr="00CD55CC">
              <w:rPr>
                <w:rFonts w:ascii="TH SarabunPSK" w:hAnsi="TH SarabunPSK"/>
                <w:sz w:val="28"/>
                <w:szCs w:val="28"/>
              </w:rPr>
              <w:t xml:space="preserve">/2562 </w:t>
            </w: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สั่ง ณ วันที่ </w:t>
            </w:r>
            <w:r w:rsidRPr="00115048">
              <w:rPr>
                <w:rFonts w:ascii="TH SarabunPSK" w:hAnsi="TH SarabunPSK"/>
                <w:color w:val="FF0000"/>
                <w:sz w:val="28"/>
                <w:szCs w:val="28"/>
              </w:rPr>
              <w:t xml:space="preserve">xx xxx </w:t>
            </w:r>
            <w:r w:rsidRPr="00115048">
              <w:rPr>
                <w:rFonts w:ascii="TH SarabunPSK" w:hAnsi="TH SarabunPSK"/>
                <w:color w:val="FF0000"/>
                <w:sz w:val="28"/>
                <w:szCs w:val="28"/>
                <w:cs/>
              </w:rPr>
              <w:t xml:space="preserve"> </w:t>
            </w:r>
            <w:r w:rsidRPr="00CD55CC">
              <w:rPr>
                <w:rFonts w:ascii="TH SarabunPSK" w:hAnsi="TH SarabunPSK"/>
                <w:sz w:val="28"/>
                <w:szCs w:val="28"/>
              </w:rPr>
              <w:t>2562</w:t>
            </w:r>
          </w:p>
          <w:p w:rsidR="00E22140" w:rsidRDefault="00E22140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(รอคำสั่งจากคณะวิทยาศาสตร์)</w:t>
            </w:r>
          </w:p>
          <w:p w:rsidR="000F12FB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นายปยากรณ์  ศักดิ์สุริยา</w:t>
            </w:r>
          </w:p>
          <w:p w:rsidR="000F12FB" w:rsidRPr="00F052B9" w:rsidRDefault="00E22140" w:rsidP="000F12FB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600551021</w:t>
            </w:r>
          </w:p>
        </w:tc>
        <w:tc>
          <w:tcPr>
            <w:tcW w:w="1948" w:type="dxa"/>
          </w:tcPr>
          <w:p w:rsidR="000F12FB" w:rsidRPr="00F052B9" w:rsidRDefault="000F12FB" w:rsidP="000F12FB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961" w:type="dxa"/>
          </w:tcPr>
          <w:p w:rsidR="000F12FB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0F12FB" w:rsidRPr="00F052B9" w:rsidRDefault="000F12FB" w:rsidP="000F12FB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ลำดับที่ 6</w:t>
            </w:r>
          </w:p>
        </w:tc>
      </w:tr>
    </w:tbl>
    <w:p w:rsidR="00B93A69" w:rsidRDefault="00B93A69" w:rsidP="009E11C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28"/>
          <w:szCs w:val="28"/>
        </w:rPr>
      </w:pPr>
    </w:p>
    <w:p w:rsidR="009E11C9" w:rsidRPr="009E11C9" w:rsidRDefault="009E11C9" w:rsidP="009E11C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28"/>
          <w:szCs w:val="28"/>
        </w:rPr>
      </w:pPr>
      <w:r w:rsidRPr="009E11C9">
        <w:rPr>
          <w:rFonts w:ascii="TH SarabunPSK" w:hAnsi="TH SarabunPSK"/>
          <w:sz w:val="28"/>
          <w:szCs w:val="28"/>
          <w:cs/>
        </w:rPr>
        <w:t>อาจารย์ที่ปรึกษาวิทยานิพนธ์หลักมีคุณสมบัติตามเกณฑ์มาตรฐาน ที่กำหนดให้</w:t>
      </w:r>
      <w:r w:rsidRPr="009E11C9">
        <w:rPr>
          <w:rFonts w:ascii="TH SarabunPSK" w:hAnsi="TH SarabunPSK" w:hint="cs"/>
          <w:sz w:val="28"/>
          <w:szCs w:val="28"/>
          <w:cs/>
        </w:rPr>
        <w:t xml:space="preserve">ต้องเป็นอาจารย์ประจำหลักสูตรที่มีคุณวุฒิปริญญาเอกหรือเทียบเท่า หรือขั้นต่ำปริญญาโทหรือเทียบเท่า และดำรงตำแหน่งทางวิชาการไม่ต่ำกว่ารองศาสตราจารย์ในสาขาวิชานั้น หรือสาขาวิชาที่สัมพันธ์กัน และมีผลงานทางวิชาการอย่างน้อย 3 รายการในรอบ 5 ปีย้อนหลัง โดยอย่างน้อย 1 รายการต้องเป็นผลงานวิจัย  </w:t>
      </w:r>
    </w:p>
    <w:p w:rsidR="009E11C9" w:rsidRPr="009E11C9" w:rsidRDefault="009E11C9" w:rsidP="00E22140">
      <w:pPr>
        <w:spacing w:after="0" w:line="240" w:lineRule="auto"/>
        <w:contextualSpacing/>
        <w:jc w:val="thaiDistribute"/>
        <w:rPr>
          <w:rFonts w:ascii="TH SarabunPSK" w:hAnsi="TH SarabunPSK"/>
          <w:sz w:val="28"/>
          <w:szCs w:val="28"/>
        </w:rPr>
      </w:pPr>
      <w:r w:rsidRPr="009E11C9">
        <w:rPr>
          <w:rFonts w:ascii="TH SarabunPSK" w:hAnsi="TH SarabunPSK" w:hint="cs"/>
          <w:sz w:val="28"/>
          <w:szCs w:val="28"/>
          <w:cs/>
        </w:rPr>
        <w:tab/>
      </w:r>
      <w:r w:rsidRPr="009E11C9">
        <w:rPr>
          <w:rFonts w:ascii="TH SarabunPSK" w:hAnsi="TH SarabunPSK"/>
          <w:sz w:val="28"/>
          <w:szCs w:val="28"/>
          <w:cs/>
        </w:rPr>
        <w:t>ในปีการศึกษา 256</w:t>
      </w:r>
      <w:r w:rsidRPr="009E11C9">
        <w:rPr>
          <w:rFonts w:ascii="TH SarabunPSK" w:hAnsi="TH SarabunPSK" w:hint="cs"/>
          <w:sz w:val="28"/>
          <w:szCs w:val="28"/>
          <w:cs/>
        </w:rPr>
        <w:t>1</w:t>
      </w:r>
      <w:r w:rsidRPr="009E11C9">
        <w:rPr>
          <w:rFonts w:ascii="TH SarabunPSK" w:hAnsi="TH SarabunPSK"/>
          <w:sz w:val="28"/>
          <w:szCs w:val="28"/>
          <w:cs/>
        </w:rPr>
        <w:t xml:space="preserve">  หลักสูตรมีอาจารย์ที่ปรึกษาวิทยานิพนธ์หลักจำนวน </w:t>
      </w:r>
      <w:r w:rsidR="007317C9">
        <w:rPr>
          <w:rFonts w:ascii="TH SarabunPSK" w:hAnsi="TH SarabunPSK" w:hint="cs"/>
          <w:sz w:val="28"/>
          <w:szCs w:val="28"/>
          <w:cs/>
        </w:rPr>
        <w:t xml:space="preserve"> 6</w:t>
      </w:r>
      <w:r w:rsidRPr="009E11C9">
        <w:rPr>
          <w:rFonts w:ascii="TH SarabunPSK" w:hAnsi="TH SarabunPSK"/>
          <w:sz w:val="28"/>
          <w:szCs w:val="28"/>
          <w:cs/>
        </w:rPr>
        <w:t xml:space="preserve"> </w:t>
      </w:r>
      <w:r w:rsidR="00E22140">
        <w:rPr>
          <w:rFonts w:ascii="TH SarabunPSK" w:hAnsi="TH SarabunPSK" w:hint="cs"/>
          <w:sz w:val="28"/>
          <w:szCs w:val="28"/>
          <w:cs/>
        </w:rPr>
        <w:t xml:space="preserve"> </w:t>
      </w:r>
      <w:r w:rsidRPr="009E11C9">
        <w:rPr>
          <w:rFonts w:ascii="TH SarabunPSK" w:hAnsi="TH SarabunPSK"/>
          <w:sz w:val="28"/>
          <w:szCs w:val="28"/>
          <w:cs/>
        </w:rPr>
        <w:t>คน  ทุกท่านมีคุณวุฒิระดับปริญญาเอก สาขาคณิตศาสตร์  ดำรงตำแหน่ง</w:t>
      </w:r>
      <w:r w:rsidR="007317C9">
        <w:rPr>
          <w:rFonts w:ascii="TH SarabunPSK" w:hAnsi="TH SarabunPSK" w:hint="cs"/>
          <w:sz w:val="28"/>
          <w:szCs w:val="28"/>
          <w:cs/>
        </w:rPr>
        <w:t xml:space="preserve">ศาสตราจารย์ 1 คน </w:t>
      </w:r>
      <w:r w:rsidRPr="007317C9">
        <w:rPr>
          <w:rFonts w:ascii="TH SarabunPSK" w:hAnsi="TH SarabunPSK"/>
          <w:sz w:val="28"/>
          <w:szCs w:val="28"/>
          <w:cs/>
        </w:rPr>
        <w:t>รองศาสตราจารย์</w:t>
      </w:r>
      <w:r w:rsidRPr="007317C9">
        <w:rPr>
          <w:rFonts w:ascii="TH SarabunPSK" w:hAnsi="TH SarabunPSK" w:hint="cs"/>
          <w:sz w:val="28"/>
          <w:szCs w:val="28"/>
          <w:cs/>
        </w:rPr>
        <w:t xml:space="preserve"> </w:t>
      </w:r>
      <w:r w:rsidRPr="007317C9">
        <w:rPr>
          <w:rFonts w:ascii="TH SarabunPSK" w:hAnsi="TH SarabunPSK"/>
          <w:sz w:val="28"/>
          <w:szCs w:val="28"/>
          <w:cs/>
        </w:rPr>
        <w:t xml:space="preserve"> </w:t>
      </w:r>
      <w:r w:rsidR="007317C9" w:rsidRPr="007317C9">
        <w:rPr>
          <w:rFonts w:ascii="TH SarabunPSK" w:hAnsi="TH SarabunPSK"/>
          <w:sz w:val="28"/>
          <w:szCs w:val="28"/>
          <w:cs/>
        </w:rPr>
        <w:t>2</w:t>
      </w:r>
      <w:r w:rsidRPr="007317C9">
        <w:rPr>
          <w:rFonts w:ascii="TH SarabunPSK" w:hAnsi="TH SarabunPSK"/>
          <w:sz w:val="28"/>
          <w:szCs w:val="28"/>
          <w:cs/>
        </w:rPr>
        <w:t xml:space="preserve"> </w:t>
      </w:r>
      <w:r w:rsidRPr="007317C9">
        <w:rPr>
          <w:rFonts w:ascii="TH SarabunPSK" w:hAnsi="TH SarabunPSK" w:hint="cs"/>
          <w:sz w:val="28"/>
          <w:szCs w:val="28"/>
          <w:cs/>
        </w:rPr>
        <w:t xml:space="preserve"> </w:t>
      </w:r>
      <w:r w:rsidRPr="007317C9">
        <w:rPr>
          <w:rFonts w:ascii="TH SarabunPSK" w:hAnsi="TH SarabunPSK"/>
          <w:sz w:val="28"/>
          <w:szCs w:val="28"/>
          <w:cs/>
        </w:rPr>
        <w:t xml:space="preserve">คน   ผู้ช่วยศาสตราจารย์ </w:t>
      </w:r>
      <w:r w:rsidR="007317C9" w:rsidRPr="007317C9">
        <w:rPr>
          <w:rFonts w:ascii="TH SarabunPSK" w:hAnsi="TH SarabunPSK" w:hint="cs"/>
          <w:sz w:val="28"/>
          <w:szCs w:val="28"/>
          <w:cs/>
        </w:rPr>
        <w:t>3</w:t>
      </w:r>
      <w:r w:rsidRPr="007317C9">
        <w:rPr>
          <w:rFonts w:ascii="TH SarabunPSK" w:hAnsi="TH SarabunPSK"/>
          <w:sz w:val="28"/>
          <w:szCs w:val="28"/>
          <w:cs/>
        </w:rPr>
        <w:t xml:space="preserve"> คน  </w:t>
      </w:r>
      <w:r w:rsidRPr="009E11C9">
        <w:rPr>
          <w:rFonts w:ascii="TH SarabunPSK" w:hAnsi="TH SarabunPSK"/>
          <w:sz w:val="28"/>
          <w:szCs w:val="28"/>
          <w:cs/>
        </w:rPr>
        <w:t>ทุกคนมีประสบการณ์ในการทำวิจัยที่ไม่ใช่ส่วนหนึ่งของการศึกษาเพื่อรับปริญญา โดยมีข้อมูลตามตาราง</w:t>
      </w:r>
      <w:r w:rsidR="00E310C4">
        <w:rPr>
          <w:rFonts w:ascii="TH SarabunPSK" w:hAnsi="TH SarabunPSK" w:hint="cs"/>
          <w:sz w:val="28"/>
          <w:szCs w:val="28"/>
          <w:cs/>
        </w:rPr>
        <w:t xml:space="preserve"> 1.2</w:t>
      </w:r>
    </w:p>
    <w:p w:rsidR="00A3290A" w:rsidRDefault="00A3290A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A3290A" w:rsidRDefault="00E22140" w:rsidP="00E22140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E22140"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3290A" w:rsidRDefault="00A3290A" w:rsidP="00A3290A">
      <w:pPr>
        <w:spacing w:after="0" w:line="240" w:lineRule="auto"/>
        <w:contextualSpacing/>
        <w:jc w:val="both"/>
        <w:rPr>
          <w:rFonts w:ascii="TH SarabunPSK" w:eastAsia="Times New Roman" w:hAnsi="TH SarabunPSK"/>
          <w:sz w:val="32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6 </w:t>
      </w:r>
      <w:r w:rsidRPr="00A3290A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คุณสมบัติของอาจารย์ที่ปรึกษาวิทยานิพนธ์ร่วม</w:t>
      </w:r>
      <w:r w:rsidRPr="00A3290A">
        <w:rPr>
          <w:rFonts w:ascii="TH SarabunPSK" w:eastAsia="Times New Roman" w:hAnsi="TH SarabunPSK" w:hint="cs"/>
          <w:b/>
          <w:bCs/>
          <w:sz w:val="32"/>
          <w:u w:val="thick"/>
          <w:cs/>
        </w:rPr>
        <w:t xml:space="preserve"> </w:t>
      </w:r>
    </w:p>
    <w:p w:rsidR="00283B92" w:rsidRPr="00ED3876" w:rsidRDefault="003352E9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28"/>
          <w:szCs w:val="28"/>
        </w:rPr>
      </w:pPr>
      <w:r w:rsidRPr="00ED3876">
        <w:rPr>
          <w:rFonts w:ascii="TH SarabunPSK" w:hAnsi="TH SarabunPSK"/>
          <w:sz w:val="28"/>
          <w:szCs w:val="28"/>
          <w:cs/>
        </w:rPr>
        <w:t>อาจารย์ที่ปรึกษาวิทยานิพนธ์</w:t>
      </w:r>
      <w:r w:rsidRPr="00ED3876">
        <w:rPr>
          <w:rFonts w:ascii="TH SarabunPSK" w:hAnsi="TH SarabunPSK" w:hint="cs"/>
          <w:sz w:val="28"/>
          <w:szCs w:val="28"/>
          <w:cs/>
        </w:rPr>
        <w:t>ร่วมต้องมีคุณวุฒิระดับปริญญาเอกหรือเทียบเท่า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หรือเทียบเท่าและดำรงตำแหน่งทางวิชาการไม่น่ำกว่ารองศาสตราจารย์ในสาขาวิชานั้น หรือสาขาวิชาที่สัมพันธ์กัน และมีผลงานทางวิชาการอย่างน้อย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  <w:r w:rsidRPr="00ED3876">
        <w:rPr>
          <w:rFonts w:ascii="TH SarabunPSK" w:hAnsi="TH SarabunPSK"/>
          <w:sz w:val="28"/>
          <w:szCs w:val="28"/>
          <w:cs/>
        </w:rPr>
        <w:t xml:space="preserve">  </w:t>
      </w:r>
    </w:p>
    <w:p w:rsidR="00B93A69" w:rsidRDefault="00B93A69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</w:p>
    <w:p w:rsidR="00B93A69" w:rsidRDefault="00B93A69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</w:p>
    <w:p w:rsidR="00B93A69" w:rsidRDefault="00B93A69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</w:p>
    <w:p w:rsidR="00B93A69" w:rsidRDefault="00B93A69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</w:p>
    <w:p w:rsidR="00B93A69" w:rsidRDefault="00B93A69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</w:p>
    <w:p w:rsidR="00B93A69" w:rsidRDefault="00B93A69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</w:p>
    <w:p w:rsidR="00B93A69" w:rsidRDefault="00B93A69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</w:p>
    <w:p w:rsidR="00A3290A" w:rsidRPr="00ED3876" w:rsidRDefault="00A3290A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28"/>
          <w:szCs w:val="28"/>
          <w:u w:val="thick"/>
        </w:rPr>
      </w:pPr>
      <w:r w:rsidRPr="00ED3876">
        <w:rPr>
          <w:rFonts w:ascii="TH SarabunPSK" w:hAnsi="TH SarabunPSK" w:hint="cs"/>
          <w:b/>
          <w:bCs/>
          <w:sz w:val="28"/>
          <w:szCs w:val="28"/>
          <w:u w:val="thick"/>
          <w:cs/>
        </w:rPr>
        <w:lastRenderedPageBreak/>
        <w:t>กรณีอาจารย์ประจำ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25"/>
        <w:gridCol w:w="2448"/>
        <w:gridCol w:w="1953"/>
        <w:gridCol w:w="1259"/>
        <w:gridCol w:w="2631"/>
      </w:tblGrid>
      <w:tr w:rsidR="00A3290A" w:rsidRPr="00ED3876" w:rsidTr="00C87080">
        <w:tc>
          <w:tcPr>
            <w:tcW w:w="725" w:type="dxa"/>
          </w:tcPr>
          <w:p w:rsidR="00A3290A" w:rsidRPr="00ED3876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D387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48" w:type="dxa"/>
          </w:tcPr>
          <w:p w:rsidR="00A3290A" w:rsidRPr="00ED3876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D387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  <w:p w:rsidR="00A3290A" w:rsidRPr="00ED3876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D387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3" w:type="dxa"/>
          </w:tcPr>
          <w:p w:rsidR="00A3290A" w:rsidRPr="00ED3876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ED387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คำสั่งแต่งตั้งที่ปรึกษาวิทยานิพนธ์ร่วม</w:t>
            </w:r>
          </w:p>
          <w:p w:rsidR="00A3290A" w:rsidRPr="00ED3876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D387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 xml:space="preserve"> (จากบัณฑิตวิทยาลัย)</w:t>
            </w:r>
          </w:p>
        </w:tc>
        <w:tc>
          <w:tcPr>
            <w:tcW w:w="1259" w:type="dxa"/>
          </w:tcPr>
          <w:p w:rsidR="00A3290A" w:rsidRPr="00ED3876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D387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ผลงานทางวิชาการ ย้อนหลัง 5 ปี (ปีปฏิทิน 2556-2560)</w:t>
            </w:r>
          </w:p>
        </w:tc>
        <w:tc>
          <w:tcPr>
            <w:tcW w:w="2631" w:type="dxa"/>
          </w:tcPr>
          <w:p w:rsidR="00A3290A" w:rsidRPr="00ED3876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ED3876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ผลงานวิจัย ย้อนหลัง 5 ปี (ปีปฏิทิน 2556-2560)</w:t>
            </w:r>
          </w:p>
        </w:tc>
      </w:tr>
      <w:tr w:rsidR="00F052B9" w:rsidRPr="00A3290A" w:rsidTr="00C87080">
        <w:tc>
          <w:tcPr>
            <w:tcW w:w="725" w:type="dxa"/>
          </w:tcPr>
          <w:p w:rsidR="00F052B9" w:rsidRPr="00F052B9" w:rsidRDefault="00F052B9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448" w:type="dxa"/>
          </w:tcPr>
          <w:p w:rsidR="00F052B9" w:rsidRPr="00F052B9" w:rsidRDefault="00F052B9" w:rsidP="00F052B9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ผศ.ดร.วรพงศ์  ฟูปินวงศ์</w:t>
            </w:r>
          </w:p>
        </w:tc>
        <w:tc>
          <w:tcPr>
            <w:tcW w:w="1953" w:type="dxa"/>
          </w:tcPr>
          <w:p w:rsidR="00F052B9" w:rsidRPr="00F052B9" w:rsidRDefault="00F052B9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F052B9" w:rsidRDefault="00F052B9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772/2561 สั่ง ณ วันที่ 30 พฤศจิกายน 2561</w:t>
            </w:r>
          </w:p>
          <w:p w:rsidR="00E22140" w:rsidRPr="00F052B9" w:rsidRDefault="00E22140" w:rsidP="00F052B9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นายอาทิตย์  วิริยพงศานนท์ 590551009</w:t>
            </w:r>
          </w:p>
        </w:tc>
        <w:tc>
          <w:tcPr>
            <w:tcW w:w="1259" w:type="dxa"/>
          </w:tcPr>
          <w:p w:rsidR="00F052B9" w:rsidRPr="00F052B9" w:rsidRDefault="00F052B9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631" w:type="dxa"/>
          </w:tcPr>
          <w:p w:rsidR="00C87080" w:rsidRPr="00C87080" w:rsidRDefault="00C87080" w:rsidP="00C87080">
            <w:pPr>
              <w:rPr>
                <w:rFonts w:ascii="TH SarabunPSK" w:hAnsi="TH SarabunPSK"/>
                <w:sz w:val="28"/>
                <w:szCs w:val="28"/>
              </w:rPr>
            </w:pPr>
            <w:r w:rsidRPr="00C87080">
              <w:rPr>
                <w:rFonts w:ascii="TH SarabunPSK" w:hAnsi="TH SarabunPSK"/>
                <w:sz w:val="28"/>
                <w:szCs w:val="28"/>
              </w:rPr>
              <w:t>1. Thongin, P., Fupinwong, W.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C87080">
              <w:rPr>
                <w:rFonts w:ascii="TH SarabunPSK" w:hAnsi="TH SarabunPSK"/>
                <w:sz w:val="28"/>
                <w:szCs w:val="28"/>
              </w:rPr>
              <w:t>The Fixed Point Property of a Banach Algebra Generated by an Element with Infinite Spectrum</w:t>
            </w:r>
          </w:p>
          <w:p w:rsidR="00F052B9" w:rsidRPr="00F052B9" w:rsidRDefault="00C87080" w:rsidP="00C8708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87080">
              <w:rPr>
                <w:rFonts w:ascii="TH SarabunPSK" w:hAnsi="TH SarabunPSK"/>
                <w:sz w:val="28"/>
                <w:szCs w:val="28"/>
              </w:rPr>
              <w:t>(2018) Journal of Function Spaces, 2018, art. no. 9045790, .</w:t>
            </w:r>
          </w:p>
        </w:tc>
      </w:tr>
      <w:tr w:rsidR="00F052B9" w:rsidRPr="00A3290A" w:rsidTr="00C87080">
        <w:tc>
          <w:tcPr>
            <w:tcW w:w="725" w:type="dxa"/>
          </w:tcPr>
          <w:p w:rsidR="00F052B9" w:rsidRPr="00F052B9" w:rsidRDefault="009F5D18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448" w:type="dxa"/>
          </w:tcPr>
          <w:p w:rsidR="00F052B9" w:rsidRPr="00F052B9" w:rsidRDefault="00F052B9" w:rsidP="00F052B9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ผศ.ดร.วารุนันท์ อินถาก้อน</w:t>
            </w:r>
          </w:p>
        </w:tc>
        <w:tc>
          <w:tcPr>
            <w:tcW w:w="1953" w:type="dxa"/>
          </w:tcPr>
          <w:p w:rsidR="00F052B9" w:rsidRPr="00F052B9" w:rsidRDefault="00646DC6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F052B9"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F052B9" w:rsidRDefault="00F052B9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772/2561 สั่ง ณ วันที่ 30 พฤศจิกายน 2561</w:t>
            </w:r>
          </w:p>
          <w:p w:rsidR="00E22140" w:rsidRDefault="00E22140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นายอาทิตย์  วิริยพงศานนท์ 590551009</w:t>
            </w:r>
          </w:p>
          <w:p w:rsidR="00646DC6" w:rsidRPr="00F052B9" w:rsidRDefault="00646DC6" w:rsidP="00646D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646DC6" w:rsidRDefault="00646DC6" w:rsidP="00646D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ที่ </w:t>
            </w:r>
            <w:r w:rsidR="00612648">
              <w:rPr>
                <w:rFonts w:ascii="TH SarabunPSK" w:hAnsi="TH SarabunPSK" w:hint="cs"/>
                <w:sz w:val="28"/>
                <w:szCs w:val="28"/>
                <w:cs/>
              </w:rPr>
              <w:t>612/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สั่ง ณ วันที่ </w:t>
            </w:r>
            <w:r w:rsidR="00612648"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="00612648">
              <w:rPr>
                <w:rFonts w:ascii="TH SarabunPSK" w:hAnsi="TH SarabunPSK" w:hint="cs"/>
                <w:sz w:val="28"/>
                <w:szCs w:val="28"/>
                <w:cs/>
              </w:rPr>
              <w:t>ต.ค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2561</w:t>
            </w:r>
          </w:p>
          <w:p w:rsidR="00646DC6" w:rsidRPr="00F052B9" w:rsidRDefault="00646DC6" w:rsidP="00F052B9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</w:t>
            </w:r>
            <w:r w:rsidR="00612648">
              <w:rPr>
                <w:rFonts w:ascii="TH SarabunPSK" w:hAnsi="TH SarabunPSK" w:hint="cs"/>
                <w:sz w:val="28"/>
                <w:szCs w:val="28"/>
                <w:cs/>
              </w:rPr>
              <w:t>รวีโรจน์  ศุภรตุลธร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5905510</w:t>
            </w:r>
            <w:r w:rsidR="00612648">
              <w:rPr>
                <w:rFonts w:ascii="TH SarabunPSK" w:hAnsi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259" w:type="dxa"/>
          </w:tcPr>
          <w:p w:rsidR="00F052B9" w:rsidRPr="00F052B9" w:rsidRDefault="00F052B9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631" w:type="dxa"/>
          </w:tcPr>
          <w:p w:rsidR="00F052B9" w:rsidRPr="00F052B9" w:rsidRDefault="00F052B9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F052B9" w:rsidRPr="00F052B9" w:rsidRDefault="00F052B9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19</w:t>
            </w:r>
          </w:p>
        </w:tc>
      </w:tr>
      <w:tr w:rsidR="00F052B9" w:rsidRPr="00A3290A" w:rsidTr="00C87080">
        <w:tc>
          <w:tcPr>
            <w:tcW w:w="725" w:type="dxa"/>
          </w:tcPr>
          <w:p w:rsidR="00F052B9" w:rsidRPr="00F052B9" w:rsidRDefault="009F5D18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448" w:type="dxa"/>
          </w:tcPr>
          <w:p w:rsidR="00F052B9" w:rsidRPr="00F052B9" w:rsidRDefault="009F5D18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รศ.ดร.บัญชา ปัญญานาค</w:t>
            </w:r>
          </w:p>
        </w:tc>
        <w:tc>
          <w:tcPr>
            <w:tcW w:w="1953" w:type="dxa"/>
          </w:tcPr>
          <w:p w:rsidR="00F052B9" w:rsidRPr="00F052B9" w:rsidRDefault="00B93A69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F052B9"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F052B9" w:rsidRDefault="00F052B9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143/2562 สั่ง ณ วันที่ 27 มีนาคม 2562</w:t>
            </w:r>
          </w:p>
          <w:p w:rsidR="00E22140" w:rsidRDefault="00E22140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นายเจนวิช  พ่วงพี</w:t>
            </w:r>
          </w:p>
          <w:p w:rsidR="00E22140" w:rsidRDefault="00E22140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600551008</w:t>
            </w:r>
          </w:p>
          <w:p w:rsidR="00B93A69" w:rsidRPr="00F052B9" w:rsidRDefault="00B93A69" w:rsidP="00B93A6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B93A69" w:rsidRDefault="00B93A69" w:rsidP="00B93A6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612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/2562 สั่ง ณ วันที่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ตุลาคม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2562</w:t>
            </w:r>
          </w:p>
          <w:p w:rsidR="00B93A69" w:rsidRDefault="00B93A69" w:rsidP="00B93A6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นายรวีโรจน์  ศุภรตุลธร</w:t>
            </w:r>
          </w:p>
          <w:p w:rsidR="00B93A69" w:rsidRPr="00F052B9" w:rsidRDefault="00B93A69" w:rsidP="00F052B9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590551010</w:t>
            </w:r>
          </w:p>
        </w:tc>
        <w:tc>
          <w:tcPr>
            <w:tcW w:w="1259" w:type="dxa"/>
          </w:tcPr>
          <w:p w:rsidR="00F052B9" w:rsidRPr="00F052B9" w:rsidRDefault="00F052B9" w:rsidP="00F052B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F052B9" w:rsidRPr="00F052B9" w:rsidRDefault="00F052B9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F052B9" w:rsidRPr="00F052B9" w:rsidRDefault="00F052B9" w:rsidP="00F052B9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</w:t>
            </w:r>
            <w:r w:rsidR="009F5D18">
              <w:rPr>
                <w:rFonts w:ascii="TH SarabunPSK" w:hAnsi="TH SarabunPSK" w:hint="cs"/>
                <w:sz w:val="28"/>
                <w:szCs w:val="28"/>
                <w:cs/>
              </w:rPr>
              <w:t xml:space="preserve"> 2</w:t>
            </w:r>
          </w:p>
        </w:tc>
      </w:tr>
      <w:tr w:rsidR="009F5D18" w:rsidRPr="00A3290A" w:rsidTr="00C87080">
        <w:tc>
          <w:tcPr>
            <w:tcW w:w="725" w:type="dxa"/>
          </w:tcPr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448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ผศ.ดร.อรรถพล  แก้วขาว</w:t>
            </w:r>
          </w:p>
        </w:tc>
        <w:tc>
          <w:tcPr>
            <w:tcW w:w="1953" w:type="dxa"/>
          </w:tcPr>
          <w:p w:rsidR="009F5D18" w:rsidRPr="00F052B9" w:rsidRDefault="00646DC6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="009F5D18"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9F5D18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143/2562 สั่ง ณ วันที่ 27 มีนาคม 2562</w:t>
            </w:r>
          </w:p>
          <w:p w:rsidR="00E22140" w:rsidRDefault="00E22140" w:rsidP="00E2214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นายเจนวิช  พ่วงพี</w:t>
            </w:r>
          </w:p>
          <w:p w:rsidR="00E22140" w:rsidRDefault="00E22140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600551008</w:t>
            </w:r>
          </w:p>
          <w:p w:rsidR="00646DC6" w:rsidRPr="00F052B9" w:rsidRDefault="00646DC6" w:rsidP="00646D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646DC6" w:rsidRDefault="00646DC6" w:rsidP="00646D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228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/2562 สั่ง ณ วันที่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2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พฤษภาคม</w:t>
            </w: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 xml:space="preserve"> 2562</w:t>
            </w:r>
          </w:p>
          <w:p w:rsidR="00646DC6" w:rsidRPr="00F052B9" w:rsidRDefault="00646DC6" w:rsidP="00B93A69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นายประกรรษวัตฏ  บุญมี</w:t>
            </w:r>
            <w:r w:rsidR="00B93A69">
              <w:rPr>
                <w:rFonts w:ascii="TH SarabunPSK" w:hAnsi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590551024</w:t>
            </w:r>
          </w:p>
        </w:tc>
        <w:tc>
          <w:tcPr>
            <w:tcW w:w="1259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23</w:t>
            </w:r>
          </w:p>
        </w:tc>
      </w:tr>
      <w:tr w:rsidR="009F5D18" w:rsidRPr="00A3290A" w:rsidTr="00C87080">
        <w:tc>
          <w:tcPr>
            <w:tcW w:w="725" w:type="dxa"/>
          </w:tcPr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448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ผศ.ดร.ปรียานุช โหนแหยม</w:t>
            </w:r>
          </w:p>
        </w:tc>
        <w:tc>
          <w:tcPr>
            <w:tcW w:w="1953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9F5D18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143/2562 สั่ง ณ วันที่ 27 มีนาคม 2562</w:t>
            </w:r>
          </w:p>
          <w:p w:rsidR="00E22140" w:rsidRDefault="00E22140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น.ส.ดาวัลย์  ชุมภูงาม</w:t>
            </w:r>
          </w:p>
          <w:p w:rsidR="00E22140" w:rsidRPr="00F052B9" w:rsidRDefault="00E22140" w:rsidP="009F5D1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590551007</w:t>
            </w:r>
          </w:p>
        </w:tc>
        <w:tc>
          <w:tcPr>
            <w:tcW w:w="1259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15</w:t>
            </w:r>
          </w:p>
        </w:tc>
      </w:tr>
      <w:tr w:rsidR="009F5D18" w:rsidRPr="00A3290A" w:rsidTr="00C87080">
        <w:tc>
          <w:tcPr>
            <w:tcW w:w="725" w:type="dxa"/>
          </w:tcPr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448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ผศ.ดร.สายัญ  ปันมา</w:t>
            </w:r>
          </w:p>
        </w:tc>
        <w:tc>
          <w:tcPr>
            <w:tcW w:w="1953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9F5D18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ที่ 143/2562 สั่ง ณ วันที่ 27 มีนาคม 2562</w:t>
            </w:r>
          </w:p>
          <w:p w:rsidR="00E22140" w:rsidRDefault="00E22140" w:rsidP="00E2214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น.ส.ดาวัลย์  ชุมภูงาม</w:t>
            </w:r>
          </w:p>
          <w:p w:rsidR="00E22140" w:rsidRPr="00F052B9" w:rsidRDefault="00E22140" w:rsidP="009F5D1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590551007</w:t>
            </w:r>
          </w:p>
        </w:tc>
        <w:tc>
          <w:tcPr>
            <w:tcW w:w="1259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ลำดับที่ 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</w:tr>
      <w:tr w:rsidR="009F5D18" w:rsidRPr="00A3290A" w:rsidTr="00C87080">
        <w:tc>
          <w:tcPr>
            <w:tcW w:w="725" w:type="dxa"/>
          </w:tcPr>
          <w:p w:rsidR="009F5D18" w:rsidRPr="00F052B9" w:rsidRDefault="009F5D1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448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 ดร.ภาคภูมิ เพ็ชรประดับ</w:t>
            </w:r>
          </w:p>
        </w:tc>
        <w:tc>
          <w:tcPr>
            <w:tcW w:w="1953" w:type="dxa"/>
          </w:tcPr>
          <w:p w:rsidR="009F5D18" w:rsidRDefault="009F5D18" w:rsidP="00E2214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52B9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มหาวิทยาลัยเชียงใหม่ที่ 228/2562 สั่ง ณ วันที่ 2 พฤษภาคม 2562</w:t>
            </w:r>
          </w:p>
          <w:p w:rsidR="00E22140" w:rsidRPr="00F052B9" w:rsidRDefault="00646DC6" w:rsidP="00E22140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นายประกรรษวัตฏ  บุญมี  590551024</w:t>
            </w:r>
          </w:p>
        </w:tc>
        <w:tc>
          <w:tcPr>
            <w:tcW w:w="1259" w:type="dxa"/>
          </w:tcPr>
          <w:p w:rsidR="009F5D18" w:rsidRPr="00F052B9" w:rsidRDefault="009F5D1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0F3E3C" w:rsidRPr="000F3E3C" w:rsidRDefault="000F3E3C" w:rsidP="000F3E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P. Sonprathet, P. Phetpradap. Parameter Estimation of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>3/2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 Volatility Model,  Proceedings of APAM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 xml:space="preserve">2018 (2018)  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>137-148.</w:t>
            </w:r>
          </w:p>
          <w:p w:rsidR="000F3E3C" w:rsidRPr="000F3E3C" w:rsidRDefault="000F3E3C" w:rsidP="000F3E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0F3E3C">
              <w:rPr>
                <w:rFonts w:ascii="TH SarabunPSK" w:hAnsi="TH SarabunPSK"/>
                <w:sz w:val="28"/>
                <w:szCs w:val="28"/>
              </w:rPr>
              <w:t>P Phetpradap. Some remarks on the large deviation of the visited sites of simple random walk in random scenery, Thai Journal of Mathematics (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>217-226.</w:t>
            </w:r>
          </w:p>
          <w:p w:rsidR="000F3E3C" w:rsidRPr="000F3E3C" w:rsidRDefault="000F3E3C" w:rsidP="000F3E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>รัชฎาพร ตนภู และ ภาคภูมิ เพ็ชรประดับ. การศึกษากลยุทธ์ในการเลือกสัญลักษณ์ในเกมเป่ายิงฉุบ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, Proceedings of APAM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 xml:space="preserve">2017 (2017) 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>146-163.</w:t>
            </w:r>
          </w:p>
          <w:p w:rsidR="009F5D18" w:rsidRPr="00F052B9" w:rsidRDefault="000F3E3C" w:rsidP="000F3E3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P. Phetpradap, N. Nakharutai,  On the Lowest Unique Bid Auction with Multiple Bids, Engineering </w:t>
            </w:r>
            <w:r w:rsidRPr="000F3E3C">
              <w:rPr>
                <w:rFonts w:ascii="TH SarabunPSK" w:hAnsi="TH SarabunPSK"/>
                <w:sz w:val="28"/>
                <w:szCs w:val="28"/>
              </w:rPr>
              <w:lastRenderedPageBreak/>
              <w:t xml:space="preserve">Letters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 xml:space="preserve">23:3 (2015) </w:t>
            </w:r>
            <w:r w:rsidRPr="000F3E3C">
              <w:rPr>
                <w:rFonts w:ascii="TH SarabunPSK" w:hAnsi="TH SarabunPSK"/>
                <w:sz w:val="28"/>
                <w:szCs w:val="28"/>
              </w:rPr>
              <w:t xml:space="preserve">pp </w:t>
            </w:r>
            <w:r w:rsidRPr="000F3E3C">
              <w:rPr>
                <w:rFonts w:ascii="TH SarabunPSK" w:hAnsi="TH SarabunPSK"/>
                <w:sz w:val="28"/>
                <w:szCs w:val="28"/>
                <w:cs/>
              </w:rPr>
              <w:t>125-131.</w:t>
            </w:r>
          </w:p>
        </w:tc>
      </w:tr>
      <w:tr w:rsidR="00115048" w:rsidRPr="00A3290A" w:rsidTr="00C87080">
        <w:tc>
          <w:tcPr>
            <w:tcW w:w="725" w:type="dxa"/>
          </w:tcPr>
          <w:p w:rsidR="00115048" w:rsidRDefault="00115048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8" w:type="dxa"/>
          </w:tcPr>
          <w:p w:rsidR="00115048" w:rsidRDefault="00115048" w:rsidP="009F5D1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E4344F">
              <w:rPr>
                <w:rFonts w:ascii="TH SarabunPSK" w:hAnsi="TH SarabunPSK"/>
                <w:sz w:val="26"/>
                <w:szCs w:val="26"/>
                <w:cs/>
              </w:rPr>
              <w:t>รศ. ดร. เอกรัฐ บุญเชียง</w:t>
            </w:r>
          </w:p>
        </w:tc>
        <w:tc>
          <w:tcPr>
            <w:tcW w:w="1953" w:type="dxa"/>
          </w:tcPr>
          <w:p w:rsidR="00115048" w:rsidRPr="00CD55CC" w:rsidRDefault="00115048" w:rsidP="001150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115048" w:rsidRDefault="00115048" w:rsidP="001150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315</w:t>
            </w:r>
            <w:r w:rsidRPr="00CD55CC">
              <w:rPr>
                <w:rFonts w:ascii="TH SarabunPSK" w:hAnsi="TH SarabunPSK"/>
                <w:sz w:val="28"/>
                <w:szCs w:val="28"/>
              </w:rPr>
              <w:t xml:space="preserve">/2562 </w:t>
            </w: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สั่ง ณ วันที่ </w:t>
            </w:r>
            <w:r w:rsidRPr="00CD55CC">
              <w:rPr>
                <w:rFonts w:ascii="TH SarabunPSK" w:hAnsi="TH SarabunPSK"/>
                <w:sz w:val="28"/>
                <w:szCs w:val="28"/>
              </w:rPr>
              <w:t>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  <w:r w:rsidRPr="00CD55CC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พฤษภาคม </w:t>
            </w:r>
            <w:r w:rsidRPr="00CD55CC">
              <w:rPr>
                <w:rFonts w:ascii="TH SarabunPSK" w:hAnsi="TH SarabunPSK"/>
                <w:sz w:val="28"/>
                <w:szCs w:val="28"/>
              </w:rPr>
              <w:t>2562</w:t>
            </w:r>
          </w:p>
          <w:p w:rsidR="00B93A69" w:rsidRDefault="00B93A69" w:rsidP="001150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นายลิมปพัทธ์ บุษบัน</w:t>
            </w:r>
          </w:p>
          <w:p w:rsidR="00B93A69" w:rsidRPr="00F052B9" w:rsidRDefault="00B93A69" w:rsidP="0011504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600551010</w:t>
            </w:r>
          </w:p>
        </w:tc>
        <w:tc>
          <w:tcPr>
            <w:tcW w:w="1259" w:type="dxa"/>
          </w:tcPr>
          <w:p w:rsidR="00115048" w:rsidRPr="00F052B9" w:rsidRDefault="00115048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115048" w:rsidRDefault="00115048" w:rsidP="000F3E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 ลำดับที่ 26</w:t>
            </w:r>
          </w:p>
        </w:tc>
      </w:tr>
      <w:tr w:rsidR="009D5AE3" w:rsidRPr="00A3290A" w:rsidTr="00C87080">
        <w:tc>
          <w:tcPr>
            <w:tcW w:w="725" w:type="dxa"/>
          </w:tcPr>
          <w:p w:rsidR="009D5AE3" w:rsidRDefault="009D5AE3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448" w:type="dxa"/>
          </w:tcPr>
          <w:p w:rsidR="009D5AE3" w:rsidRPr="00E4344F" w:rsidRDefault="009D5AE3" w:rsidP="009F5D18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8924C0">
              <w:rPr>
                <w:rFonts w:ascii="TH SarabunPSK" w:hAnsi="TH SarabunPSK" w:hint="cs"/>
                <w:sz w:val="26"/>
                <w:szCs w:val="26"/>
                <w:cs/>
              </w:rPr>
              <w:t xml:space="preserve">รศ. ดร. </w:t>
            </w:r>
            <w:r w:rsidRPr="008924C0">
              <w:rPr>
                <w:rFonts w:ascii="TH SarabunPSK" w:hAnsi="TH SarabunPSK"/>
                <w:sz w:val="26"/>
                <w:szCs w:val="26"/>
                <w:cs/>
              </w:rPr>
              <w:t>ระดม พงษ์วุฒิธรรม</w:t>
            </w:r>
          </w:p>
        </w:tc>
        <w:tc>
          <w:tcPr>
            <w:tcW w:w="1953" w:type="dxa"/>
            <w:vMerge w:val="restart"/>
          </w:tcPr>
          <w:p w:rsidR="009D5AE3" w:rsidRPr="00CD55CC" w:rsidRDefault="009D5AE3" w:rsidP="009D5AE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9D5AE3" w:rsidRDefault="009D5AE3" w:rsidP="009D5AE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ที่ </w:t>
            </w:r>
            <w:r w:rsidRPr="009D5AE3">
              <w:rPr>
                <w:rFonts w:ascii="TH SarabunPSK" w:hAnsi="TH SarabunPSK"/>
                <w:color w:val="FF0000"/>
                <w:sz w:val="28"/>
                <w:szCs w:val="28"/>
              </w:rPr>
              <w:t>xxx</w:t>
            </w:r>
            <w:r w:rsidRPr="00CD55CC">
              <w:rPr>
                <w:rFonts w:ascii="TH SarabunPSK" w:hAnsi="TH SarabunPSK"/>
                <w:sz w:val="28"/>
                <w:szCs w:val="28"/>
              </w:rPr>
              <w:t xml:space="preserve">/2562 </w:t>
            </w:r>
            <w:r w:rsidRPr="00CD55CC">
              <w:rPr>
                <w:rFonts w:ascii="TH SarabunPSK" w:hAnsi="TH SarabunPSK"/>
                <w:sz w:val="28"/>
                <w:szCs w:val="28"/>
                <w:cs/>
              </w:rPr>
              <w:t xml:space="preserve">สั่ง ณ วันที่ </w:t>
            </w:r>
            <w:r w:rsidRPr="009D5AE3">
              <w:rPr>
                <w:rFonts w:ascii="TH SarabunPSK" w:hAnsi="TH SarabunPSK"/>
                <w:color w:val="FF0000"/>
                <w:sz w:val="28"/>
                <w:szCs w:val="28"/>
              </w:rPr>
              <w:t>xx xxzx</w:t>
            </w:r>
            <w:r w:rsidRPr="009D5AE3">
              <w:rPr>
                <w:rFonts w:ascii="TH SarabunPSK" w:hAnsi="TH SarabunPSK"/>
                <w:color w:val="FF0000"/>
                <w:sz w:val="28"/>
                <w:szCs w:val="28"/>
                <w:cs/>
              </w:rPr>
              <w:t xml:space="preserve"> </w:t>
            </w:r>
            <w:r w:rsidRPr="00CD55CC">
              <w:rPr>
                <w:rFonts w:ascii="TH SarabunPSK" w:hAnsi="TH SarabunPSK"/>
                <w:sz w:val="28"/>
                <w:szCs w:val="28"/>
              </w:rPr>
              <w:t>2562</w:t>
            </w:r>
          </w:p>
          <w:p w:rsidR="00B93A69" w:rsidRDefault="00B93A69" w:rsidP="009D5AE3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นายปยากรณ์  ศักดิ์สุริยา</w:t>
            </w:r>
            <w:r>
              <w:rPr>
                <w:rFonts w:ascii="TH SarabunPSK" w:hAnsi="TH SarabunPSK"/>
                <w:sz w:val="28"/>
                <w:szCs w:val="28"/>
              </w:rPr>
              <w:t xml:space="preserve"> 600551021</w:t>
            </w:r>
          </w:p>
          <w:p w:rsidR="00B93A69" w:rsidRPr="00CD55CC" w:rsidRDefault="00B93A69" w:rsidP="009D5AE3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(รอคำสั่งจากคณะวิทยาศาสตร์)</w:t>
            </w:r>
          </w:p>
        </w:tc>
        <w:tc>
          <w:tcPr>
            <w:tcW w:w="1259" w:type="dxa"/>
          </w:tcPr>
          <w:p w:rsidR="009D5AE3" w:rsidRPr="00F052B9" w:rsidRDefault="009D5AE3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9D5AE3" w:rsidRDefault="009D5AE3" w:rsidP="000F3E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ตามตาราง 1.2 ลำดับที่ 27</w:t>
            </w:r>
          </w:p>
        </w:tc>
      </w:tr>
      <w:tr w:rsidR="009D5AE3" w:rsidRPr="00A3290A" w:rsidTr="00C87080">
        <w:tc>
          <w:tcPr>
            <w:tcW w:w="725" w:type="dxa"/>
          </w:tcPr>
          <w:p w:rsidR="009D5AE3" w:rsidRDefault="009D5AE3" w:rsidP="009F5D18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2448" w:type="dxa"/>
          </w:tcPr>
          <w:p w:rsidR="009D5AE3" w:rsidRPr="008924C0" w:rsidRDefault="009D5AE3" w:rsidP="009F5D18">
            <w:pPr>
              <w:rPr>
                <w:rFonts w:ascii="TH SarabunPSK" w:hAnsi="TH SarabunPSK"/>
                <w:sz w:val="26"/>
                <w:szCs w:val="26"/>
                <w:cs/>
              </w:rPr>
            </w:pPr>
            <w:r>
              <w:rPr>
                <w:rFonts w:ascii="TH SarabunPSK" w:hAnsi="TH SarabunPSK" w:hint="cs"/>
                <w:sz w:val="26"/>
                <w:szCs w:val="26"/>
                <w:cs/>
              </w:rPr>
              <w:t>อ.ดร.นที ทองศิริ</w:t>
            </w:r>
          </w:p>
        </w:tc>
        <w:tc>
          <w:tcPr>
            <w:tcW w:w="1953" w:type="dxa"/>
            <w:vMerge/>
          </w:tcPr>
          <w:p w:rsidR="009D5AE3" w:rsidRPr="00CD55CC" w:rsidRDefault="009D5AE3" w:rsidP="0011504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:rsidR="009D5AE3" w:rsidRPr="00F052B9" w:rsidRDefault="009D5AE3" w:rsidP="009F5D1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631" w:type="dxa"/>
          </w:tcPr>
          <w:p w:rsidR="009D5AE3" w:rsidRDefault="009D5AE3" w:rsidP="000F3E3C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</w:tbl>
    <w:p w:rsidR="00A3290A" w:rsidRDefault="00A3290A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C87080" w:rsidRDefault="00C87080" w:rsidP="00A3290A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u w:val="thick"/>
          <w:cs/>
        </w:rPr>
        <w:t xml:space="preserve">หมายเหตุ  </w:t>
      </w:r>
      <w:r>
        <w:rPr>
          <w:rFonts w:ascii="TH SarabunPSK" w:hAnsi="TH SarabunPSK" w:hint="cs"/>
          <w:sz w:val="32"/>
          <w:cs/>
        </w:rPr>
        <w:t>1. ลำดับที่ 1</w:t>
      </w:r>
      <w:r w:rsidR="003352E9">
        <w:rPr>
          <w:rFonts w:ascii="TH SarabunPSK" w:hAnsi="TH SarabunPSK" w:hint="cs"/>
          <w:sz w:val="32"/>
          <w:cs/>
        </w:rPr>
        <w:t xml:space="preserve"> 7 และ 10</w:t>
      </w:r>
      <w:r>
        <w:rPr>
          <w:rFonts w:ascii="TH SarabunPSK" w:hAnsi="TH SarabunPSK" w:hint="cs"/>
          <w:sz w:val="32"/>
          <w:cs/>
        </w:rPr>
        <w:t xml:space="preserve"> เป็นที่ปรึกษาร่วมของ นศ. รหัส 59 ยังไม่ได้ใช้หลักสูตร 61</w:t>
      </w:r>
    </w:p>
    <w:p w:rsidR="005D3A60" w:rsidRPr="00C87080" w:rsidRDefault="005D3A60" w:rsidP="00A3290A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</w:t>
      </w:r>
    </w:p>
    <w:p w:rsidR="00A3290A" w:rsidRPr="00A071EB" w:rsidRDefault="00A3290A" w:rsidP="00A071EB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A071EB">
        <w:rPr>
          <w:rFonts w:ascii="TH SarabunPSK" w:hAnsi="TH SarabunPSK" w:hint="cs"/>
          <w:b/>
          <w:bCs/>
          <w:sz w:val="32"/>
          <w:u w:val="thick"/>
          <w:cs/>
        </w:rPr>
        <w:t>กรณีผู้ทรงคุณวุฒิภายนอก</w:t>
      </w:r>
      <w:r w:rsidR="00343E7C" w:rsidRPr="00A071EB">
        <w:rPr>
          <w:rFonts w:ascii="TH SarabunPSK" w:hAnsi="TH SarabunPSK" w:hint="cs"/>
          <w:sz w:val="32"/>
          <w:cs/>
        </w:rPr>
        <w:t xml:space="preserve"> ไม่มี</w:t>
      </w: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A3290A" w:rsidRDefault="00B93A69" w:rsidP="00B93A69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B93A6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5D607E" w:rsidRPr="00A3290A" w:rsidRDefault="005D607E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7 </w:t>
      </w:r>
      <w:r w:rsidRPr="00A3290A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คุณสมบัติของอาจารย์ผู้สอบวิทยานิพนธ์</w:t>
      </w:r>
      <w:r w:rsidRPr="00A3290A">
        <w:rPr>
          <w:rFonts w:ascii="TH SarabunPSK" w:eastAsia="Times New Roman" w:hAnsi="TH SarabunPSK"/>
          <w:sz w:val="32"/>
          <w:cs/>
        </w:rPr>
        <w:t xml:space="preserve">  </w:t>
      </w:r>
    </w:p>
    <w:p w:rsidR="00436DE6" w:rsidRDefault="00B93A69" w:rsidP="00436DE6">
      <w:pPr>
        <w:spacing w:after="0" w:line="240" w:lineRule="auto"/>
        <w:contextualSpacing/>
        <w:jc w:val="thaiDistribute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hint="cs"/>
          <w:sz w:val="28"/>
          <w:szCs w:val="28"/>
          <w:cs/>
        </w:rPr>
        <w:tab/>
      </w:r>
      <w:r w:rsidR="00436DE6" w:rsidRPr="00436DE6">
        <w:rPr>
          <w:rFonts w:ascii="TH SarabunPSK" w:hAnsi="TH SarabunPSK"/>
          <w:sz w:val="28"/>
          <w:szCs w:val="28"/>
          <w:cs/>
        </w:rPr>
        <w:t>อาจารย์ผู้สอบวิทยานิพนธ์ทุกคนมีคุณสมบัติตามเกณฑ์มาตรฐาน  โดยอาจารย์ผู้สอบวิทยานิพนธ์ประกอบด้วยอาจารย์ประจำหลักสูตรและผู้</w:t>
      </w:r>
      <w:r w:rsidR="00436DE6">
        <w:rPr>
          <w:rFonts w:ascii="TH SarabunPSK" w:hAnsi="TH SarabunPSK"/>
          <w:sz w:val="28"/>
          <w:szCs w:val="28"/>
          <w:cs/>
        </w:rPr>
        <w:t>ทรงคุณวุฒิจากภายนอกไม่น้อยกว่า 5</w:t>
      </w:r>
      <w:r w:rsidR="00436DE6" w:rsidRPr="00436DE6">
        <w:rPr>
          <w:rFonts w:ascii="TH SarabunPSK" w:hAnsi="TH SarabunPSK"/>
          <w:sz w:val="28"/>
          <w:szCs w:val="28"/>
          <w:cs/>
        </w:rPr>
        <w:t xml:space="preserve"> คน ประธานผู้สอบวิทยานิพนธ์ไม่เป็นที่ปรึกษาวิทยานิพนธ์หลักหรือที่ปรึกษาวิทยานิพนธ์ร่วม   อาจารย์ประจำหลักสูตรมีคุณวุฒิระดับปริญญาเอกหรือเทียบเท่าหรือขั้นต่ำปริญญาโท 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 มีผลงานทางวิชาการอย่างน้อย 3 รายการในรอบ 5 ปีย้อนหลัง โดยอย่างน้อย 1 รายการต้องเป็นผลงานวิจัย  สำหรับผู้ทรงคุณวุฒิภายนอก มีคุณวุฒิระดับปริญญาเอกหรือเทียบเท่า  มีผลงานทางวิชาการที่ได้รับการตีพิมพ์เผยแพร่ในระดับ</w:t>
      </w:r>
      <w:r w:rsidR="00436DE6">
        <w:rPr>
          <w:rFonts w:ascii="TH SarabunPSK" w:hAnsi="TH SarabunPSK" w:hint="cs"/>
          <w:sz w:val="28"/>
          <w:szCs w:val="28"/>
          <w:cs/>
        </w:rPr>
        <w:t>นานา</w:t>
      </w:r>
      <w:r w:rsidR="00436DE6" w:rsidRPr="00436DE6">
        <w:rPr>
          <w:rFonts w:ascii="TH SarabunPSK" w:hAnsi="TH SarabunPSK"/>
          <w:sz w:val="28"/>
          <w:szCs w:val="28"/>
          <w:cs/>
        </w:rPr>
        <w:t>ชาติ  ซึ่งตรงหรือสัมพันธ์กับหัวข้อวิทยานิพนธ์</w:t>
      </w:r>
      <w:r w:rsidR="00436DE6">
        <w:rPr>
          <w:rFonts w:ascii="TH SarabunPSK" w:hAnsi="TH SarabunPSK"/>
          <w:sz w:val="28"/>
          <w:szCs w:val="28"/>
          <w:cs/>
        </w:rPr>
        <w:t>ไม่น้อยกวา 5</w:t>
      </w:r>
      <w:r w:rsidR="00436DE6" w:rsidRPr="00436DE6">
        <w:rPr>
          <w:rFonts w:ascii="TH SarabunPSK" w:hAnsi="TH SarabunPSK"/>
          <w:sz w:val="28"/>
          <w:szCs w:val="28"/>
          <w:cs/>
        </w:rPr>
        <w:t xml:space="preserve"> เรื่อง  </w:t>
      </w:r>
    </w:p>
    <w:p w:rsidR="00A3290A" w:rsidRDefault="00436DE6" w:rsidP="00A3290A">
      <w:pPr>
        <w:spacing w:after="0" w:line="240" w:lineRule="auto"/>
        <w:contextualSpacing/>
        <w:jc w:val="thaiDistribute"/>
        <w:rPr>
          <w:rFonts w:ascii="TH SarabunPSK" w:hAnsi="TH SarabunPSK"/>
          <w:sz w:val="28"/>
          <w:szCs w:val="28"/>
        </w:rPr>
      </w:pPr>
      <w:r w:rsidRPr="00436DE6">
        <w:rPr>
          <w:rFonts w:ascii="TH SarabunPSK" w:hAnsi="TH SarabunPSK"/>
          <w:sz w:val="28"/>
          <w:szCs w:val="28"/>
          <w:cs/>
        </w:rPr>
        <w:t xml:space="preserve">   </w:t>
      </w:r>
      <w:r w:rsidRPr="00436DE6">
        <w:rPr>
          <w:rFonts w:ascii="TH SarabunPSK" w:hAnsi="TH SarabunPSK"/>
          <w:sz w:val="28"/>
          <w:szCs w:val="28"/>
          <w:cs/>
        </w:rPr>
        <w:tab/>
        <w:t>ในปีการศึกษา 2561 หลั</w:t>
      </w:r>
      <w:r w:rsidR="008936FF">
        <w:rPr>
          <w:rFonts w:ascii="TH SarabunPSK" w:hAnsi="TH SarabunPSK"/>
          <w:sz w:val="28"/>
          <w:szCs w:val="28"/>
          <w:cs/>
        </w:rPr>
        <w:t>กสูตรมีนักศึกษาทำการสอบ จำนวน  5</w:t>
      </w:r>
      <w:r w:rsidRPr="00436DE6">
        <w:rPr>
          <w:rFonts w:ascii="TH SarabunPSK" w:hAnsi="TH SarabunPSK"/>
          <w:sz w:val="28"/>
          <w:szCs w:val="28"/>
          <w:cs/>
        </w:rPr>
        <w:t xml:space="preserve"> ราย </w:t>
      </w:r>
      <w:r w:rsidR="00E9786E">
        <w:rPr>
          <w:rFonts w:ascii="TH SarabunPSK" w:hAnsi="TH SarabunPSK" w:hint="cs"/>
          <w:sz w:val="28"/>
          <w:szCs w:val="28"/>
          <w:cs/>
        </w:rPr>
        <w:t>ดังตาราง</w:t>
      </w:r>
    </w:p>
    <w:p w:rsidR="00E9786E" w:rsidRPr="00E9786E" w:rsidRDefault="00E9786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single"/>
          <w:cs/>
        </w:rPr>
      </w:pPr>
      <w:r w:rsidRPr="00E9786E">
        <w:rPr>
          <w:rFonts w:ascii="TH SarabunPSK" w:hAnsi="TH SarabunPSK" w:hint="cs"/>
          <w:b/>
          <w:bCs/>
          <w:sz w:val="32"/>
          <w:u w:val="single"/>
          <w:cs/>
        </w:rPr>
        <w:t>กรณีอาจารย์ประจำ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24"/>
        <w:gridCol w:w="2338"/>
        <w:gridCol w:w="1961"/>
        <w:gridCol w:w="1272"/>
        <w:gridCol w:w="2721"/>
      </w:tblGrid>
      <w:tr w:rsidR="00A3290A" w:rsidRPr="00A3290A" w:rsidTr="00A24450">
        <w:tc>
          <w:tcPr>
            <w:tcW w:w="724" w:type="dxa"/>
          </w:tcPr>
          <w:p w:rsidR="00A3290A" w:rsidRPr="00A24450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338" w:type="dxa"/>
          </w:tcPr>
          <w:p w:rsidR="00A3290A" w:rsidRPr="00A24450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  <w:p w:rsidR="00A3290A" w:rsidRPr="00A24450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อาจารย์ผู้สอบวิทยานิพนธ์</w:t>
            </w:r>
          </w:p>
        </w:tc>
        <w:tc>
          <w:tcPr>
            <w:tcW w:w="1961" w:type="dxa"/>
          </w:tcPr>
          <w:p w:rsidR="00A3290A" w:rsidRPr="00A24450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คำสั่งแต่งตั้งอาจารย์ผู้สอบวิทยานิพนธ์ (จากบัณฑิตวิทยาลัย)</w:t>
            </w:r>
          </w:p>
        </w:tc>
        <w:tc>
          <w:tcPr>
            <w:tcW w:w="1272" w:type="dxa"/>
          </w:tcPr>
          <w:p w:rsidR="00A3290A" w:rsidRPr="00A24450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ผลงานทางวิชาการ ย้อนหลัง 5 ปี (ปีปฏิทิน 2557-2561)</w:t>
            </w:r>
          </w:p>
        </w:tc>
        <w:tc>
          <w:tcPr>
            <w:tcW w:w="2721" w:type="dxa"/>
          </w:tcPr>
          <w:p w:rsidR="00A3290A" w:rsidRPr="00A24450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ผลงานวิจัย ย้อนหลัง 5 ปี (ปีปฏิทิน 2557-2561)</w:t>
            </w:r>
          </w:p>
        </w:tc>
      </w:tr>
      <w:tr w:rsidR="00512D04" w:rsidRPr="00A3290A" w:rsidTr="00A24450">
        <w:tc>
          <w:tcPr>
            <w:tcW w:w="724" w:type="dxa"/>
          </w:tcPr>
          <w:p w:rsidR="00512D04" w:rsidRPr="00A24450" w:rsidRDefault="00A24450" w:rsidP="00512D0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38" w:type="dxa"/>
          </w:tcPr>
          <w:p w:rsidR="00512D04" w:rsidRPr="00A24450" w:rsidRDefault="00512D04" w:rsidP="005D607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ผศ. ดร. สายัญ</w:t>
            </w:r>
            <w:r w:rsidR="00B72FBD"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 ปันมา</w:t>
            </w:r>
          </w:p>
        </w:tc>
        <w:tc>
          <w:tcPr>
            <w:tcW w:w="1961" w:type="dxa"/>
            <w:vMerge w:val="restart"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512D04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ที่ 167/2562 สั่ง ณ วันที่ 3 เมษายน 2562</w:t>
            </w:r>
          </w:p>
          <w:p w:rsidR="005D607E" w:rsidRPr="00A24450" w:rsidRDefault="005D607E" w:rsidP="00512D04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นางสาวมณทิญา  เรืองหน่าย  560551033</w:t>
            </w:r>
          </w:p>
        </w:tc>
        <w:tc>
          <w:tcPr>
            <w:tcW w:w="1272" w:type="dxa"/>
          </w:tcPr>
          <w:p w:rsidR="00512D04" w:rsidRPr="00A24450" w:rsidRDefault="00512D04" w:rsidP="00512D04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21" w:type="dxa"/>
          </w:tcPr>
          <w:p w:rsidR="00B72FBD" w:rsidRPr="00A24450" w:rsidRDefault="00B72FBD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12D04" w:rsidRPr="00A24450" w:rsidRDefault="00B72FBD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ลำดับที่ 21</w:t>
            </w:r>
          </w:p>
        </w:tc>
      </w:tr>
      <w:tr w:rsidR="00512D04" w:rsidRPr="00A3290A" w:rsidTr="00A24450">
        <w:tc>
          <w:tcPr>
            <w:tcW w:w="724" w:type="dxa"/>
          </w:tcPr>
          <w:p w:rsidR="00512D04" w:rsidRPr="00A24450" w:rsidRDefault="00A24450" w:rsidP="00512D0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338" w:type="dxa"/>
          </w:tcPr>
          <w:p w:rsidR="00512D04" w:rsidRPr="00A24450" w:rsidRDefault="00B72FBD" w:rsidP="005D607E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/>
                <w:sz w:val="28"/>
                <w:szCs w:val="28"/>
                <w:cs/>
              </w:rPr>
              <w:t>ผศ.ดร.ธนะศักดิ์  หมวกทองหลาง</w:t>
            </w:r>
          </w:p>
        </w:tc>
        <w:tc>
          <w:tcPr>
            <w:tcW w:w="1961" w:type="dxa"/>
            <w:vMerge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272" w:type="dxa"/>
          </w:tcPr>
          <w:p w:rsidR="00512D04" w:rsidRPr="00A24450" w:rsidRDefault="00512D04" w:rsidP="00512D04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21" w:type="dxa"/>
          </w:tcPr>
          <w:p w:rsidR="00B72FBD" w:rsidRPr="00A24450" w:rsidRDefault="00B72FBD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/>
                <w:sz w:val="28"/>
                <w:szCs w:val="28"/>
                <w:cs/>
              </w:rPr>
              <w:t>ตามตาราง 1.2</w:t>
            </w:r>
          </w:p>
          <w:p w:rsidR="00512D04" w:rsidRPr="00A24450" w:rsidRDefault="00B72FBD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/>
                <w:sz w:val="28"/>
                <w:szCs w:val="28"/>
                <w:cs/>
              </w:rPr>
              <w:t>ลำดับที่ 11</w:t>
            </w:r>
          </w:p>
        </w:tc>
      </w:tr>
      <w:tr w:rsidR="00512D04" w:rsidRPr="00A3290A" w:rsidTr="00A24450">
        <w:tc>
          <w:tcPr>
            <w:tcW w:w="724" w:type="dxa"/>
          </w:tcPr>
          <w:p w:rsidR="00512D04" w:rsidRPr="00A24450" w:rsidRDefault="00A24450" w:rsidP="00512D0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38" w:type="dxa"/>
          </w:tcPr>
          <w:p w:rsidR="00512D04" w:rsidRPr="00A24450" w:rsidRDefault="00512D04" w:rsidP="005D607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อ. ดร. ปรียานุช </w:t>
            </w:r>
            <w:r w:rsidR="005D607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โหนแหยม</w:t>
            </w:r>
          </w:p>
        </w:tc>
        <w:tc>
          <w:tcPr>
            <w:tcW w:w="1961" w:type="dxa"/>
            <w:vMerge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272" w:type="dxa"/>
          </w:tcPr>
          <w:p w:rsidR="00512D04" w:rsidRPr="00A24450" w:rsidRDefault="00512D04" w:rsidP="00512D04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21" w:type="dxa"/>
          </w:tcPr>
          <w:p w:rsidR="00B72FBD" w:rsidRPr="00A24450" w:rsidRDefault="00B72FBD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512D04" w:rsidRPr="00A24450" w:rsidRDefault="00B72FBD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15</w:t>
            </w:r>
          </w:p>
        </w:tc>
      </w:tr>
      <w:tr w:rsidR="00512D04" w:rsidRPr="00A3290A" w:rsidTr="00A24450">
        <w:tc>
          <w:tcPr>
            <w:tcW w:w="724" w:type="dxa"/>
          </w:tcPr>
          <w:p w:rsidR="00512D04" w:rsidRPr="00A24450" w:rsidRDefault="00A24450" w:rsidP="00512D0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38" w:type="dxa"/>
          </w:tcPr>
          <w:p w:rsidR="00512D04" w:rsidRPr="00A24450" w:rsidRDefault="00044ADF" w:rsidP="005D607E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/>
                <w:sz w:val="28"/>
                <w:szCs w:val="28"/>
                <w:cs/>
              </w:rPr>
              <w:t xml:space="preserve">ผศ. ดร. นราวดี </w:t>
            </w:r>
            <w:r w:rsidR="005D607E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A24450">
              <w:rPr>
                <w:rFonts w:ascii="TH SarabunPSK" w:hAnsi="TH SarabunPSK"/>
                <w:sz w:val="28"/>
                <w:szCs w:val="28"/>
                <w:cs/>
              </w:rPr>
              <w:t>ภูดลสิทธิพัฒน์</w:t>
            </w:r>
          </w:p>
        </w:tc>
        <w:tc>
          <w:tcPr>
            <w:tcW w:w="1961" w:type="dxa"/>
            <w:vMerge w:val="restart"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512D04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ที่ 60/2562 สั่ง ณ วันที่ 13 กุมภาพันธ์ 2562</w:t>
            </w:r>
          </w:p>
          <w:p w:rsidR="005D607E" w:rsidRPr="00A24450" w:rsidRDefault="005D607E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นายอาทิตย์  วิริยพงศานนท์  590551009</w:t>
            </w:r>
          </w:p>
        </w:tc>
        <w:tc>
          <w:tcPr>
            <w:tcW w:w="1272" w:type="dxa"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044ADF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512D04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13</w:t>
            </w:r>
          </w:p>
        </w:tc>
      </w:tr>
      <w:tr w:rsidR="00512D04" w:rsidRPr="00A3290A" w:rsidTr="00A24450">
        <w:tc>
          <w:tcPr>
            <w:tcW w:w="724" w:type="dxa"/>
          </w:tcPr>
          <w:p w:rsidR="00512D04" w:rsidRPr="00A24450" w:rsidRDefault="00A24450" w:rsidP="00512D0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38" w:type="dxa"/>
          </w:tcPr>
          <w:p w:rsidR="00512D04" w:rsidRPr="00A24450" w:rsidRDefault="00044ADF" w:rsidP="00512D04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ผศ.ดร.วารุนันท์ </w:t>
            </w:r>
            <w:r w:rsidR="005D607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อินถาก้อน</w:t>
            </w:r>
          </w:p>
        </w:tc>
        <w:tc>
          <w:tcPr>
            <w:tcW w:w="1961" w:type="dxa"/>
            <w:vMerge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272" w:type="dxa"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044ADF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512D04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19</w:t>
            </w:r>
          </w:p>
        </w:tc>
      </w:tr>
      <w:tr w:rsidR="00512D04" w:rsidRPr="00A3290A" w:rsidTr="00A24450">
        <w:tc>
          <w:tcPr>
            <w:tcW w:w="724" w:type="dxa"/>
          </w:tcPr>
          <w:p w:rsidR="00512D04" w:rsidRPr="00A24450" w:rsidRDefault="00A24450" w:rsidP="00512D04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338" w:type="dxa"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ผศ. ดร. ภักดี </w:t>
            </w:r>
            <w:r w:rsidR="005D607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เจริญสวรรค์</w:t>
            </w:r>
          </w:p>
        </w:tc>
        <w:tc>
          <w:tcPr>
            <w:tcW w:w="1961" w:type="dxa"/>
            <w:vMerge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272" w:type="dxa"/>
          </w:tcPr>
          <w:p w:rsidR="00512D04" w:rsidRPr="00A24450" w:rsidRDefault="00512D04" w:rsidP="00512D0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044ADF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512D04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16</w:t>
            </w:r>
          </w:p>
        </w:tc>
      </w:tr>
      <w:tr w:rsidR="003D4234" w:rsidRPr="00A3290A" w:rsidTr="00A24450">
        <w:tc>
          <w:tcPr>
            <w:tcW w:w="724" w:type="dxa"/>
          </w:tcPr>
          <w:p w:rsidR="003D4234" w:rsidRPr="00A24450" w:rsidRDefault="00A24450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338" w:type="dxa"/>
          </w:tcPr>
          <w:p w:rsidR="003D4234" w:rsidRPr="00A24450" w:rsidRDefault="00044ADF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ศ. ดร. สุเทพ </w:t>
            </w:r>
            <w:r w:rsidR="005D607E"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สวนใต้</w:t>
            </w:r>
          </w:p>
        </w:tc>
        <w:tc>
          <w:tcPr>
            <w:tcW w:w="1961" w:type="dxa"/>
            <w:vMerge w:val="restart"/>
          </w:tcPr>
          <w:p w:rsidR="003D4234" w:rsidRPr="00A24450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3D4234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ที่ 640/2561 สั่ง ณ วันที่ 8 ตุลาคม 2561</w:t>
            </w:r>
          </w:p>
          <w:p w:rsidR="005D607E" w:rsidRDefault="005D607E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นายอดิศักดิ์  หารจริง</w:t>
            </w:r>
          </w:p>
          <w:p w:rsidR="005D607E" w:rsidRPr="00A24450" w:rsidRDefault="005D607E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580551030</w:t>
            </w:r>
          </w:p>
        </w:tc>
        <w:tc>
          <w:tcPr>
            <w:tcW w:w="1272" w:type="dxa"/>
          </w:tcPr>
          <w:p w:rsidR="003D4234" w:rsidRPr="00A24450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044ADF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3D4234" w:rsidRPr="00A24450" w:rsidRDefault="00044ADF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1</w:t>
            </w:r>
          </w:p>
        </w:tc>
      </w:tr>
      <w:tr w:rsidR="003D4234" w:rsidRPr="00A3290A" w:rsidTr="00A24450">
        <w:tc>
          <w:tcPr>
            <w:tcW w:w="724" w:type="dxa"/>
          </w:tcPr>
          <w:p w:rsidR="003D4234" w:rsidRPr="00A24450" w:rsidRDefault="00A24450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338" w:type="dxa"/>
          </w:tcPr>
          <w:p w:rsidR="003D4234" w:rsidRPr="00A24450" w:rsidRDefault="00E50866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รศ.ดร.บัญชา </w:t>
            </w:r>
            <w:r w:rsidR="005D607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ปัญญานาค</w:t>
            </w:r>
          </w:p>
        </w:tc>
        <w:tc>
          <w:tcPr>
            <w:tcW w:w="1961" w:type="dxa"/>
            <w:vMerge/>
          </w:tcPr>
          <w:p w:rsidR="003D4234" w:rsidRPr="00A24450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272" w:type="dxa"/>
          </w:tcPr>
          <w:p w:rsidR="003D4234" w:rsidRPr="00A24450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E50866" w:rsidRPr="00A24450" w:rsidRDefault="00E50866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3D4234" w:rsidRPr="00A24450" w:rsidRDefault="00E50866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2</w:t>
            </w:r>
          </w:p>
        </w:tc>
      </w:tr>
      <w:tr w:rsidR="003D4234" w:rsidRPr="00A3290A" w:rsidTr="00A24450">
        <w:tc>
          <w:tcPr>
            <w:tcW w:w="724" w:type="dxa"/>
          </w:tcPr>
          <w:p w:rsidR="003D4234" w:rsidRPr="00A24450" w:rsidRDefault="00A24450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338" w:type="dxa"/>
          </w:tcPr>
          <w:p w:rsidR="003D4234" w:rsidRPr="00A24450" w:rsidRDefault="00E50866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ผศ.ดร.อรรถพล </w:t>
            </w:r>
            <w:r w:rsidR="005D607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 แก้วขาว</w:t>
            </w:r>
          </w:p>
        </w:tc>
        <w:tc>
          <w:tcPr>
            <w:tcW w:w="1961" w:type="dxa"/>
            <w:vMerge/>
          </w:tcPr>
          <w:p w:rsidR="003D4234" w:rsidRPr="00A24450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272" w:type="dxa"/>
          </w:tcPr>
          <w:p w:rsidR="003D4234" w:rsidRPr="00A24450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E50866" w:rsidRPr="00A24450" w:rsidRDefault="00E50866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3D4234" w:rsidRPr="00A24450" w:rsidRDefault="00E50866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23</w:t>
            </w:r>
          </w:p>
        </w:tc>
      </w:tr>
      <w:tr w:rsidR="003D4234" w:rsidRPr="00A3290A" w:rsidTr="00A24450">
        <w:tc>
          <w:tcPr>
            <w:tcW w:w="724" w:type="dxa"/>
          </w:tcPr>
          <w:p w:rsidR="003D4234" w:rsidRPr="00A24450" w:rsidRDefault="00A24450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2338" w:type="dxa"/>
          </w:tcPr>
          <w:p w:rsidR="003D4234" w:rsidRPr="00A24450" w:rsidRDefault="00FE76D3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ผศ.ดร.ปรารถนา </w:t>
            </w:r>
            <w:r w:rsidR="005D607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 ใจผ่อง</w:t>
            </w:r>
          </w:p>
        </w:tc>
        <w:tc>
          <w:tcPr>
            <w:tcW w:w="1961" w:type="dxa"/>
            <w:vMerge w:val="restart"/>
          </w:tcPr>
          <w:p w:rsidR="003D4234" w:rsidRPr="00A24450" w:rsidRDefault="003D4234" w:rsidP="003D423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3D4234" w:rsidRDefault="00033EBC" w:rsidP="003D4234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ที่ 629/2561 สั่ง ณ วันที่ 2</w:t>
            </w:r>
            <w:r w:rsidR="003D4234"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 ตุลาคม 2561</w:t>
            </w:r>
          </w:p>
          <w:p w:rsidR="005D607E" w:rsidRPr="00A24450" w:rsidRDefault="005D607E" w:rsidP="003D4234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นางสาวขวัญชนก  ไชยชนะ  580551027</w:t>
            </w:r>
          </w:p>
        </w:tc>
        <w:tc>
          <w:tcPr>
            <w:tcW w:w="1272" w:type="dxa"/>
          </w:tcPr>
          <w:p w:rsidR="003D4234" w:rsidRPr="00A24450" w:rsidRDefault="003D4234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FE76D3" w:rsidRPr="00A24450" w:rsidRDefault="00FE76D3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3D4234" w:rsidRPr="00A24450" w:rsidRDefault="00FE76D3" w:rsidP="00A2445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24</w:t>
            </w:r>
          </w:p>
        </w:tc>
      </w:tr>
      <w:tr w:rsidR="00E50866" w:rsidRPr="00A3290A" w:rsidTr="00A24450">
        <w:trPr>
          <w:trHeight w:val="512"/>
        </w:trPr>
        <w:tc>
          <w:tcPr>
            <w:tcW w:w="724" w:type="dxa"/>
          </w:tcPr>
          <w:p w:rsidR="00E50866" w:rsidRPr="00A24450" w:rsidRDefault="00A24450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2338" w:type="dxa"/>
          </w:tcPr>
          <w:p w:rsidR="00E50866" w:rsidRPr="00A24450" w:rsidRDefault="00FE76D3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ผศ.ดร.ศุภลักณ์</w:t>
            </w:r>
            <w:r w:rsidR="005D607E"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 โพธิ</w:t>
            </w:r>
          </w:p>
        </w:tc>
        <w:tc>
          <w:tcPr>
            <w:tcW w:w="1961" w:type="dxa"/>
            <w:vMerge/>
          </w:tcPr>
          <w:p w:rsidR="00E50866" w:rsidRPr="00A24450" w:rsidRDefault="00E50866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272" w:type="dxa"/>
          </w:tcPr>
          <w:p w:rsidR="00E50866" w:rsidRPr="00A24450" w:rsidRDefault="00E50866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E50866" w:rsidRPr="00A24450" w:rsidRDefault="00A24450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A24450">
              <w:rPr>
                <w:rFonts w:ascii="TH SarabunPSK" w:hAnsi="TH SarabunPSK"/>
                <w:sz w:val="28"/>
                <w:szCs w:val="28"/>
              </w:rPr>
              <w:t xml:space="preserve">Phothi S., Suebcharoen T., Wongsaijai B., On nonlocal boundary value problems of nonlinear nth-order q-difference equations, Advances in Difference Equations, </w:t>
            </w:r>
            <w:r w:rsidRPr="00A24450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A244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24450">
              <w:rPr>
                <w:rFonts w:ascii="TH SarabunPSK" w:hAnsi="TH SarabunPSK"/>
                <w:sz w:val="28"/>
                <w:szCs w:val="28"/>
                <w:cs/>
              </w:rPr>
              <w:t>148</w:t>
            </w:r>
            <w:r w:rsidRPr="00A24450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A24450">
              <w:rPr>
                <w:rFonts w:ascii="TH SarabunPSK" w:hAnsi="TH SarabunPSK"/>
                <w:sz w:val="28"/>
                <w:szCs w:val="28"/>
                <w:cs/>
              </w:rPr>
              <w:t xml:space="preserve">2017. </w:t>
            </w:r>
            <w:r w:rsidRPr="00A24450">
              <w:rPr>
                <w:rFonts w:ascii="TH SarabunPSK" w:hAnsi="TH SarabunPSK"/>
                <w:sz w:val="28"/>
                <w:szCs w:val="28"/>
              </w:rPr>
              <w:t>doi:</w:t>
            </w:r>
            <w:r w:rsidRPr="00A24450">
              <w:rPr>
                <w:rFonts w:ascii="TH SarabunPSK" w:hAnsi="TH SarabunPSK"/>
                <w:sz w:val="28"/>
                <w:szCs w:val="28"/>
                <w:cs/>
              </w:rPr>
              <w:t>10.1186/</w:t>
            </w:r>
            <w:r w:rsidRPr="00A24450">
              <w:rPr>
                <w:rFonts w:ascii="TH SarabunPSK" w:hAnsi="TH SarabunPSK"/>
                <w:sz w:val="28"/>
                <w:szCs w:val="28"/>
              </w:rPr>
              <w:t>s</w:t>
            </w:r>
            <w:r w:rsidRPr="00A24450">
              <w:rPr>
                <w:rFonts w:ascii="TH SarabunPSK" w:hAnsi="TH SarabunPSK"/>
                <w:sz w:val="28"/>
                <w:szCs w:val="28"/>
                <w:cs/>
              </w:rPr>
              <w:t>13662-017-1203-5</w:t>
            </w:r>
          </w:p>
        </w:tc>
      </w:tr>
      <w:tr w:rsidR="00E50866" w:rsidRPr="00A3290A" w:rsidTr="00A24450">
        <w:tc>
          <w:tcPr>
            <w:tcW w:w="724" w:type="dxa"/>
          </w:tcPr>
          <w:p w:rsidR="00E50866" w:rsidRPr="00A24450" w:rsidRDefault="00BE0022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338" w:type="dxa"/>
          </w:tcPr>
          <w:p w:rsidR="00E50866" w:rsidRPr="00A24450" w:rsidRDefault="005D607E" w:rsidP="005D607E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ผศ.ดร.กฤษฎา  </w:t>
            </w:r>
            <w:r w:rsidR="00A24450" w:rsidRPr="00A24450">
              <w:rPr>
                <w:rFonts w:ascii="TH SarabunPSK" w:hAnsi="TH SarabunPSK" w:hint="cs"/>
                <w:sz w:val="28"/>
                <w:szCs w:val="28"/>
                <w:cs/>
              </w:rPr>
              <w:t>สังขนันท์</w:t>
            </w:r>
          </w:p>
        </w:tc>
        <w:tc>
          <w:tcPr>
            <w:tcW w:w="1961" w:type="dxa"/>
          </w:tcPr>
          <w:p w:rsidR="00E50866" w:rsidRPr="00A24450" w:rsidRDefault="00E50866" w:rsidP="00C3060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E50866" w:rsidRDefault="00E50866" w:rsidP="00C3060F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ที่ 512/2561 สั่ง ณ วันที่ 10 สิงหาคม 2561</w:t>
            </w:r>
          </w:p>
          <w:p w:rsidR="005D607E" w:rsidRPr="00A24450" w:rsidRDefault="005D607E" w:rsidP="00C3060F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นายชลวัฒน์  พุกเพียรเลิศ  580551028</w:t>
            </w:r>
          </w:p>
        </w:tc>
        <w:tc>
          <w:tcPr>
            <w:tcW w:w="1272" w:type="dxa"/>
          </w:tcPr>
          <w:p w:rsidR="00E50866" w:rsidRPr="00A24450" w:rsidRDefault="00E50866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721" w:type="dxa"/>
          </w:tcPr>
          <w:p w:rsidR="00A24450" w:rsidRPr="00A24450" w:rsidRDefault="00A24450" w:rsidP="005D607E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ตามตาราง 1.2</w:t>
            </w:r>
          </w:p>
          <w:p w:rsidR="00E50866" w:rsidRPr="00A24450" w:rsidRDefault="00A24450" w:rsidP="005D607E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ลำดับที่ 4</w:t>
            </w:r>
          </w:p>
        </w:tc>
      </w:tr>
    </w:tbl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5D607E" w:rsidRDefault="005D607E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A3290A" w:rsidRPr="00E9786E" w:rsidRDefault="00A3290A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 w:val="32"/>
          <w:u w:val="thick"/>
        </w:rPr>
      </w:pPr>
      <w:r w:rsidRPr="00E9786E">
        <w:rPr>
          <w:rFonts w:ascii="TH SarabunPSK" w:hAnsi="TH SarabunPSK" w:hint="cs"/>
          <w:b/>
          <w:bCs/>
          <w:color w:val="000000" w:themeColor="text1"/>
          <w:sz w:val="32"/>
          <w:u w:val="thick"/>
          <w:cs/>
        </w:rPr>
        <w:t>กรณีผู้ทรงคุณวุฒิภายนอก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501"/>
        <w:gridCol w:w="1980"/>
        <w:gridCol w:w="1170"/>
        <w:gridCol w:w="3891"/>
      </w:tblGrid>
      <w:tr w:rsidR="005D607E" w:rsidRPr="00A3290A" w:rsidTr="005D607E">
        <w:tc>
          <w:tcPr>
            <w:tcW w:w="474" w:type="dxa"/>
          </w:tcPr>
          <w:p w:rsidR="005D607E" w:rsidRPr="00A3290A" w:rsidRDefault="005D607E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501" w:type="dxa"/>
          </w:tcPr>
          <w:p w:rsidR="005D607E" w:rsidRPr="00A3290A" w:rsidRDefault="005D607E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5D607E" w:rsidRPr="00A3290A" w:rsidRDefault="005D607E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อาจารย์ผู้สอบวิทยานิพนธ์</w:t>
            </w:r>
          </w:p>
        </w:tc>
        <w:tc>
          <w:tcPr>
            <w:tcW w:w="1980" w:type="dxa"/>
          </w:tcPr>
          <w:p w:rsidR="005D607E" w:rsidRPr="00A3290A" w:rsidRDefault="005D607E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คำสั่งแต่งตั้งที่อาจารย์ผู้สอบวิทยานิพนธ์ (จากบัณฑิตวิทยาลัย)</w:t>
            </w:r>
          </w:p>
        </w:tc>
        <w:tc>
          <w:tcPr>
            <w:tcW w:w="1170" w:type="dxa"/>
          </w:tcPr>
          <w:p w:rsidR="005D607E" w:rsidRPr="00A3290A" w:rsidRDefault="005D607E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3891" w:type="dxa"/>
          </w:tcPr>
          <w:p w:rsidR="005D607E" w:rsidRPr="00A3290A" w:rsidRDefault="005D607E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5D607E" w:rsidRDefault="00C409C6" w:rsidP="00A3290A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 w:rsidRPr="005D607E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501" w:type="dxa"/>
          </w:tcPr>
          <w:p w:rsidR="00C409C6" w:rsidRPr="00021869" w:rsidRDefault="00C409C6" w:rsidP="00A3290A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021869">
              <w:rPr>
                <w:rFonts w:ascii="TH SarabunPSK" w:hAnsi="TH SarabunPSK" w:hint="cs"/>
                <w:sz w:val="28"/>
                <w:szCs w:val="28"/>
                <w:cs/>
              </w:rPr>
              <w:t>รศ.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ดร.ประสิทธิ์  ช่อลำเจียก</w:t>
            </w:r>
          </w:p>
        </w:tc>
        <w:tc>
          <w:tcPr>
            <w:tcW w:w="1980" w:type="dxa"/>
          </w:tcPr>
          <w:p w:rsidR="00C409C6" w:rsidRPr="00021869" w:rsidRDefault="00C409C6" w:rsidP="005D607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21869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5D607E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21869">
              <w:rPr>
                <w:rFonts w:ascii="TH SarabunPSK" w:hAnsi="TH SarabunPSK"/>
                <w:sz w:val="28"/>
                <w:szCs w:val="28"/>
                <w:cs/>
              </w:rPr>
              <w:t>ที่ 60/2562 สั่ง ณ วันที่ 13 กุมภาพันธ์ 2562</w:t>
            </w:r>
          </w:p>
          <w:p w:rsidR="00C409C6" w:rsidRPr="00C409C6" w:rsidRDefault="00C409C6" w:rsidP="005D607E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C409C6">
              <w:rPr>
                <w:rFonts w:ascii="TH SarabunPSK" w:hAnsi="TH SarabunPSK" w:hint="cs"/>
                <w:sz w:val="28"/>
                <w:szCs w:val="28"/>
                <w:cs/>
              </w:rPr>
              <w:t>นายอาทิตย์  วิริยพงศานนท์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590551009</w:t>
            </w:r>
          </w:p>
        </w:tc>
        <w:tc>
          <w:tcPr>
            <w:tcW w:w="1170" w:type="dxa"/>
          </w:tcPr>
          <w:p w:rsidR="00C409C6" w:rsidRPr="00A3290A" w:rsidRDefault="00C409C6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Default="00C409C6" w:rsidP="00021869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ตั้งแต่ปี 2009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-2018 ทั้งสิ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้น 70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 บทความวิจัย โดยมี 10 บทความ ล่าสุดดังนี้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C97908">
              <w:rPr>
                <w:rFonts w:ascii="TH SarabunPSK" w:hAnsi="TH SarabunPSK"/>
                <w:sz w:val="28"/>
                <w:szCs w:val="28"/>
              </w:rPr>
              <w:t>Suantai, S., Pholasa, N., Cholamjiak, P.;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</w:rPr>
              <w:t>The modified inertial relaxed CQ algorithm for solving the split feasibility problems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Journal of Industrial and Management Optimization,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14 (4)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1595-1615.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7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C97908">
              <w:rPr>
                <w:rFonts w:ascii="TH SarabunPSK" w:hAnsi="TH SarabunPSK"/>
                <w:sz w:val="28"/>
                <w:szCs w:val="28"/>
              </w:rPr>
              <w:t>Khoonyang, S., Inta, M., Cholamjiak, P.;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</w:rPr>
              <w:t>Iteration process for solving a fixed point problem of nonexpansive mappings in Banach 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Afrika Matematika,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29 (5-6)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783-792. 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C97908">
              <w:rPr>
                <w:rFonts w:ascii="TH SarabunPSK" w:hAnsi="TH SarabunPSK"/>
                <w:sz w:val="28"/>
                <w:szCs w:val="28"/>
              </w:rPr>
              <w:t>Sunthrayuth, P., Cholamjiak, P.;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</w:rPr>
              <w:t>Iterative methods for solving quasi-variational inclusion and fixed point problem in q-uniformly smooth Banach 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Numerical Algorithms,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78 (4)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1019-1044. 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C97908">
              <w:rPr>
                <w:rFonts w:ascii="TH SarabunPSK" w:hAnsi="TH SarabunPSK"/>
                <w:sz w:val="28"/>
                <w:szCs w:val="28"/>
              </w:rPr>
              <w:t>Phuengrattana, W., Onjai-uea, N., Cholamjiak, P.;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</w:rPr>
              <w:t>Modified Proximal Point Algorithms for Solving Constrained Minimization and Fixed Point Problems in Complete CAT(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0) </w:t>
            </w:r>
            <w:r w:rsidRPr="00C97908">
              <w:rPr>
                <w:rFonts w:ascii="TH SarabunPSK" w:hAnsi="TH SarabunPSK"/>
                <w:sz w:val="28"/>
                <w:szCs w:val="28"/>
              </w:rPr>
              <w:t>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Mediterranean Journal of Mathematics,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15 (3)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97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 time.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5. </w:t>
            </w:r>
            <w:r w:rsidRPr="00C97908">
              <w:rPr>
                <w:rFonts w:ascii="TH SarabunPSK" w:hAnsi="TH SarabunPSK"/>
                <w:sz w:val="28"/>
                <w:szCs w:val="28"/>
              </w:rPr>
              <w:t>Suantai, S., Shehu, Y., Cholamjiak, P., Iyiola, O.S.;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</w:rPr>
              <w:t>Strong convergence of a self-adaptive method for the split feasibility problem in Banach 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Journal </w:t>
            </w:r>
            <w:r w:rsidRPr="00C97908">
              <w:rPr>
                <w:rFonts w:ascii="TH SarabunPSK" w:hAnsi="TH SarabunPSK"/>
                <w:sz w:val="28"/>
                <w:szCs w:val="28"/>
              </w:rPr>
              <w:lastRenderedPageBreak/>
              <w:t xml:space="preserve">of Fixed Point Theory and Applications,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20 (2)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68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 time.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C97908">
              <w:rPr>
                <w:rFonts w:ascii="TH SarabunPSK" w:hAnsi="TH SarabunPSK"/>
                <w:sz w:val="28"/>
                <w:szCs w:val="28"/>
              </w:rPr>
              <w:t>Kumam, W., Pakkaranang, N., Kumam, P., Cholamjiak, P.;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</w:rPr>
              <w:t>Convergence analysis of modified Picard-S hybrid iterative algorithms for total asymptotically nonexpansive mappings in Hadamard 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International Journal of Computer Mathematics,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1-14.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 times. 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7. </w:t>
            </w:r>
            <w:r w:rsidRPr="00C97908">
              <w:rPr>
                <w:rFonts w:ascii="TH SarabunPSK" w:hAnsi="TH SarabunPSK"/>
                <w:sz w:val="28"/>
                <w:szCs w:val="28"/>
              </w:rPr>
              <w:t>Suantai, S., Shehu, Y., Cholamjiak, P.;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</w:rPr>
              <w:t>Nonlinear iterative methods for solving the split common null point problem in Banach 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Optimization Methods and Software,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1-22.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 times. 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8. </w:t>
            </w:r>
            <w:r w:rsidRPr="00C97908">
              <w:rPr>
                <w:rFonts w:ascii="TH SarabunPSK" w:hAnsi="TH SarabunPSK"/>
                <w:sz w:val="28"/>
                <w:szCs w:val="28"/>
              </w:rPr>
              <w:t>Witthayarat, U., Cho, Y.J., Cholamjiak, P.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</w:rPr>
              <w:t>;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</w:rPr>
              <w:t>On solving proximal split feasibility problems and applications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Annals of Functional Analysis,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9 (1)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111-122.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9. </w:t>
            </w:r>
            <w:r w:rsidRPr="00C97908">
              <w:rPr>
                <w:rFonts w:ascii="TH SarabunPSK" w:hAnsi="TH SarabunPSK"/>
                <w:sz w:val="28"/>
                <w:szCs w:val="28"/>
              </w:rPr>
              <w:t>Cholamjiak, P., Sunthrayuth, P.;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</w:rPr>
              <w:t>A halpern-type iteration for solving the split feasibility problem and the fixed point problem of bregman relatively nonexpansive semigroup in banach spaces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Filomat,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32 (9)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3211-3227. 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10.</w:t>
            </w:r>
            <w:r w:rsidRPr="00C97908">
              <w:rPr>
                <w:rFonts w:ascii="TH SarabunPSK" w:hAnsi="TH SarabunPSK"/>
                <w:sz w:val="28"/>
                <w:szCs w:val="28"/>
              </w:rPr>
              <w:t>Pakkaranang, N., Kumam, P., Cholamjiak, P., Suparatulatorn, R., Chaipunya, P.;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97908">
              <w:rPr>
                <w:rFonts w:ascii="TH SarabunPSK" w:hAnsi="TH SarabunPSK"/>
                <w:sz w:val="28"/>
                <w:szCs w:val="28"/>
              </w:rPr>
              <w:t>Proximal point algorithms involving fixed point iteration for nonexpansive mappings in cat(</w:t>
            </w:r>
            <w:r w:rsidRPr="00C97908">
              <w:rPr>
                <w:rFonts w:cs="Calibri"/>
                <w:sz w:val="28"/>
                <w:szCs w:val="28"/>
              </w:rPr>
              <w:t>κ</w:t>
            </w:r>
            <w:r w:rsidRPr="00C97908">
              <w:rPr>
                <w:rFonts w:ascii="TH SarabunPSK" w:hAnsi="TH SarabunPSK"/>
                <w:sz w:val="28"/>
                <w:szCs w:val="28"/>
              </w:rPr>
              <w:t>) spaces</w:t>
            </w:r>
          </w:p>
          <w:p w:rsidR="00C409C6" w:rsidRPr="00C97908" w:rsidRDefault="00C409C6" w:rsidP="00C97908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Carpathian Journal of Mathematics,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>34 (2)</w:t>
            </w:r>
            <w:r w:rsidRPr="00C97908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C97908">
              <w:rPr>
                <w:rFonts w:ascii="TH SarabunPSK" w:hAnsi="TH SarabunPSK"/>
                <w:sz w:val="28"/>
                <w:szCs w:val="28"/>
                <w:cs/>
              </w:rPr>
              <w:t xml:space="preserve">229-237. 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>2</w:t>
            </w:r>
          </w:p>
        </w:tc>
        <w:tc>
          <w:tcPr>
            <w:tcW w:w="1501" w:type="dxa"/>
          </w:tcPr>
          <w:p w:rsidR="00C409C6" w:rsidRPr="00021869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ผศ.ดร.จักรพงศ์ เตี้ยมมี</w:t>
            </w:r>
          </w:p>
        </w:tc>
        <w:tc>
          <w:tcPr>
            <w:tcW w:w="1980" w:type="dxa"/>
          </w:tcPr>
          <w:p w:rsidR="00C409C6" w:rsidRPr="00021869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21869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021869">
              <w:rPr>
                <w:rFonts w:ascii="TH SarabunPSK" w:hAnsi="TH SarabunPSK"/>
                <w:sz w:val="28"/>
                <w:szCs w:val="28"/>
                <w:cs/>
              </w:rPr>
              <w:t>ที่ 60/2562 สั่ง ณ วันที่ 13 กุมภาพันธ์ 2562</w:t>
            </w:r>
          </w:p>
          <w:p w:rsidR="00C409C6" w:rsidRP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C409C6">
              <w:rPr>
                <w:rFonts w:ascii="TH SarabunPSK" w:hAnsi="TH SarabunPSK" w:hint="cs"/>
                <w:sz w:val="28"/>
                <w:szCs w:val="28"/>
                <w:cs/>
              </w:rPr>
              <w:t>นายอาทิตย์  วิริยพงศานนท์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590551009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376852">
              <w:rPr>
                <w:rFonts w:ascii="TH SarabunPSK" w:hAnsi="TH SarabunPSK"/>
                <w:sz w:val="28"/>
                <w:szCs w:val="28"/>
              </w:rPr>
              <w:t>Phuengrattana, W., Tiammee, J.;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76852">
              <w:rPr>
                <w:rFonts w:ascii="TH SarabunPSK" w:hAnsi="TH SarabunPSK"/>
                <w:sz w:val="28"/>
                <w:szCs w:val="28"/>
              </w:rPr>
              <w:t>Proximal point algorithms for finding common fixed points of a finite family of quasi-nonexpansive multi-valued mappings in real Hilbert spaces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Journal of Fixed Point Theory and Applications,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20 (3)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111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. 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2.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</w:rPr>
              <w:t>Fixed point results of generalized almost G-contractions in metric spaces endowed with graphs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Carpathian Journal of Mathematics,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34 (3)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433-439. 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Suantai, S., Cho, Y.J.;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76852">
              <w:rPr>
                <w:rFonts w:ascii="TH SarabunPSK" w:hAnsi="TH SarabunPSK"/>
                <w:sz w:val="28"/>
                <w:szCs w:val="28"/>
              </w:rPr>
              <w:t>Existence theorems of a new set-valued mt-contraction in b-metric spaces endowed with graphs and applications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Fixed Point Theory,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19 (2)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785-800.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 time.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Suantai,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</w:rPr>
              <w:t>Endpoints of multi-valued weakly contraction in complete metric spaces endowed with graphs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Filomat,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31 (14)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4319-4329. 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5.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Charoensawan, P., Suantai,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</w:rPr>
              <w:t>Fixed Point Theorems for Multivalued Nonself G -Almost Contractions in Banach Spaces Endowed with Graphs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Journal of Function Spaces,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7053849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Cho, Y.J., Suantai, S.;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76852">
              <w:rPr>
                <w:rFonts w:ascii="TH SarabunPSK" w:hAnsi="TH SarabunPSK"/>
                <w:sz w:val="28"/>
                <w:szCs w:val="28"/>
              </w:rPr>
              <w:t>Fixed point theorems for nonself G-almost contractive mappings in banach spaces endowed with graphs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(2016)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Carpathian Journal of Mathematics,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32 (3)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375-382.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Kaewkhao, A., Suantai, S.;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76852">
              <w:rPr>
                <w:rFonts w:ascii="TH SarabunPSK" w:hAnsi="TH SarabunPSK"/>
                <w:sz w:val="28"/>
                <w:szCs w:val="28"/>
              </w:rPr>
              <w:t>On Browder’s convergence theorem and Halpern iteration process for G-nonexpansive mappings in Hilbert spaces endowed with graphs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(2015)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Fixed Point Theory and Applications,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2015 (1)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187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12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 p. Cited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11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 times.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8.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Suantai,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</w:rPr>
              <w:t>Coincidence point theorems for multi-valued mappings of reich-type on metric spaces endowed with a graph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(2015)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Journal of Nonlinear and Convex Analysis,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16 (2)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365-373.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 time. </w:t>
            </w:r>
          </w:p>
          <w:p w:rsidR="00C409C6" w:rsidRPr="0037685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9.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Suantai,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Fixed point theorems for monotone multi-valued mappings in partially ordered metric </w:t>
            </w:r>
            <w:r w:rsidRPr="00376852">
              <w:rPr>
                <w:rFonts w:ascii="TH SarabunPSK" w:hAnsi="TH SarabunPSK"/>
                <w:sz w:val="28"/>
                <w:szCs w:val="28"/>
              </w:rPr>
              <w:lastRenderedPageBreak/>
              <w:t>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Fixed Point Theory and Applications,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110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 times.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10. </w:t>
            </w:r>
            <w:r w:rsidRPr="00376852">
              <w:rPr>
                <w:rFonts w:ascii="TH SarabunPSK" w:hAnsi="TH SarabunPSK"/>
                <w:sz w:val="28"/>
                <w:szCs w:val="28"/>
              </w:rPr>
              <w:t>Tiammee, J., Suantai,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</w:rPr>
              <w:t>Coincidence point theorems for graph-preserving multi-valued mappings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Fixed Point Theory and Applications,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2014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70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, . Cited </w:t>
            </w:r>
            <w:r w:rsidRPr="00376852">
              <w:rPr>
                <w:rFonts w:ascii="TH SarabunPSK" w:hAnsi="TH SarabunPSK"/>
                <w:sz w:val="28"/>
                <w:szCs w:val="28"/>
                <w:cs/>
              </w:rPr>
              <w:t>27</w:t>
            </w:r>
            <w:r w:rsidRPr="00376852">
              <w:rPr>
                <w:rFonts w:ascii="TH SarabunPSK" w:hAnsi="TH SarabunPSK"/>
                <w:sz w:val="28"/>
                <w:szCs w:val="28"/>
              </w:rPr>
              <w:t xml:space="preserve"> times.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>3</w:t>
            </w:r>
          </w:p>
        </w:tc>
        <w:tc>
          <w:tcPr>
            <w:tcW w:w="1501" w:type="dxa"/>
          </w:tcPr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ผศ.ดร.สมนึก 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วรวิเศษ</w:t>
            </w:r>
          </w:p>
        </w:tc>
        <w:tc>
          <w:tcPr>
            <w:tcW w:w="1980" w:type="dxa"/>
          </w:tcPr>
          <w:p w:rsidR="00C409C6" w:rsidRPr="00A2445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ที่ 167/2562 สั่ง ณ วันที่ 3 เมษายน 2562</w:t>
            </w:r>
          </w:p>
          <w:p w:rsidR="00C409C6" w:rsidRPr="00021869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นางสาวมณทิญา  เรืองหน่าย  560551033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AF4367">
              <w:rPr>
                <w:rFonts w:ascii="TH SarabunPSK" w:hAnsi="TH SarabunPSK"/>
                <w:sz w:val="28"/>
                <w:szCs w:val="28"/>
              </w:rPr>
              <w:t>Worawiset, S., Koppitz, J., Chotchaisthit,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The class of all semigroups related to semihypergroups of order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(2019)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Mathematica Slovaca,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69 (2)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371-380. 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AF4367">
              <w:rPr>
                <w:rFonts w:ascii="TH SarabunPSK" w:hAnsi="TH SarabunPSK"/>
                <w:sz w:val="28"/>
                <w:szCs w:val="28"/>
              </w:rPr>
              <w:t>Worawiset,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</w:rPr>
              <w:t>On the endomorphism monoids of Clifford semigroups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Asian-European Journal of Mathematics,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11 (4)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1850059</w:t>
            </w:r>
            <w:r>
              <w:rPr>
                <w:rFonts w:ascii="TH SarabunPSK" w:hAnsi="TH SarabunPSK"/>
                <w:sz w:val="28"/>
                <w:szCs w:val="28"/>
              </w:rPr>
              <w:t xml:space="preserve">, 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AF4367">
              <w:rPr>
                <w:rFonts w:ascii="TH SarabunPSK" w:hAnsi="TH SarabunPSK"/>
                <w:sz w:val="28"/>
                <w:szCs w:val="28"/>
              </w:rPr>
              <w:t>Worawiset,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</w:rPr>
              <w:t>Counting lines and triangles in the unit graphs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Current Applied Science and Technology,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17 (1)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22-28. 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AF4367">
              <w:rPr>
                <w:rFonts w:ascii="TH SarabunPSK" w:hAnsi="TH SarabunPSK"/>
                <w:sz w:val="28"/>
                <w:szCs w:val="28"/>
              </w:rPr>
              <w:t>Worawiset, S.;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</w:rPr>
              <w:t>Maximal inverse subsemigroups of the semigroup of all full transformations satisfying x ≈ x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3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(2016)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Asian-European Journal of Mathematics,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9 (1)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1650042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5.</w:t>
            </w:r>
            <w:r w:rsidRPr="00AF4367">
              <w:rPr>
                <w:rFonts w:ascii="TH SarabunPSK" w:hAnsi="TH SarabunPSK"/>
                <w:sz w:val="28"/>
                <w:szCs w:val="28"/>
              </w:rPr>
              <w:t>Chotchaisthit, S., Worawiset, S.;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4367">
              <w:rPr>
                <w:rFonts w:ascii="TH SarabunPSK" w:hAnsi="TH SarabunPSK"/>
                <w:sz w:val="28"/>
                <w:szCs w:val="28"/>
              </w:rPr>
              <w:t xml:space="preserve">On the Diophantine equation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323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x +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3232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s n y = z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t where s,t,n are non-negative integers and n </w:t>
            </w:r>
            <w:r w:rsidRPr="00AF4367">
              <w:rPr>
                <w:rFonts w:ascii="Arial" w:hAnsi="Arial" w:cs="Arial"/>
                <w:sz w:val="28"/>
                <w:szCs w:val="28"/>
              </w:rPr>
              <w:t>≡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5 (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mod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20)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(2015)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International Journal of Pure and Applied Mathematics,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100 (3)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435-442. 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AF4367">
              <w:rPr>
                <w:rFonts w:ascii="TH SarabunPSK" w:hAnsi="TH SarabunPSK"/>
                <w:sz w:val="28"/>
                <w:szCs w:val="28"/>
              </w:rPr>
              <w:t>Chotchaisthit, S., Worawiset, S.;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4367">
              <w:rPr>
                <w:rFonts w:ascii="TH SarabunPSK" w:hAnsi="TH SarabunPSK"/>
                <w:sz w:val="28"/>
                <w:szCs w:val="28"/>
              </w:rPr>
              <w:t xml:space="preserve">On the diophantine equation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143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x +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1432</w:t>
            </w:r>
            <w:r w:rsidRPr="00AF4367">
              <w:rPr>
                <w:rFonts w:ascii="TH SarabunPSK" w:hAnsi="TH SarabunPSK"/>
                <w:sz w:val="28"/>
                <w:szCs w:val="28"/>
              </w:rPr>
              <w:t>s ny = z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t where s,t,n are non-negative integers and n </w:t>
            </w:r>
            <w:r w:rsidRPr="00AF4367">
              <w:rPr>
                <w:rFonts w:ascii="Arial" w:hAnsi="Arial" w:cs="Arial"/>
                <w:sz w:val="28"/>
                <w:szCs w:val="28"/>
              </w:rPr>
              <w:t>≡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5 (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mod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20)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(2015)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International Journal of Pure and Applied Mathematics,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100 (3)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405-412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7. </w:t>
            </w:r>
            <w:r w:rsidRPr="00AF4367">
              <w:rPr>
                <w:rFonts w:ascii="TH SarabunPSK" w:hAnsi="TH SarabunPSK"/>
                <w:sz w:val="28"/>
                <w:szCs w:val="28"/>
              </w:rPr>
              <w:t>Chotchaisthit, S., Worawiset, S.;</w:t>
            </w:r>
          </w:p>
          <w:p w:rsidR="00C409C6" w:rsidRPr="00AF4367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F4367">
              <w:rPr>
                <w:rFonts w:ascii="TH SarabunPSK" w:hAnsi="TH SarabunPSK"/>
                <w:sz w:val="28"/>
                <w:szCs w:val="28"/>
              </w:rPr>
              <w:t xml:space="preserve">On the Diophantine equation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483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x +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4832</w:t>
            </w:r>
            <w:r w:rsidRPr="00AF4367">
              <w:rPr>
                <w:rFonts w:ascii="TH SarabunPSK" w:hAnsi="TH SarabunPSK"/>
                <w:sz w:val="28"/>
                <w:szCs w:val="28"/>
              </w:rPr>
              <w:t>s ny = z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t, where s,t,n are non-negative integers and n </w:t>
            </w:r>
            <w:r w:rsidRPr="00AF4367">
              <w:rPr>
                <w:rFonts w:ascii="Arial" w:hAnsi="Arial" w:cs="Arial"/>
                <w:sz w:val="28"/>
                <w:szCs w:val="28"/>
              </w:rPr>
              <w:t>≡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5 (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mod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20)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F4367">
              <w:rPr>
                <w:rFonts w:ascii="TH SarabunPSK" w:hAnsi="TH SarabunPSK"/>
                <w:sz w:val="28"/>
                <w:szCs w:val="28"/>
                <w:cs/>
              </w:rPr>
              <w:t xml:space="preserve">(2015) 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International Journal of Pure and Applied Mathematics,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100 (4)</w:t>
            </w:r>
            <w:r w:rsidRPr="00AF4367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AF4367">
              <w:rPr>
                <w:rFonts w:ascii="TH SarabunPSK" w:hAnsi="TH SarabunPSK"/>
                <w:sz w:val="28"/>
                <w:szCs w:val="28"/>
                <w:cs/>
              </w:rPr>
              <w:t>461-468.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>4</w:t>
            </w:r>
          </w:p>
        </w:tc>
        <w:tc>
          <w:tcPr>
            <w:tcW w:w="1501" w:type="dxa"/>
          </w:tcPr>
          <w:p w:rsidR="00C409C6" w:rsidRDefault="00C409C6" w:rsidP="00C409C6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ผศ.ดร.นิรุตติ์ พิพรรธนจินดา</w:t>
            </w:r>
          </w:p>
          <w:p w:rsidR="00C409C6" w:rsidRDefault="00C409C6" w:rsidP="00C409C6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(สอบ นศ รหัส 56)</w:t>
            </w:r>
          </w:p>
        </w:tc>
        <w:tc>
          <w:tcPr>
            <w:tcW w:w="1980" w:type="dxa"/>
          </w:tcPr>
          <w:p w:rsidR="00C409C6" w:rsidRPr="00A2445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24450">
              <w:rPr>
                <w:rFonts w:ascii="TH SarabunPSK" w:hAnsi="TH SarabunPSK" w:hint="cs"/>
                <w:sz w:val="28"/>
                <w:szCs w:val="28"/>
                <w:cs/>
              </w:rPr>
              <w:t>ที่ 167/2562 สั่ง ณ วันที่ 3 เมษายน 2562</w:t>
            </w:r>
          </w:p>
          <w:p w:rsidR="00C409C6" w:rsidRPr="00021869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นางสาวมณทิญา  เรืองหน่าย  560551033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566CED">
              <w:rPr>
                <w:rFonts w:ascii="TH SarabunPSK" w:hAnsi="TH SarabunPSK"/>
                <w:sz w:val="28"/>
                <w:szCs w:val="28"/>
              </w:rPr>
              <w:t>Knauer, U., Pipattanajinda, N.;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66CED">
              <w:rPr>
                <w:rFonts w:ascii="TH SarabunPSK" w:hAnsi="TH SarabunPSK"/>
                <w:sz w:val="28"/>
                <w:szCs w:val="28"/>
              </w:rPr>
              <w:t>A formula for the number of weak endomorphisms on paths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Algebra and Discrete Mathematics,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>26 (2)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270-279. 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566CED">
              <w:rPr>
                <w:rFonts w:ascii="TH SarabunPSK" w:hAnsi="TH SarabunPSK"/>
                <w:sz w:val="28"/>
                <w:szCs w:val="28"/>
              </w:rPr>
              <w:t>Pipattanajinda, N., Knauer, U., Gyurov, B., Panma, S., Mazorchuk, V.;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66CED">
              <w:rPr>
                <w:rFonts w:ascii="TH SarabunPSK" w:hAnsi="TH SarabunPSK"/>
                <w:sz w:val="28"/>
                <w:szCs w:val="28"/>
              </w:rPr>
              <w:t xml:space="preserve">The endomorphism monoids of (n −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>3)-</w:t>
            </w:r>
            <w:r w:rsidRPr="00566CED">
              <w:rPr>
                <w:rFonts w:ascii="TH SarabunPSK" w:hAnsi="TH SarabunPSK"/>
                <w:sz w:val="28"/>
                <w:szCs w:val="28"/>
              </w:rPr>
              <w:t>regular graphs of order n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(2016) 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Algebra and Discrete Mathematics,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>22 (2)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284-300.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566CED">
              <w:rPr>
                <w:rFonts w:ascii="TH SarabunPSK" w:hAnsi="TH SarabunPSK"/>
                <w:sz w:val="28"/>
                <w:szCs w:val="28"/>
              </w:rPr>
              <w:t>Pipattanajinda, N., Kim, Y.;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66CED">
              <w:rPr>
                <w:rFonts w:ascii="TH SarabunPSK" w:hAnsi="TH SarabunPSK"/>
                <w:sz w:val="28"/>
                <w:szCs w:val="28"/>
              </w:rPr>
              <w:t xml:space="preserve">The non-singularity of looped-trees and complement of trees with diameter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>5</w:t>
            </w:r>
          </w:p>
          <w:p w:rsidR="00C409C6" w:rsidRPr="00566CED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(2015) 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Australasian Journal of Combinatorics,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>63 (2)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297-313. 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566CED">
              <w:rPr>
                <w:rFonts w:ascii="TH SarabunPSK" w:hAnsi="TH SarabunPSK"/>
                <w:sz w:val="28"/>
                <w:szCs w:val="28"/>
              </w:rPr>
              <w:t>Pipattanajinda, N.;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66CED">
              <w:rPr>
                <w:rFonts w:ascii="TH SarabunPSK" w:hAnsi="TH SarabunPSK"/>
                <w:sz w:val="28"/>
                <w:szCs w:val="28"/>
              </w:rPr>
              <w:t>Graphs with non-singularity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(2014) 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Far East Journal of Mathematical Sciences,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>95 (1)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1-17. </w:t>
            </w:r>
            <w:r w:rsidRPr="00566CED">
              <w:rPr>
                <w:rFonts w:ascii="TH SarabunPSK" w:hAnsi="TH SarabunPSK"/>
                <w:sz w:val="28"/>
                <w:szCs w:val="28"/>
              </w:rPr>
              <w:t xml:space="preserve">Cited </w:t>
            </w:r>
            <w:r w:rsidRPr="00566CED">
              <w:rPr>
                <w:rFonts w:ascii="TH SarabunPSK" w:hAnsi="TH SarabunPSK"/>
                <w:sz w:val="28"/>
                <w:szCs w:val="28"/>
                <w:cs/>
              </w:rPr>
              <w:t xml:space="preserve">1 </w:t>
            </w:r>
            <w:r w:rsidRPr="00566CED">
              <w:rPr>
                <w:rFonts w:ascii="TH SarabunPSK" w:hAnsi="TH SarabunPSK"/>
                <w:sz w:val="28"/>
                <w:szCs w:val="28"/>
              </w:rPr>
              <w:t>time.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</w:t>
            </w:r>
          </w:p>
        </w:tc>
        <w:tc>
          <w:tcPr>
            <w:tcW w:w="1501" w:type="dxa"/>
          </w:tcPr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32"/>
              </w:rPr>
            </w:pPr>
            <w:r w:rsidRPr="00A3290A">
              <w:rPr>
                <w:rFonts w:ascii="TH SarabunPSK" w:hAnsi="TH SarabunPSK" w:hint="cs"/>
                <w:sz w:val="32"/>
                <w:cs/>
              </w:rPr>
              <w:t>ผศ.ดร.วิฑูรย์ พึ่งรัตนา</w:t>
            </w:r>
          </w:p>
        </w:tc>
        <w:tc>
          <w:tcPr>
            <w:tcW w:w="1980" w:type="dxa"/>
          </w:tcPr>
          <w:p w:rsidR="00C409C6" w:rsidRP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409C6">
              <w:rPr>
                <w:rFonts w:ascii="TH SarabunPSK" w:hAnsi="TH SarabunPSK" w:hint="cs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P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C409C6">
              <w:rPr>
                <w:rFonts w:ascii="TH SarabunPSK" w:hAnsi="TH SarabunPSK" w:hint="cs"/>
                <w:sz w:val="28"/>
                <w:szCs w:val="28"/>
                <w:cs/>
              </w:rPr>
              <w:t>ที่ 640/2561 สั่ง ณ วันที่ 8 ตุลาคม 2561</w:t>
            </w:r>
          </w:p>
          <w:p w:rsidR="00C409C6" w:rsidRP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C409C6">
              <w:rPr>
                <w:rFonts w:ascii="TH SarabunPSK" w:hAnsi="TH SarabunPSK" w:hint="cs"/>
                <w:sz w:val="28"/>
                <w:szCs w:val="28"/>
                <w:cs/>
              </w:rPr>
              <w:t>นายอดิศักดิ์  หารจริง  580551030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A3290A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>ตั้งแต่ปี 2010-2018 ทั้งสิ้น 34 บทความวิจัย โดยมี 10 บทความ ล่าสุดดังนี้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1. Phuengrattana, W., Lerkchaiyaphum, K. On solving the split generalized equilibrium problem and the fixed point problem for a countable family of nonexpansive multivalued mappings, Fixed Point Theory and Applications, 2018 (1), art. no. 6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2. Phuengrattana, W., Tiammee, J.;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Proximal point algorithms for finding common fixed points of a finite family of quasi-nonexpansive multi-valued mappings in real Hilbert spaces. Journal of Fixed Point Theory and Applications, 20 (3), 2018 art. no. 111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3. Phuengrattana, W., Onjai-uea, N., Cholamjiak, P., Modified Proximal Point Algorithms for Solving Constrained Minimization and Fixed Point Problems in </w:t>
            </w:r>
            <w:r w:rsidRPr="00A3290A">
              <w:rPr>
                <w:rFonts w:ascii="TH SarabunPSK" w:hAnsi="TH SarabunPSK"/>
                <w:sz w:val="28"/>
                <w:szCs w:val="28"/>
              </w:rPr>
              <w:lastRenderedPageBreak/>
              <w:t>Complete CAT(0) Spaces, Mediterranean Journal of Mathematics, 15 (3),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 2018</w:t>
            </w:r>
            <w:r w:rsidRPr="00A3290A">
              <w:rPr>
                <w:rFonts w:ascii="TH SarabunPSK" w:hAnsi="TH SarabunPSK"/>
                <w:sz w:val="28"/>
                <w:szCs w:val="28"/>
              </w:rPr>
              <w:t xml:space="preserve"> art. no. 97, . Cited 1 time.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A3290A">
              <w:rPr>
                <w:rFonts w:ascii="TH SarabunPSK" w:hAnsi="TH SarabunPSK"/>
                <w:sz w:val="28"/>
                <w:szCs w:val="28"/>
              </w:rPr>
              <w:t>Cuntavepanit, A., Phuengrattana, W.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On solving the minimization problem and the fixed-point problem for a finite family of non-expansive mappings in CAT(0) spaces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3290A">
              <w:rPr>
                <w:rFonts w:ascii="TH SarabunPSK" w:hAnsi="TH SarabunPSK"/>
                <w:sz w:val="28"/>
                <w:szCs w:val="28"/>
              </w:rPr>
              <w:t xml:space="preserve">(2018) Optimization Methods and Software, 33 (2), pp. 311-321.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5. </w:t>
            </w:r>
            <w:r w:rsidRPr="00A3290A">
              <w:rPr>
                <w:rFonts w:ascii="TH SarabunPSK" w:hAnsi="TH SarabunPSK"/>
                <w:sz w:val="28"/>
                <w:szCs w:val="28"/>
              </w:rPr>
              <w:t>Lerkchaiyaphum, K., Phuengrattana, W.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3290A">
              <w:rPr>
                <w:rFonts w:ascii="TH SarabunPSK" w:hAnsi="TH SarabunPSK"/>
                <w:sz w:val="28"/>
                <w:szCs w:val="28"/>
              </w:rPr>
              <w:t>Iterative approaches to solving convex minimization problems and fixed point problems in complete CAT(0) spaces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3290A">
              <w:rPr>
                <w:rFonts w:ascii="TH SarabunPSK" w:hAnsi="TH SarabunPSK"/>
                <w:sz w:val="28"/>
                <w:szCs w:val="28"/>
              </w:rPr>
              <w:t xml:space="preserve">(2018) Numerical Algorithms, 77 (3), pp. 727-740.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A3290A">
              <w:rPr>
                <w:rFonts w:ascii="TH SarabunPSK" w:hAnsi="TH SarabunPSK"/>
                <w:sz w:val="28"/>
                <w:szCs w:val="28"/>
              </w:rPr>
              <w:t>Suantai, S., Panyanak, B.,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A3290A">
              <w:rPr>
                <w:rFonts w:ascii="TH SarabunPSK" w:hAnsi="TH SarabunPSK"/>
                <w:sz w:val="28"/>
                <w:szCs w:val="28"/>
              </w:rPr>
              <w:t xml:space="preserve">Phuengrattana, W., A new one-step iterative process for approximating common fixed points of a countable family of quasi-nonexpansive multi-valued mappings in CAT(0) spaces, (2017) Bulletin of the Iranian Mathematical Society, 43 (5), pp. 1127-1141.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7. Cheawchan, K., Phuengrattana, W., Kangtunyakarn, A., A new approximation method for finding common elements of equilibrium problems, variational inequality problems and fixed point problems of nonspreading mappings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(2017) Revista de la Real Academia de Ciencias Exactas, Fisicas y Naturales - Serie A: Matematicas, 111 (4), pp. 1105-1115. </w:t>
            </w:r>
          </w:p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8. Suantai, S., Phuengrattana, W., A hybrid shrinking projection method for common fixed points of a finite family of demicontractive mappings with variational inequality problems (2017) Banach Journal of Mathematical Analysis, 11 (3), pp. 661-675.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lastRenderedPageBreak/>
              <w:t xml:space="preserve">9. Suantai, S., Phuengrattana, W., Proximal Point Algorithms for a Hybrid Pair of Nonexpansive Single-Valued and Multi-Valued Mappings in Geodesic Metric Spaces (2017) Mediterranean Journal of Mathematics, 14 (2), art. no. 62, . </w:t>
            </w:r>
          </w:p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10. Phuengrattana, W., On the generalized asymptotically nonspreading mappings in convex metric spaces (2017) Applied General Topology, 18 (1), pp. 117-129.</w:t>
            </w:r>
            <w:r w:rsidRPr="00A3290A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6</w:t>
            </w:r>
          </w:p>
        </w:tc>
        <w:tc>
          <w:tcPr>
            <w:tcW w:w="1501" w:type="dxa"/>
          </w:tcPr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801F0">
              <w:rPr>
                <w:rFonts w:ascii="TH SarabunPSK" w:hAnsi="TH SarabunPSK" w:hint="cs"/>
                <w:sz w:val="28"/>
                <w:szCs w:val="28"/>
                <w:cs/>
              </w:rPr>
              <w:t>อ.ดร.ระ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ศิ</w:t>
            </w:r>
            <w:r w:rsidRPr="007801F0">
              <w:rPr>
                <w:rFonts w:ascii="TH SarabunPSK" w:hAnsi="TH SarabunPSK" w:hint="cs"/>
                <w:sz w:val="28"/>
                <w:szCs w:val="28"/>
                <w:cs/>
              </w:rPr>
              <w:t>เมษ เมืองช้าง</w:t>
            </w:r>
          </w:p>
        </w:tc>
        <w:tc>
          <w:tcPr>
            <w:tcW w:w="1980" w:type="dxa"/>
          </w:tcPr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  <w:cs/>
              </w:rPr>
              <w:t>ที่ 629/2561 สั่ง ณ วันที่ 2 ตุลาคม 2561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น.ส.ขวัญชนก  ไชยชนะ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580551027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7801F0">
              <w:rPr>
                <w:rFonts w:ascii="TH SarabunPSK" w:hAnsi="TH SarabunPSK"/>
                <w:sz w:val="28"/>
                <w:szCs w:val="28"/>
              </w:rPr>
              <w:t>Rattanakit, P., Maungchang, R.;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</w:rPr>
              <w:t>Determining Iron(III) Concentration in a Green Chemistry Experiment Using Phyllanthus emblica (Indian Gooseberry) Extract and Spectrophotometry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  <w:cs/>
              </w:rPr>
              <w:t xml:space="preserve">(2019) 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Journal of Chemical Education,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>96 (4)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 xml:space="preserve">756-760. 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7801F0">
              <w:rPr>
                <w:rFonts w:ascii="TH SarabunPSK" w:hAnsi="TH SarabunPSK"/>
                <w:sz w:val="28"/>
                <w:szCs w:val="28"/>
              </w:rPr>
              <w:t>Maungchang, R.;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801F0">
              <w:rPr>
                <w:rFonts w:ascii="TH SarabunPSK" w:hAnsi="TH SarabunPSK"/>
                <w:sz w:val="28"/>
                <w:szCs w:val="28"/>
              </w:rPr>
              <w:t>Finite rigid subgraphs of the pants graphs of punctured spheres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Topology and its Applications,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>237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 xml:space="preserve">37-52. 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7801F0">
              <w:rPr>
                <w:rFonts w:ascii="TH SarabunPSK" w:hAnsi="TH SarabunPSK"/>
                <w:sz w:val="28"/>
                <w:szCs w:val="28"/>
              </w:rPr>
              <w:t>Maungchang, R.;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801F0">
              <w:rPr>
                <w:rFonts w:ascii="TH SarabunPSK" w:hAnsi="TH SarabunPSK"/>
                <w:sz w:val="28"/>
                <w:szCs w:val="28"/>
              </w:rPr>
              <w:t>Exhausting pants graphs of punctured spheres by finite rigid sets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  <w:cs/>
              </w:rPr>
              <w:t xml:space="preserve">(2017) 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Journal of Knot Theory and its Ramifications,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>26 (14)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, art. no.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>1750105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, 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7801F0">
              <w:rPr>
                <w:rFonts w:ascii="TH SarabunPSK" w:hAnsi="TH SarabunPSK"/>
                <w:sz w:val="28"/>
                <w:szCs w:val="28"/>
              </w:rPr>
              <w:t>Maungchang, R.;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801F0">
              <w:rPr>
                <w:rFonts w:ascii="TH SarabunPSK" w:hAnsi="TH SarabunPSK"/>
                <w:sz w:val="28"/>
                <w:szCs w:val="28"/>
              </w:rPr>
              <w:t>The Sunada construction and the simple length spectrum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 xml:space="preserve">(2013) 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Geometriae Dedicata,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>163 (1)</w:t>
            </w:r>
            <w:r w:rsidRPr="007801F0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7801F0">
              <w:rPr>
                <w:rFonts w:ascii="TH SarabunPSK" w:hAnsi="TH SarabunPSK"/>
                <w:sz w:val="28"/>
                <w:szCs w:val="28"/>
                <w:cs/>
              </w:rPr>
              <w:t>349-360.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</w:t>
            </w:r>
          </w:p>
        </w:tc>
        <w:tc>
          <w:tcPr>
            <w:tcW w:w="1501" w:type="dxa"/>
          </w:tcPr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7801F0">
              <w:rPr>
                <w:rFonts w:ascii="TH SarabunPSK" w:hAnsi="TH SarabunPSK" w:hint="cs"/>
                <w:sz w:val="28"/>
                <w:szCs w:val="28"/>
                <w:cs/>
              </w:rPr>
              <w:t>อ.ดร.วิภาวี ตั้งใจ</w:t>
            </w:r>
          </w:p>
        </w:tc>
        <w:tc>
          <w:tcPr>
            <w:tcW w:w="1980" w:type="dxa"/>
          </w:tcPr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7801F0">
              <w:rPr>
                <w:rFonts w:ascii="TH SarabunPSK" w:hAnsi="TH SarabunPSK"/>
                <w:sz w:val="28"/>
                <w:szCs w:val="28"/>
                <w:cs/>
              </w:rPr>
              <w:t>ที่ 629/2561 สั่ง ณ วันที่ 2 ตุลาคม 2561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น.ส.ขวัญชนก  ไชยชนะ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580551027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Pr="0016143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Wipawee Tangjai, Korrapat chomhod. The ratio of the n-th exponential subsequence of the Fibonacci Sequence.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วาสารวิทยาศาสตร์และเทคโนโลยี มหาวอทยาลัยมหาสารคาม. 37 (5) 2018</w:t>
            </w:r>
          </w:p>
        </w:tc>
      </w:tr>
      <w:tr w:rsidR="00C409C6" w:rsidRPr="00A3290A" w:rsidTr="00266C44">
        <w:trPr>
          <w:tblHeader/>
        </w:trPr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8</w:t>
            </w:r>
          </w:p>
        </w:tc>
        <w:tc>
          <w:tcPr>
            <w:tcW w:w="1501" w:type="dxa"/>
          </w:tcPr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ผศ.ดร.ชัยวัฒน์ นามนาค</w:t>
            </w:r>
          </w:p>
        </w:tc>
        <w:tc>
          <w:tcPr>
            <w:tcW w:w="1980" w:type="dxa"/>
          </w:tcPr>
          <w:p w:rsidR="00C409C6" w:rsidRPr="00516CC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16CCA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16CCA">
              <w:rPr>
                <w:rFonts w:ascii="TH SarabunPSK" w:hAnsi="TH SarabunPSK"/>
                <w:sz w:val="28"/>
                <w:szCs w:val="28"/>
                <w:cs/>
              </w:rPr>
              <w:t xml:space="preserve">ที่ </w:t>
            </w:r>
            <w:r w:rsidRPr="00516CCA">
              <w:rPr>
                <w:rFonts w:ascii="TH SarabunPSK" w:hAnsi="TH SarabunPSK"/>
                <w:sz w:val="28"/>
                <w:szCs w:val="28"/>
              </w:rPr>
              <w:t xml:space="preserve">512/2561 </w:t>
            </w:r>
            <w:r w:rsidRPr="00516CCA">
              <w:rPr>
                <w:rFonts w:ascii="TH SarabunPSK" w:hAnsi="TH SarabunPSK"/>
                <w:sz w:val="28"/>
                <w:szCs w:val="28"/>
                <w:cs/>
              </w:rPr>
              <w:t xml:space="preserve">สั่ง ณ วันที่ </w:t>
            </w:r>
            <w:r w:rsidRPr="00516CCA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516CCA">
              <w:rPr>
                <w:rFonts w:ascii="TH SarabunPSK" w:hAnsi="TH SarabunPSK"/>
                <w:sz w:val="28"/>
                <w:szCs w:val="28"/>
                <w:cs/>
              </w:rPr>
              <w:t xml:space="preserve">สิงหาคม </w:t>
            </w:r>
            <w:r w:rsidRPr="00516CCA">
              <w:rPr>
                <w:rFonts w:ascii="TH SarabunPSK" w:hAnsi="TH SarabunPSK"/>
                <w:sz w:val="28"/>
                <w:szCs w:val="28"/>
              </w:rPr>
              <w:t>2561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นายชลวัฒน์  พุกเพียรเลิศ  580551028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891" w:type="dxa"/>
          </w:tcPr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9F0782">
              <w:rPr>
                <w:rFonts w:ascii="TH SarabunPSK" w:hAnsi="TH SarabunPSK"/>
                <w:sz w:val="28"/>
                <w:szCs w:val="28"/>
              </w:rPr>
              <w:t>Sawatraksa, N., Namnak, C.;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On a generalization of transformation semigroups that preserve equivalences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ScienceAsia,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44 (4)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288-291.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Pr="009F0782">
              <w:rPr>
                <w:rFonts w:ascii="TH SarabunPSK" w:hAnsi="TH SarabunPSK"/>
                <w:sz w:val="28"/>
                <w:szCs w:val="28"/>
              </w:rPr>
              <w:t>Sawatraksa, N., Namnak, C., Chinram, R.;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 xml:space="preserve">Left and right regular elements of the semigroups of transformations preserving </w:t>
            </w:r>
            <w:r w:rsidRPr="009F0782">
              <w:rPr>
                <w:rFonts w:ascii="TH SarabunPSK" w:hAnsi="TH SarabunPSK"/>
                <w:sz w:val="28"/>
                <w:szCs w:val="28"/>
              </w:rPr>
              <w:lastRenderedPageBreak/>
              <w:t>an equivalence relation and a cross-section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Asian-European Journal of Mathematics.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3. </w:t>
            </w:r>
            <w:r w:rsidRPr="009F0782">
              <w:rPr>
                <w:rFonts w:ascii="TH SarabunPSK" w:hAnsi="TH SarabunPSK"/>
                <w:sz w:val="28"/>
                <w:szCs w:val="28"/>
              </w:rPr>
              <w:t>Namnak, C.;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9F0782">
              <w:rPr>
                <w:rFonts w:ascii="TH SarabunPSK" w:hAnsi="TH SarabunPSK"/>
                <w:sz w:val="28"/>
                <w:szCs w:val="28"/>
              </w:rPr>
              <w:t>Green’s relations and regularity for the self-e-preserving transformation semigroups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Thai Journal of Mathematics,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2018 (</w:t>
            </w:r>
            <w:r>
              <w:rPr>
                <w:rFonts w:ascii="TH SarabunPSK" w:hAnsi="TH SarabunPSK"/>
                <w:sz w:val="28"/>
                <w:szCs w:val="28"/>
              </w:rPr>
              <w:t>Special Issue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AnnualMeetinginMathematics),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117-125.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9F0782">
              <w:rPr>
                <w:rFonts w:ascii="TH SarabunPSK" w:hAnsi="TH SarabunPSK"/>
                <w:sz w:val="28"/>
                <w:szCs w:val="28"/>
              </w:rPr>
              <w:t>Sawatraksa, N., Namnak, C.;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9F0782">
              <w:rPr>
                <w:rFonts w:ascii="TH SarabunPSK" w:hAnsi="TH SarabunPSK"/>
                <w:sz w:val="28"/>
                <w:szCs w:val="28"/>
              </w:rPr>
              <w:t>Green's relations and regularity on some subsemigroups of transformations that preserve equivalences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Turkish Journal of Mathematics,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42 (5)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2513-2526.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5.</w:t>
            </w:r>
            <w:r w:rsidRPr="009F0782">
              <w:rPr>
                <w:rFonts w:ascii="TH SarabunPSK" w:hAnsi="TH SarabunPSK"/>
                <w:sz w:val="28"/>
                <w:szCs w:val="28"/>
              </w:rPr>
              <w:t>Namnak, C., Sawatraksa, N.;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Remarks on isomorphisms of transformation semigroups restricted by an equivalence relation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Communications of the Korean Mathematical Society,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33 (3)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705-710.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9F0782">
              <w:rPr>
                <w:rFonts w:ascii="TH SarabunPSK" w:hAnsi="TH SarabunPSK"/>
                <w:sz w:val="28"/>
                <w:szCs w:val="28"/>
              </w:rPr>
              <w:t>Namnak, C., Laysirikul, E., Sawatraksa, N.;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Natural partial order on the semigroups of partial isometries of a finite chain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Thai Journal of Mathematics,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2018 (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Special Issue AnnualMeetinginMathematics),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97-108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7. </w:t>
            </w:r>
            <w:r w:rsidRPr="009F0782">
              <w:rPr>
                <w:rFonts w:ascii="TH SarabunPSK" w:hAnsi="TH SarabunPSK"/>
                <w:sz w:val="28"/>
                <w:szCs w:val="28"/>
              </w:rPr>
              <w:t>Sawatraksa, N., Kammoo, P., Namnak, C.;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E-Inversive elements in some semigroups of transformations that preserve equivalence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Thai Journal of Mathematics,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2018 (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Special Issue AnnualMeetinginMathematics),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127-132.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8. </w:t>
            </w:r>
            <w:r w:rsidRPr="009F0782">
              <w:rPr>
                <w:rFonts w:ascii="TH SarabunPSK" w:hAnsi="TH SarabunPSK"/>
                <w:sz w:val="28"/>
                <w:szCs w:val="28"/>
              </w:rPr>
              <w:t>Namnak, C., Laysirikul, E., Tantong, P.;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On R-left cancellative semigroups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(2018)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Songklanakarin Journal of Science and Technology,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40 (1)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93-95.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9. </w:t>
            </w:r>
            <w:r w:rsidRPr="009F0782">
              <w:rPr>
                <w:rFonts w:ascii="TH SarabunPSK" w:hAnsi="TH SarabunPSK"/>
                <w:sz w:val="28"/>
                <w:szCs w:val="28"/>
              </w:rPr>
              <w:t>Sawatraksa, N., Namnak, C.;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On regularity of transformation semigroups preserving equivalence with restricted cross-section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(2017)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Far East Journal of Mathematical Sciences,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102 (11)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2659-2666.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10. </w:t>
            </w:r>
            <w:r w:rsidRPr="009F0782">
              <w:rPr>
                <w:rFonts w:ascii="TH SarabunPSK" w:hAnsi="TH SarabunPSK"/>
                <w:sz w:val="28"/>
                <w:szCs w:val="28"/>
              </w:rPr>
              <w:t>Namnak, C., Laysiriku, E.;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Some subsemigroups of the full transformation semigroups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(2013)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ScienceAsia,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39 (3)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316-318.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11. </w:t>
            </w:r>
            <w:r w:rsidRPr="009F0782">
              <w:rPr>
                <w:rFonts w:ascii="TH SarabunPSK" w:hAnsi="TH SarabunPSK"/>
                <w:sz w:val="28"/>
                <w:szCs w:val="28"/>
              </w:rPr>
              <w:t>Namnak, C.;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Regularity conditions on generalized linear transformation semigroups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(2013)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Far East Journal of Mathematical Sciences,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74 (1)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179-190. 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12. </w:t>
            </w:r>
            <w:r w:rsidRPr="009F0782">
              <w:rPr>
                <w:rFonts w:ascii="TH SarabunPSK" w:hAnsi="TH SarabunPSK"/>
                <w:sz w:val="28"/>
                <w:szCs w:val="28"/>
              </w:rPr>
              <w:t>Namnak, C., Laysirikul, E.;</w:t>
            </w:r>
          </w:p>
          <w:p w:rsidR="00C409C6" w:rsidRPr="009F0782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9F0782">
              <w:rPr>
                <w:rFonts w:ascii="TH SarabunPSK" w:hAnsi="TH SarabunPSK"/>
                <w:sz w:val="28"/>
                <w:szCs w:val="28"/>
              </w:rPr>
              <w:t>Regularity for semigroups of transformations that preserve equivalence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9F0782">
              <w:rPr>
                <w:rFonts w:ascii="TH SarabunPSK" w:hAnsi="TH SarabunPSK"/>
                <w:sz w:val="28"/>
                <w:szCs w:val="28"/>
                <w:cs/>
              </w:rPr>
              <w:t xml:space="preserve">(2013) 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JP Journal of Algebra, Number Theory and Applications,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28 (1)</w:t>
            </w:r>
            <w:r w:rsidRPr="009F0782">
              <w:rPr>
                <w:rFonts w:ascii="TH SarabunPSK" w:hAnsi="TH SarabunPSK"/>
                <w:sz w:val="28"/>
                <w:szCs w:val="28"/>
              </w:rPr>
              <w:t xml:space="preserve">, pp. </w:t>
            </w:r>
            <w:r w:rsidRPr="009F0782">
              <w:rPr>
                <w:rFonts w:ascii="TH SarabunPSK" w:hAnsi="TH SarabunPSK"/>
                <w:sz w:val="28"/>
                <w:szCs w:val="28"/>
                <w:cs/>
              </w:rPr>
              <w:t>97-105.</w:t>
            </w:r>
          </w:p>
        </w:tc>
      </w:tr>
      <w:tr w:rsidR="00C409C6" w:rsidRPr="00A3290A" w:rsidTr="00266C44">
        <w:tc>
          <w:tcPr>
            <w:tcW w:w="474" w:type="dxa"/>
          </w:tcPr>
          <w:p w:rsidR="00C409C6" w:rsidRPr="00A3290A" w:rsidRDefault="00C409C6" w:rsidP="00C409C6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>9</w:t>
            </w:r>
          </w:p>
        </w:tc>
        <w:tc>
          <w:tcPr>
            <w:tcW w:w="1501" w:type="dxa"/>
          </w:tcPr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32"/>
              </w:rPr>
            </w:pPr>
            <w:r w:rsidRPr="00A3290A">
              <w:rPr>
                <w:rFonts w:ascii="TH SarabunPSK" w:hAnsi="TH SarabunPSK" w:hint="cs"/>
                <w:sz w:val="32"/>
                <w:cs/>
              </w:rPr>
              <w:t>ผศ.ดร.วรเชษฐ สมมะณี</w:t>
            </w:r>
          </w:p>
        </w:tc>
        <w:tc>
          <w:tcPr>
            <w:tcW w:w="1980" w:type="dxa"/>
          </w:tcPr>
          <w:p w:rsidR="00C409C6" w:rsidRPr="00516CC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16CCA">
              <w:rPr>
                <w:rFonts w:ascii="TH SarabunPSK" w:hAnsi="TH SarabunPSK"/>
                <w:sz w:val="28"/>
                <w:szCs w:val="28"/>
                <w:cs/>
              </w:rPr>
              <w:t>คำสั่งคณะวิทยาศาสตร์ มหาวิทยาลัยเชียงใหม่</w:t>
            </w:r>
          </w:p>
          <w:p w:rsidR="00C409C6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516CCA">
              <w:rPr>
                <w:rFonts w:ascii="TH SarabunPSK" w:hAnsi="TH SarabunPSK"/>
                <w:sz w:val="28"/>
                <w:szCs w:val="28"/>
                <w:cs/>
              </w:rPr>
              <w:t xml:space="preserve">ที่ </w:t>
            </w:r>
            <w:r w:rsidRPr="00516CCA">
              <w:rPr>
                <w:rFonts w:ascii="TH SarabunPSK" w:hAnsi="TH SarabunPSK"/>
                <w:sz w:val="28"/>
                <w:szCs w:val="28"/>
              </w:rPr>
              <w:t xml:space="preserve">512/2561 </w:t>
            </w:r>
            <w:r w:rsidRPr="00516CCA">
              <w:rPr>
                <w:rFonts w:ascii="TH SarabunPSK" w:hAnsi="TH SarabunPSK"/>
                <w:sz w:val="28"/>
                <w:szCs w:val="28"/>
                <w:cs/>
              </w:rPr>
              <w:t xml:space="preserve">สั่ง ณ วันที่ </w:t>
            </w:r>
            <w:r w:rsidRPr="00516CCA">
              <w:rPr>
                <w:rFonts w:ascii="TH SarabunPSK" w:hAnsi="TH SarabunPSK"/>
                <w:sz w:val="28"/>
                <w:szCs w:val="28"/>
              </w:rPr>
              <w:t xml:space="preserve">10 </w:t>
            </w:r>
            <w:r w:rsidRPr="00516CCA">
              <w:rPr>
                <w:rFonts w:ascii="TH SarabunPSK" w:hAnsi="TH SarabunPSK"/>
                <w:sz w:val="28"/>
                <w:szCs w:val="28"/>
                <w:cs/>
              </w:rPr>
              <w:t xml:space="preserve">สิงหาคม </w:t>
            </w:r>
            <w:r w:rsidRPr="00516CCA">
              <w:rPr>
                <w:rFonts w:ascii="TH SarabunPSK" w:hAnsi="TH SarabunPSK"/>
                <w:sz w:val="28"/>
                <w:szCs w:val="28"/>
              </w:rPr>
              <w:t>2561</w:t>
            </w:r>
          </w:p>
          <w:p w:rsidR="00C409C6" w:rsidRPr="007801F0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นายชลวัฒน์  พุกเพียรเลิศ  580551028</w:t>
            </w:r>
          </w:p>
        </w:tc>
        <w:tc>
          <w:tcPr>
            <w:tcW w:w="1170" w:type="dxa"/>
          </w:tcPr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891" w:type="dxa"/>
          </w:tcPr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มีผลงานวิจัยที่ได้รับการตีพิมพ์ระดับนานาชาติ สามารถสืบค้นได้ในฐานข้อมูล </w:t>
            </w:r>
            <w:r w:rsidRPr="00A3290A">
              <w:rPr>
                <w:rFonts w:ascii="TH SarabunPSK" w:hAnsi="TH SarabunPSK"/>
                <w:sz w:val="28"/>
                <w:szCs w:val="28"/>
              </w:rPr>
              <w:t xml:space="preserve">scopus 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>ตั้งแต่ปี 20</w:t>
            </w:r>
            <w:r w:rsidRPr="00A3290A">
              <w:rPr>
                <w:rFonts w:ascii="TH SarabunPSK" w:hAnsi="TH SarabunPSK"/>
                <w:sz w:val="28"/>
                <w:szCs w:val="28"/>
              </w:rPr>
              <w:t>08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-2018 ทั้งสิ้น </w:t>
            </w:r>
            <w:r w:rsidRPr="00A3290A">
              <w:rPr>
                <w:rFonts w:ascii="TH SarabunPSK" w:hAnsi="TH SarabunPSK"/>
                <w:sz w:val="28"/>
                <w:szCs w:val="28"/>
              </w:rPr>
              <w:t>11</w:t>
            </w:r>
            <w:r w:rsidRPr="00A3290A">
              <w:rPr>
                <w:rFonts w:ascii="TH SarabunPSK" w:hAnsi="TH SarabunPSK" w:hint="cs"/>
                <w:sz w:val="28"/>
                <w:szCs w:val="28"/>
                <w:cs/>
              </w:rPr>
              <w:t xml:space="preserve"> บทความวิจัย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1. Dolinka, I., Đurđev, I., East, J., Honyam, P., Sangkhanan, K., Sanwong, J. Sommanee, W.;  Sandwich semigroups in locally small categories I: foundations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(2018) Algebra Universalis, 79 (3), art. no. 75, . Cited 1 time.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2. Dolinka, I., </w:t>
            </w:r>
            <w:r w:rsidRPr="00A3290A">
              <w:rPr>
                <w:rFonts w:cs="Calibri"/>
                <w:sz w:val="28"/>
                <w:szCs w:val="28"/>
              </w:rPr>
              <w:t>Ɖ</w:t>
            </w:r>
            <w:r w:rsidRPr="00A3290A">
              <w:rPr>
                <w:rFonts w:ascii="TH SarabunPSK" w:hAnsi="TH SarabunPSK"/>
                <w:sz w:val="28"/>
                <w:szCs w:val="28"/>
              </w:rPr>
              <w:t>urđev, I., East, J., Honyam, P., Sangkhanan, K., Sanwong, J., Sommanee, W. ; Sandwich semigroups in locally small categories II: transformations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(2018) Algebra Universalis, 79 (3), art. no. 76, . Cited 1 time.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3. Billhardt, B., Sanwong, J., Sommanee, W.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; Some properties of Umar semigroups: isomorphism theorems, ranks and maximal inverse subsemigroups (2018) Semigroup Forum, pp. 1-15. Article in Press.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4. Sommanee, W.; The Regular Part of a Semigroup of Full Transformations with </w:t>
            </w:r>
            <w:r w:rsidRPr="00A3290A">
              <w:rPr>
                <w:rFonts w:ascii="TH SarabunPSK" w:hAnsi="TH SarabunPSK"/>
                <w:sz w:val="28"/>
                <w:szCs w:val="28"/>
              </w:rPr>
              <w:lastRenderedPageBreak/>
              <w:t>Restricted Range: Maximal Inverse Subsemigroups and Maximal Regular Subsemigroups of Its Ideals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(2018) International Journal of Mathematics and Mathematical Sciences, 2018, art. no. 2154745,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5. Sommanee, W., Sangkhanan, K.;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The regular part of a semigroup of linear transformations with restricted range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(2017) Journal of the Australian Mathematical Society, 103 (3), pp. 402-419. Cited 1 time.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6. Billhardt, B., Sanwong, J., Sommanee, W. ; Some properties of Umar semigroups: Isomorphism theorems, ranks and maximal inverse subsemigroups (2017) Semigroup Forum, 96 (3), pp. 581-595.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7. Billhardt, B., Laysirikul, E., Sangkhanan, K., Sanwong, J., Sommanee, W.;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On R-unipotent semigroups with </w:t>
            </w:r>
            <w:r w:rsidRPr="00A3290A">
              <w:rPr>
                <w:rFonts w:cs="Calibri"/>
                <w:sz w:val="28"/>
                <w:szCs w:val="28"/>
              </w:rPr>
              <w:t>Π</w:t>
            </w:r>
            <w:r w:rsidRPr="00A3290A">
              <w:rPr>
                <w:rFonts w:ascii="TH SarabunPSK" w:hAnsi="TH SarabunPSK"/>
                <w:sz w:val="28"/>
                <w:szCs w:val="28"/>
              </w:rPr>
              <w:t>L1-embeddable band of idempotents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(2016) Semigroup Forum, 92 (1), pp. 228-241. Cited 2 times.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 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8. Sommanee, W., Sanwong, J.;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Order-preserving transformations with restricted range: regularity, Green’s relations, and ideals (2015) Algebra Universalis, 74 (3-4), pp. 277-291. Cited 1 time.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9. Billhardt, B., Sangkhanan, K., Sanwong, J., Sommanee, W.; On subsemigroups of direct powers of L1 (2014) Acta Mathematica Hungarica, 145 (1), pp. 26-45. Cited 3 times.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10. Sommanee, W., Sanwong, J.;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 xml:space="preserve">Rank and idempotent rank of finite full transformation semigroups with restricted </w:t>
            </w:r>
            <w:r w:rsidRPr="00A3290A">
              <w:rPr>
                <w:rFonts w:ascii="TH SarabunPSK" w:hAnsi="TH SarabunPSK"/>
                <w:sz w:val="28"/>
                <w:szCs w:val="28"/>
              </w:rPr>
              <w:lastRenderedPageBreak/>
              <w:t>range (2013) Semigroup Forum, 87 (1), pp. 230-242. Cited 8 times.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11. Sanwong, J., Sommanee, W.;</w:t>
            </w:r>
          </w:p>
          <w:p w:rsidR="00C409C6" w:rsidRPr="00A3290A" w:rsidRDefault="00C409C6" w:rsidP="00C409C6">
            <w:pPr>
              <w:contextualSpacing/>
              <w:rPr>
                <w:rFonts w:ascii="TH SarabunPSK" w:hAnsi="TH SarabunPSK"/>
                <w:sz w:val="32"/>
              </w:rPr>
            </w:pPr>
            <w:r w:rsidRPr="00A3290A">
              <w:rPr>
                <w:rFonts w:ascii="TH SarabunPSK" w:hAnsi="TH SarabunPSK"/>
                <w:sz w:val="28"/>
                <w:szCs w:val="28"/>
              </w:rPr>
              <w:t>Regularity and green's relations on a semigroup of transformations with restricted range (2008) International Journal of Mathematics and Mathematical Sciences, 2008, art. no. 794013, . Cited 30 times.</w:t>
            </w:r>
            <w:r w:rsidRPr="00A3290A">
              <w:rPr>
                <w:rFonts w:ascii="TH SarabunPSK" w:hAnsi="TH SarabunPSK"/>
                <w:sz w:val="32"/>
              </w:rPr>
              <w:t xml:space="preserve"> </w:t>
            </w: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A3290A" w:rsidRDefault="00E9786E" w:rsidP="00E9786E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E9786E"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8 </w:t>
      </w:r>
      <w:r w:rsidRPr="00A3290A">
        <w:rPr>
          <w:rFonts w:ascii="TH SarabunPSK" w:eastAsia="Times New Roman" w:hAnsi="TH SarabunPSK"/>
          <w:b/>
          <w:bCs/>
          <w:sz w:val="32"/>
          <w:u w:val="thick"/>
          <w:cs/>
        </w:rPr>
        <w:t>การตีพิมพ์เผยแพร่ผลงานของผู้สำเร็จการศึกษา</w:t>
      </w:r>
    </w:p>
    <w:p w:rsidR="00B2117F" w:rsidRPr="00562CDD" w:rsidRDefault="00E9786E" w:rsidP="00E9786E">
      <w:pPr>
        <w:jc w:val="thaiDistribute"/>
        <w:rPr>
          <w:rFonts w:ascii="TH SarabunPSK" w:hAnsi="TH SarabunPSK"/>
          <w:sz w:val="32"/>
        </w:rPr>
      </w:pPr>
      <w:r w:rsidRPr="00562CDD">
        <w:rPr>
          <w:rFonts w:ascii="TH SarabunPSK" w:hAnsi="TH SarabunPSK" w:hint="cs"/>
          <w:sz w:val="32"/>
          <w:cs/>
        </w:rPr>
        <w:t xml:space="preserve">  </w:t>
      </w:r>
      <w:r w:rsidRPr="00562CDD">
        <w:rPr>
          <w:rFonts w:ascii="TH SarabunPSK" w:hAnsi="TH SarabunPSK" w:hint="cs"/>
          <w:sz w:val="32"/>
          <w:cs/>
        </w:rPr>
        <w:tab/>
      </w:r>
      <w:r w:rsidR="00A3290A" w:rsidRPr="00562CDD">
        <w:rPr>
          <w:rFonts w:ascii="TH SarabunPSK" w:hAnsi="TH SarabunPSK" w:hint="cs"/>
          <w:sz w:val="32"/>
          <w:cs/>
        </w:rPr>
        <w:t>ในปีการศึกษา 2561 มีจ</w:t>
      </w:r>
      <w:r w:rsidR="007933E7" w:rsidRPr="00562CDD">
        <w:rPr>
          <w:rFonts w:ascii="TH SarabunPSK" w:hAnsi="TH SarabunPSK" w:hint="cs"/>
          <w:sz w:val="32"/>
          <w:cs/>
        </w:rPr>
        <w:t>ำนวนผู้สำเร็จการศึกษา จำนวน 6</w:t>
      </w:r>
      <w:r w:rsidR="00A3290A" w:rsidRPr="00562CDD">
        <w:rPr>
          <w:rFonts w:ascii="TH SarabunPSK" w:hAnsi="TH SarabunPSK" w:hint="cs"/>
          <w:sz w:val="32"/>
          <w:cs/>
        </w:rPr>
        <w:t xml:space="preserve"> คน </w:t>
      </w:r>
      <w:r w:rsidR="007933E7" w:rsidRPr="00562CDD">
        <w:rPr>
          <w:rFonts w:ascii="TH SarabunPSK" w:hAnsi="TH SarabunPSK" w:hint="cs"/>
          <w:sz w:val="32"/>
          <w:cs/>
        </w:rPr>
        <w:t>เป็นนักศึกษาที่ใช้หลักสูตรปี 2555 (ยังไม่ได้ใช้เกณฑ์ 58</w:t>
      </w:r>
      <w:r w:rsidR="007933E7" w:rsidRPr="00562CDD">
        <w:rPr>
          <w:rFonts w:ascii="TH SarabunPSK" w:hAnsi="TH SarabunPSK"/>
          <w:sz w:val="32"/>
        </w:rPr>
        <w:t xml:space="preserve">) </w:t>
      </w:r>
      <w:r w:rsidR="007933E7" w:rsidRPr="00562CDD">
        <w:rPr>
          <w:rFonts w:ascii="TH SarabunPSK" w:hAnsi="TH SarabunPSK" w:hint="cs"/>
          <w:sz w:val="32"/>
          <w:cs/>
        </w:rPr>
        <w:t>โดยในหลักสูตรได้</w:t>
      </w:r>
      <w:r w:rsidR="007933E7" w:rsidRPr="00562CDD">
        <w:rPr>
          <w:rFonts w:ascii="TH SarabunPSK" w:hAnsi="TH SarabunPSK"/>
          <w:sz w:val="32"/>
          <w:cs/>
        </w:rPr>
        <w:t>กำหนด</w:t>
      </w:r>
      <w:r w:rsidR="00B2117F" w:rsidRPr="00562CDD">
        <w:rPr>
          <w:rFonts w:ascii="TH SarabunPSK" w:hAnsi="TH SarabunPSK"/>
          <w:sz w:val="32"/>
          <w:cs/>
        </w:rPr>
        <w:t xml:space="preserve">ว่า ผลงานวิทยานิพนธ์ต้องได้รับการตีพิมพ์  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ที่มีกรรมการภายนอกมาร่วมกลั่นกรอง </w:t>
      </w:r>
      <w:r w:rsidR="00B2117F" w:rsidRPr="00562CDD">
        <w:rPr>
          <w:rFonts w:ascii="TH SarabunPSK" w:hAnsi="TH SarabunPSK"/>
          <w:sz w:val="32"/>
        </w:rPr>
        <w:t>(peer review)</w:t>
      </w:r>
      <w:r w:rsidR="00B2117F" w:rsidRPr="00562CDD">
        <w:rPr>
          <w:rFonts w:ascii="TH SarabunPSK" w:hAnsi="TH SarabunPSK"/>
          <w:sz w:val="32"/>
          <w:cs/>
        </w:rPr>
        <w:t xml:space="preserve"> ก่อนการตีพิมพ์ และเป็นที่ยอมรับในสาขาวิชานั้น จำนวนอย่างน้อย 2 เรื่อง </w:t>
      </w:r>
      <w:r w:rsidR="00B2117F" w:rsidRPr="00562CDD">
        <w:rPr>
          <w:rFonts w:ascii="TH SarabunPSK" w:hAnsi="TH SarabunPSK"/>
          <w:color w:val="000000"/>
          <w:sz w:val="32"/>
          <w:cs/>
        </w:rPr>
        <w:t>ทั้งนี้ ต้องเป็นการตีพิมพ์ระดับนานาชาติอย่างน้อย</w:t>
      </w:r>
      <w:r w:rsidRPr="00562CDD">
        <w:rPr>
          <w:rFonts w:ascii="TH SarabunPSK" w:hAnsi="TH SarabunPSK"/>
          <w:sz w:val="32"/>
        </w:rPr>
        <w:t xml:space="preserve"> </w:t>
      </w:r>
      <w:r w:rsidR="00B2117F" w:rsidRPr="00562CDD">
        <w:rPr>
          <w:rFonts w:ascii="TH SarabunPSK" w:hAnsi="TH SarabunPSK"/>
          <w:color w:val="000000"/>
          <w:sz w:val="32"/>
          <w:cs/>
        </w:rPr>
        <w:t>1 เรื่อง  โดยมีชื่อนักศึกษาเป็นชื่อแรกอย่างน้อย 1 เรื่อง</w:t>
      </w:r>
      <w:r w:rsidR="00B2117F" w:rsidRPr="00562CDD">
        <w:rPr>
          <w:rFonts w:ascii="TH SarabunPSK" w:hAnsi="TH SarabunPSK"/>
          <w:sz w:val="32"/>
          <w:cs/>
        </w:rPr>
        <w:t xml:space="preserve">  </w:t>
      </w:r>
    </w:p>
    <w:p w:rsidR="00A3290A" w:rsidRPr="00562CDD" w:rsidRDefault="00A3290A" w:rsidP="00A3290A">
      <w:pPr>
        <w:spacing w:after="0" w:line="240" w:lineRule="auto"/>
        <w:jc w:val="thaiDistribute"/>
        <w:rPr>
          <w:rFonts w:ascii="TH SarabunPSK" w:hAnsi="TH SarabunPSK"/>
          <w:b/>
          <w:bCs/>
          <w:sz w:val="32"/>
          <w:cs/>
        </w:rPr>
      </w:pPr>
      <w:r w:rsidRPr="00562CDD">
        <w:rPr>
          <w:rFonts w:ascii="TH SarabunPSK" w:hAnsi="TH SarabunPSK" w:hint="cs"/>
          <w:b/>
          <w:bCs/>
          <w:sz w:val="32"/>
          <w:cs/>
        </w:rPr>
        <w:t>ตารางที่ 1.3 ผลงานของผู้สำเร็จการศึกษาที่ได้รับการตีพิมพ์หรือเผยแพร่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97"/>
        <w:gridCol w:w="3610"/>
        <w:gridCol w:w="2509"/>
      </w:tblGrid>
      <w:tr w:rsidR="00A3290A" w:rsidRPr="00A3290A" w:rsidTr="00266C44">
        <w:trPr>
          <w:trHeight w:val="529"/>
        </w:trPr>
        <w:tc>
          <w:tcPr>
            <w:tcW w:w="2897" w:type="dxa"/>
          </w:tcPr>
          <w:p w:rsidR="00A3290A" w:rsidRPr="00C43C1F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43C1F">
              <w:rPr>
                <w:rFonts w:ascii="TH SarabunPSK" w:hAnsi="TH SarabunPSK" w:hint="cs"/>
                <w:b/>
                <w:bCs/>
                <w:sz w:val="32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0" w:type="dxa"/>
          </w:tcPr>
          <w:p w:rsidR="00A3290A" w:rsidRPr="00C43C1F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43C1F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</w:tcPr>
          <w:p w:rsidR="00A3290A" w:rsidRPr="00C43C1F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43C1F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  <w:r w:rsidRPr="00C43C1F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</w:tc>
      </w:tr>
      <w:tr w:rsidR="00190E6A" w:rsidRPr="00A3290A" w:rsidTr="00266C44">
        <w:trPr>
          <w:trHeight w:val="512"/>
        </w:trPr>
        <w:tc>
          <w:tcPr>
            <w:tcW w:w="2897" w:type="dxa"/>
            <w:vMerge w:val="restart"/>
          </w:tcPr>
          <w:p w:rsidR="00190E6A" w:rsidRDefault="00190E6A" w:rsidP="00A3290A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>1. อาทิตย์ วิริยะพงศานนท์</w:t>
            </w:r>
          </w:p>
          <w:p w:rsidR="00E9786E" w:rsidRPr="00083101" w:rsidRDefault="00E9786E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590551009</w:t>
            </w:r>
          </w:p>
        </w:tc>
        <w:tc>
          <w:tcPr>
            <w:tcW w:w="3610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 xml:space="preserve">1. </w:t>
            </w:r>
            <w:r w:rsidRPr="00083101">
              <w:rPr>
                <w:rFonts w:ascii="TH SarabunPSK" w:hAnsi="TH SarabunPSK"/>
                <w:sz w:val="28"/>
                <w:szCs w:val="28"/>
              </w:rPr>
              <w:t>Fixed point theorems for Generalized R-contraction in b-matric space</w:t>
            </w:r>
          </w:p>
        </w:tc>
        <w:tc>
          <w:tcPr>
            <w:tcW w:w="2509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 xml:space="preserve">The 10 th Asian Conference on Fixed Point Theory and Optimization 2018, 16-18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กรกฎาคม 2561</w:t>
            </w:r>
          </w:p>
        </w:tc>
      </w:tr>
      <w:tr w:rsidR="00190E6A" w:rsidRPr="00A3290A" w:rsidTr="00266C44">
        <w:trPr>
          <w:trHeight w:val="512"/>
        </w:trPr>
        <w:tc>
          <w:tcPr>
            <w:tcW w:w="2897" w:type="dxa"/>
            <w:vMerge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 xml:space="preserve">2. </w:t>
            </w:r>
            <w:r w:rsidRPr="00083101">
              <w:rPr>
                <w:rFonts w:ascii="TH SarabunPSK" w:hAnsi="TH SarabunPSK"/>
                <w:sz w:val="28"/>
                <w:szCs w:val="28"/>
              </w:rPr>
              <w:t>Coincidence point theorems for Geraghty-type contraction mappings in generalized metric spaces</w:t>
            </w:r>
          </w:p>
        </w:tc>
        <w:tc>
          <w:tcPr>
            <w:tcW w:w="2509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 xml:space="preserve">The 22 nd annual meeting in mathematics 2017, 2-4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มิถุนายน 2560</w:t>
            </w:r>
          </w:p>
        </w:tc>
      </w:tr>
      <w:tr w:rsidR="00190E6A" w:rsidRPr="00A3290A" w:rsidTr="00266C44">
        <w:trPr>
          <w:trHeight w:val="533"/>
        </w:trPr>
        <w:tc>
          <w:tcPr>
            <w:tcW w:w="2897" w:type="dxa"/>
            <w:vMerge/>
          </w:tcPr>
          <w:p w:rsidR="00190E6A" w:rsidRPr="00083101" w:rsidRDefault="00190E6A" w:rsidP="00A3290A">
            <w:pPr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</w:tc>
        <w:tc>
          <w:tcPr>
            <w:tcW w:w="3610" w:type="dxa"/>
          </w:tcPr>
          <w:p w:rsidR="00190E6A" w:rsidRPr="00083101" w:rsidRDefault="00190E6A" w:rsidP="00CE68E8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 xml:space="preserve">3 </w:t>
            </w:r>
            <w:r w:rsidRPr="00083101">
              <w:rPr>
                <w:rFonts w:ascii="TH SarabunPSK" w:hAnsi="TH SarabunPSK"/>
                <w:sz w:val="28"/>
                <w:szCs w:val="28"/>
              </w:rPr>
              <w:t>Coincidence Point Theorems for Geraghty-type Contraction Mappings in Generalized Metric Spaces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.</w:t>
            </w:r>
          </w:p>
        </w:tc>
        <w:tc>
          <w:tcPr>
            <w:tcW w:w="2509" w:type="dxa"/>
          </w:tcPr>
          <w:p w:rsidR="00190E6A" w:rsidRPr="00083101" w:rsidRDefault="00190E6A" w:rsidP="00A3290A">
            <w:pPr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  <w:r w:rsidRPr="00083101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Thai Journal of Mathematics, Special Issue : Annual Meeting in Mathematics </w:t>
            </w:r>
            <w:r w:rsidRPr="00083101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2017</w:t>
            </w:r>
            <w:r w:rsidRPr="00083101">
              <w:rPr>
                <w:rFonts w:ascii="TH SarabunPSK" w:hAnsi="TH SarabunPSK"/>
                <w:color w:val="000000" w:themeColor="text1"/>
                <w:sz w:val="28"/>
                <w:szCs w:val="28"/>
              </w:rPr>
              <w:t xml:space="preserve">, </w:t>
            </w:r>
            <w:r w:rsidRPr="00083101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>145-158.</w:t>
            </w:r>
          </w:p>
        </w:tc>
      </w:tr>
      <w:tr w:rsidR="00190E6A" w:rsidRPr="00A3290A" w:rsidTr="00266C44">
        <w:trPr>
          <w:trHeight w:val="533"/>
        </w:trPr>
        <w:tc>
          <w:tcPr>
            <w:tcW w:w="2897" w:type="dxa"/>
            <w:vMerge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190E6A" w:rsidRPr="00083101" w:rsidRDefault="00190E6A" w:rsidP="00CE68E8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083101">
              <w:rPr>
                <w:rFonts w:ascii="TH SarabunPSK" w:hAnsi="TH SarabunPSK"/>
                <w:sz w:val="28"/>
                <w:szCs w:val="28"/>
              </w:rPr>
              <w:t xml:space="preserve">Fixed Point Theorems for Generalized R-Contraction in b-Metric Spaces, </w:t>
            </w:r>
          </w:p>
        </w:tc>
        <w:tc>
          <w:tcPr>
            <w:tcW w:w="2509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>Thai Journal of Mathematics (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2018)</w:t>
            </w:r>
            <w:r w:rsidRPr="00083101">
              <w:rPr>
                <w:rFonts w:ascii="TH SarabunPSK" w:hAnsi="TH SarabunPSK"/>
                <w:sz w:val="28"/>
                <w:szCs w:val="28"/>
              </w:rPr>
              <w:t>, Special Issue (ACFPTO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 xml:space="preserve">2018) </w:t>
            </w:r>
            <w:r w:rsidRPr="00083101">
              <w:rPr>
                <w:rFonts w:ascii="TH SarabunPSK" w:hAnsi="TH SarabunPSK"/>
                <w:sz w:val="28"/>
                <w:szCs w:val="28"/>
              </w:rPr>
              <w:t xml:space="preserve">on : Advances in fixed point theory towards real world optimization problems,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277-287.</w:t>
            </w:r>
          </w:p>
        </w:tc>
      </w:tr>
      <w:tr w:rsidR="00190E6A" w:rsidRPr="00A3290A" w:rsidTr="00266C44">
        <w:trPr>
          <w:trHeight w:val="533"/>
        </w:trPr>
        <w:tc>
          <w:tcPr>
            <w:tcW w:w="2897" w:type="dxa"/>
            <w:vMerge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190E6A" w:rsidRPr="00083101" w:rsidRDefault="00190E6A" w:rsidP="008B453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Pr="00083101">
              <w:rPr>
                <w:rFonts w:ascii="TH SarabunPSK" w:hAnsi="TH SarabunPSK" w:cs="TH SarabunPSK"/>
                <w:sz w:val="28"/>
                <w:szCs w:val="28"/>
              </w:rPr>
              <w:t xml:space="preserve"> Coupled coincidence point results in partially ordered JS-metric spaces </w:t>
            </w:r>
          </w:p>
          <w:p w:rsidR="00190E6A" w:rsidRPr="00083101" w:rsidRDefault="00190E6A" w:rsidP="008B4530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09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 xml:space="preserve">Novi Sad Journal of Mathematics, Vol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47</w:t>
            </w:r>
            <w:r w:rsidRPr="00083101">
              <w:rPr>
                <w:rFonts w:ascii="TH SarabunPSK" w:hAnsi="TH SarabunPSK"/>
                <w:sz w:val="28"/>
                <w:szCs w:val="28"/>
              </w:rPr>
              <w:t>, No.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08310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2017</w:t>
            </w:r>
            <w:r w:rsidRPr="0008310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173-185.</w:t>
            </w:r>
          </w:p>
        </w:tc>
      </w:tr>
      <w:tr w:rsidR="00190E6A" w:rsidRPr="00A3290A" w:rsidTr="00266C44">
        <w:trPr>
          <w:trHeight w:val="533"/>
        </w:trPr>
        <w:tc>
          <w:tcPr>
            <w:tcW w:w="2897" w:type="dxa"/>
            <w:vMerge w:val="restart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>2. นางสาวขวัญชนก ไชยชนะ</w:t>
            </w:r>
            <w:r w:rsidR="00562CDD">
              <w:rPr>
                <w:rFonts w:ascii="TH SarabunPSK" w:hAnsi="TH SarabunPSK" w:hint="cs"/>
                <w:sz w:val="28"/>
                <w:szCs w:val="28"/>
                <w:cs/>
              </w:rPr>
              <w:t xml:space="preserve">  580551027</w:t>
            </w:r>
          </w:p>
        </w:tc>
        <w:tc>
          <w:tcPr>
            <w:tcW w:w="3610" w:type="dxa"/>
          </w:tcPr>
          <w:p w:rsidR="00190E6A" w:rsidRPr="00083101" w:rsidRDefault="00190E6A" w:rsidP="008B453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1. </w:t>
            </w:r>
            <w:r w:rsidRPr="00083101">
              <w:rPr>
                <w:rFonts w:ascii="TH SarabunPSK" w:hAnsi="TH SarabunPSK" w:cs="TH SarabunPSK"/>
                <w:sz w:val="28"/>
                <w:szCs w:val="28"/>
                <w:lang w:val="en-US"/>
              </w:rPr>
              <w:t>Suborbital Graphs of the Congruence Subgroup</w:t>
            </w:r>
          </w:p>
        </w:tc>
        <w:tc>
          <w:tcPr>
            <w:tcW w:w="2509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 xml:space="preserve">49 the Southeastern international conference on combinatorics, graph theory and computing, 6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มีนาคม 2561</w:t>
            </w:r>
          </w:p>
        </w:tc>
      </w:tr>
      <w:tr w:rsidR="00190E6A" w:rsidRPr="00A3290A" w:rsidTr="00266C44">
        <w:trPr>
          <w:trHeight w:val="533"/>
        </w:trPr>
        <w:tc>
          <w:tcPr>
            <w:tcW w:w="2897" w:type="dxa"/>
            <w:vMerge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190E6A" w:rsidRPr="00083101" w:rsidRDefault="00190E6A" w:rsidP="00C903C0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2. </w:t>
            </w:r>
            <w:r w:rsidRPr="00083101">
              <w:rPr>
                <w:rFonts w:ascii="TH SarabunPSK" w:hAnsi="TH SarabunPSK" w:cs="TH SarabunPSK"/>
                <w:sz w:val="28"/>
                <w:szCs w:val="28"/>
              </w:rPr>
              <w:t xml:space="preserve">Suborbital graphs of the congruence subgroup </w:t>
            </w:r>
            <w:r w:rsidRPr="00083101">
              <w:rPr>
                <w:rFonts w:cs="Calibri"/>
                <w:sz w:val="28"/>
                <w:szCs w:val="28"/>
              </w:rPr>
              <w:t>Γ</w:t>
            </w:r>
            <w:r w:rsidRPr="00083101">
              <w:rPr>
                <w:rFonts w:ascii="TH SarabunPSK" w:hAnsi="TH SarabunPSK" w:cs="TH SarabunPSK"/>
                <w:sz w:val="28"/>
                <w:szCs w:val="28"/>
              </w:rPr>
              <w:t xml:space="preserve">(N), </w:t>
            </w:r>
          </w:p>
        </w:tc>
        <w:tc>
          <w:tcPr>
            <w:tcW w:w="2509" w:type="dxa"/>
          </w:tcPr>
          <w:p w:rsidR="00190E6A" w:rsidRPr="00083101" w:rsidRDefault="00190E6A" w:rsidP="00A3290A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 xml:space="preserve">Beitrage zur Algebra und Geometrie,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60</w:t>
            </w:r>
            <w:r w:rsidRPr="0008310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181-192</w:t>
            </w:r>
            <w:r w:rsidRPr="00083101">
              <w:rPr>
                <w:rFonts w:ascii="TH SarabunPSK" w:hAnsi="TH SarabunPSK"/>
                <w:sz w:val="28"/>
                <w:szCs w:val="28"/>
              </w:rPr>
              <w:t>, (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2019-03-12).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>3. นายอดิศักดิ์ หารจริง</w:t>
            </w:r>
            <w:r w:rsidR="00562CDD">
              <w:rPr>
                <w:rFonts w:ascii="TH SarabunPSK" w:hAnsi="TH SarabunPSK" w:hint="cs"/>
                <w:sz w:val="28"/>
                <w:szCs w:val="28"/>
                <w:cs/>
              </w:rPr>
              <w:t xml:space="preserve"> 580551030</w:t>
            </w:r>
          </w:p>
        </w:tc>
        <w:tc>
          <w:tcPr>
            <w:tcW w:w="3610" w:type="dxa"/>
          </w:tcPr>
          <w:p w:rsidR="005E4869" w:rsidRDefault="005E4869" w:rsidP="005E4869">
            <w:pPr>
              <w:pStyle w:val="NoSpacing"/>
              <w:rPr>
                <w:rFonts w:ascii="TH SarabunPSK" w:hAnsi="TH SarabunPSK"/>
                <w:sz w:val="28"/>
                <w:cs/>
                <w:lang w:val="en-US"/>
              </w:rPr>
            </w:pPr>
            <w:r>
              <w:rPr>
                <w:rFonts w:ascii="TH SarabunPSK" w:hAnsi="TH SarabunPSK"/>
                <w:sz w:val="28"/>
                <w:lang w:val="en-US"/>
              </w:rPr>
              <w:t>1.</w:t>
            </w:r>
            <w:r w:rsidRPr="00A17FD6">
              <w:rPr>
                <w:rFonts w:ascii="TH SarabunPSK" w:hAnsi="TH SarabunPSK"/>
                <w:sz w:val="28"/>
                <w:lang w:val="en-US"/>
              </w:rPr>
              <w:t>The split common fixed point problem for infinite families of demicontractive mappings.</w:t>
            </w:r>
          </w:p>
        </w:tc>
        <w:tc>
          <w:tcPr>
            <w:tcW w:w="2509" w:type="dxa"/>
          </w:tcPr>
          <w:p w:rsidR="005E4869" w:rsidRPr="00855935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 w:rsidRPr="00A17FD6">
              <w:rPr>
                <w:rFonts w:ascii="TH SarabunPSK" w:hAnsi="TH SarabunPSK"/>
                <w:sz w:val="28"/>
                <w:szCs w:val="28"/>
              </w:rPr>
              <w:t xml:space="preserve">Fixed Point Theory Appl. </w:t>
            </w:r>
            <w:r>
              <w:rPr>
                <w:rFonts w:ascii="TH SarabunPSK" w:hAnsi="TH SarabunPSK"/>
                <w:sz w:val="28"/>
                <w:szCs w:val="28"/>
              </w:rPr>
              <w:t>2018, Paper No. 14, 21 p.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Default="005E4869" w:rsidP="005E4869">
            <w:pPr>
              <w:pStyle w:val="NoSpacing"/>
              <w:rPr>
                <w:rFonts w:ascii="TH SarabunPSK" w:hAnsi="TH SarabunPSK"/>
                <w:sz w:val="28"/>
                <w:lang w:val="en-US"/>
              </w:rPr>
            </w:pPr>
            <w:r>
              <w:rPr>
                <w:rFonts w:ascii="TH SarabunPSK" w:hAnsi="TH SarabunPSK"/>
                <w:sz w:val="28"/>
                <w:lang w:val="en-US"/>
              </w:rPr>
              <w:t>2.</w:t>
            </w:r>
            <w:r>
              <w:t xml:space="preserve"> </w:t>
            </w:r>
            <w:r w:rsidRPr="00A17FD6">
              <w:rPr>
                <w:rFonts w:ascii="TH SarabunPSK" w:hAnsi="TH SarabunPSK"/>
                <w:sz w:val="28"/>
                <w:lang w:val="en-US"/>
              </w:rPr>
              <w:t>Solving split equality common fixed point problem for infinite families of demicontractive mappings.</w:t>
            </w:r>
          </w:p>
        </w:tc>
        <w:tc>
          <w:tcPr>
            <w:tcW w:w="2509" w:type="dxa"/>
          </w:tcPr>
          <w:p w:rsidR="005E4869" w:rsidRPr="00A17FD6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 w:rsidRPr="00A17FD6">
              <w:rPr>
                <w:rFonts w:ascii="TH SarabunPSK" w:hAnsi="TH SarabunPSK"/>
                <w:sz w:val="28"/>
                <w:szCs w:val="28"/>
              </w:rPr>
              <w:t>Carpathian J. Math. 34 (2018</w:t>
            </w:r>
            <w:r>
              <w:rPr>
                <w:rFonts w:ascii="TH SarabunPSK" w:hAnsi="TH SarabunPSK"/>
                <w:sz w:val="28"/>
                <w:szCs w:val="28"/>
              </w:rPr>
              <w:t>), no. 3, 321–331.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Default="005E4869" w:rsidP="005E4869">
            <w:pPr>
              <w:pStyle w:val="NoSpacing"/>
              <w:rPr>
                <w:rFonts w:ascii="TH SarabunPSK" w:hAnsi="TH SarabunPSK"/>
                <w:sz w:val="28"/>
                <w:lang w:val="en-US"/>
              </w:rPr>
            </w:pPr>
            <w:r>
              <w:rPr>
                <w:rFonts w:ascii="TH SarabunPSK" w:hAnsi="TH SarabunPSK"/>
                <w:sz w:val="28"/>
                <w:lang w:val="en-US"/>
              </w:rPr>
              <w:t>3.</w:t>
            </w:r>
            <w:r w:rsidRPr="00A17FD6">
              <w:rPr>
                <w:rFonts w:ascii="TH SarabunPSK" w:hAnsi="TH SarabunPSK"/>
                <w:sz w:val="28"/>
                <w:lang w:val="en-US"/>
              </w:rPr>
              <w:t xml:space="preserve"> The split fixed point problem for </w:t>
            </w:r>
            <w:r>
              <w:rPr>
                <w:rFonts w:ascii="TH SarabunPSK" w:hAnsi="TH SarabunPSK"/>
                <w:sz w:val="28"/>
                <w:lang w:val="en-US"/>
              </w:rPr>
              <w:t>demicontractive mappings and Applications.</w:t>
            </w:r>
          </w:p>
        </w:tc>
        <w:tc>
          <w:tcPr>
            <w:tcW w:w="2509" w:type="dxa"/>
          </w:tcPr>
          <w:p w:rsidR="005E4869" w:rsidRPr="00A17FD6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 w:rsidRPr="00A17FD6">
              <w:rPr>
                <w:rFonts w:ascii="TH SarabunPSK" w:hAnsi="TH SarabunPSK"/>
                <w:sz w:val="28"/>
                <w:szCs w:val="28"/>
              </w:rPr>
              <w:t>Fixed Point Theory Appl.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Default="005E4869" w:rsidP="005E4869">
            <w:pPr>
              <w:pStyle w:val="NoSpacing"/>
              <w:rPr>
                <w:rFonts w:ascii="TH SarabunPSK" w:hAnsi="TH SarabunPSK"/>
                <w:sz w:val="28"/>
                <w:lang w:val="en-US"/>
              </w:rPr>
            </w:pPr>
            <w:r>
              <w:rPr>
                <w:rFonts w:ascii="TH SarabunPSK" w:hAnsi="TH SarabunPSK"/>
                <w:sz w:val="28"/>
                <w:lang w:val="en-US"/>
              </w:rPr>
              <w:t>4. Hybrid Inertial Accelerated Algorithms for Splid Fixed Point Problems of Demicontractive Mapping and Equilibrium Problems</w:t>
            </w:r>
          </w:p>
        </w:tc>
        <w:tc>
          <w:tcPr>
            <w:tcW w:w="2509" w:type="dxa"/>
          </w:tcPr>
          <w:p w:rsidR="005E4869" w:rsidRPr="00A17FD6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The Intermational Workshop on Fixed Point, Rough Set theoris, and Applied Topology 2018 20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มิถุนายน</w:t>
            </w:r>
            <w:r>
              <w:rPr>
                <w:rFonts w:ascii="TH SarabunPSK" w:hAnsi="TH SarabunPSK"/>
                <w:sz w:val="28"/>
                <w:szCs w:val="28"/>
              </w:rPr>
              <w:t xml:space="preserve"> 2018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Default="005E4869" w:rsidP="005E4869">
            <w:pPr>
              <w:pStyle w:val="NoSpacing"/>
              <w:rPr>
                <w:rFonts w:ascii="TH SarabunPSK" w:hAnsi="TH SarabunPSK"/>
                <w:sz w:val="28"/>
                <w:lang w:val="en-US"/>
              </w:rPr>
            </w:pPr>
            <w:r>
              <w:rPr>
                <w:rFonts w:ascii="TH SarabunPSK" w:hAnsi="TH SarabunPSK"/>
                <w:sz w:val="28"/>
                <w:lang w:val="en-US"/>
              </w:rPr>
              <w:t>5. Hybrid Inertial Accelerated Algorithms for Splid Fixed Point Problems of Demicontractive Mapping and Equilibrium Problems</w:t>
            </w:r>
          </w:p>
        </w:tc>
        <w:tc>
          <w:tcPr>
            <w:tcW w:w="2509" w:type="dxa"/>
          </w:tcPr>
          <w:p w:rsidR="005E4869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The Intermational Workshop on Fixed Point, Rough Set theoris, and Applied Topology 2018 16-18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มิถุนายน</w:t>
            </w:r>
            <w:r>
              <w:rPr>
                <w:rFonts w:ascii="TH SarabunPSK" w:hAnsi="TH SarabunPSK"/>
                <w:sz w:val="28"/>
                <w:szCs w:val="28"/>
              </w:rPr>
              <w:t xml:space="preserve"> 2018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Default="005E4869" w:rsidP="005E4869">
            <w:pPr>
              <w:pStyle w:val="NoSpacing"/>
              <w:rPr>
                <w:rFonts w:ascii="TH SarabunPSK" w:hAnsi="TH SarabunPSK"/>
                <w:sz w:val="28"/>
                <w:lang w:val="en-US"/>
              </w:rPr>
            </w:pPr>
            <w:r>
              <w:rPr>
                <w:rFonts w:ascii="TH SarabunPSK" w:hAnsi="TH SarabunPSK"/>
                <w:sz w:val="28"/>
                <w:lang w:val="en-US"/>
              </w:rPr>
              <w:t>6.</w:t>
            </w:r>
            <w:r w:rsidRPr="00A17FD6">
              <w:rPr>
                <w:rFonts w:ascii="TH SarabunPSK" w:hAnsi="TH SarabunPSK"/>
                <w:sz w:val="28"/>
                <w:lang w:val="en-US"/>
              </w:rPr>
              <w:t xml:space="preserve"> The split common fixed point problem</w:t>
            </w:r>
            <w:r>
              <w:rPr>
                <w:rFonts w:ascii="TH SarabunPSK" w:hAnsi="TH SarabunPSK"/>
                <w:sz w:val="28"/>
                <w:lang w:val="en-US"/>
              </w:rPr>
              <w:t xml:space="preserve"> </w:t>
            </w:r>
            <w:r w:rsidRPr="00A17FD6">
              <w:rPr>
                <w:rFonts w:ascii="TH SarabunPSK" w:hAnsi="TH SarabunPSK"/>
                <w:sz w:val="28"/>
                <w:lang w:val="en-US"/>
              </w:rPr>
              <w:t xml:space="preserve">for </w:t>
            </w:r>
            <w:r>
              <w:rPr>
                <w:rFonts w:ascii="TH SarabunPSK" w:hAnsi="TH SarabunPSK"/>
                <w:sz w:val="28"/>
                <w:lang w:val="en-US"/>
              </w:rPr>
              <w:t>Demicontractive Mappings and Applications.</w:t>
            </w:r>
          </w:p>
        </w:tc>
        <w:tc>
          <w:tcPr>
            <w:tcW w:w="2509" w:type="dxa"/>
          </w:tcPr>
          <w:p w:rsidR="005E4869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 xml:space="preserve">The 42 Congress on Science and Techonlogy of Thailand 30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พฤศจิกายน </w:t>
            </w:r>
            <w:r>
              <w:rPr>
                <w:rFonts w:ascii="TH SarabunPSK" w:hAnsi="TH SarabunPSK"/>
                <w:sz w:val="28"/>
                <w:szCs w:val="28"/>
              </w:rPr>
              <w:t xml:space="preserve">– 2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ธันวาคม </w:t>
            </w:r>
            <w:r>
              <w:rPr>
                <w:rFonts w:ascii="TH SarabunPSK" w:hAnsi="TH SarabunPSK"/>
                <w:sz w:val="28"/>
                <w:szCs w:val="28"/>
              </w:rPr>
              <w:t>2016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  <w:vMerge w:val="restart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lastRenderedPageBreak/>
              <w:t xml:space="preserve">4.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นาย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ชลวัฒน์ พุกเพียรเลิศ</w:t>
            </w:r>
            <w:r w:rsidR="00562CDD">
              <w:rPr>
                <w:rFonts w:ascii="TH SarabunPSK" w:hAnsi="TH SarabunPSK" w:hint="cs"/>
                <w:sz w:val="28"/>
                <w:szCs w:val="28"/>
                <w:cs/>
              </w:rPr>
              <w:t xml:space="preserve">  580551028</w:t>
            </w:r>
          </w:p>
        </w:tc>
        <w:tc>
          <w:tcPr>
            <w:tcW w:w="3610" w:type="dxa"/>
          </w:tcPr>
          <w:p w:rsidR="005E4869" w:rsidRPr="00083101" w:rsidRDefault="005E4869" w:rsidP="005E486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1.</w:t>
            </w:r>
            <w:r w:rsidRPr="0008310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Regularity and Maximal Congruence in transformation semigroups with fixed point</w:t>
            </w:r>
          </w:p>
        </w:tc>
        <w:tc>
          <w:tcPr>
            <w:tcW w:w="2509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>19</w:t>
            </w:r>
            <w:r w:rsidRPr="00083101">
              <w:rPr>
                <w:rFonts w:ascii="TH SarabunPSK" w:hAnsi="TH SarabunPSK"/>
                <w:sz w:val="28"/>
                <w:szCs w:val="28"/>
                <w:vertAlign w:val="superscript"/>
              </w:rPr>
              <w:t>th</w:t>
            </w:r>
            <w:r w:rsidRPr="00083101">
              <w:rPr>
                <w:rFonts w:ascii="TH SarabunPSK" w:hAnsi="TH SarabunPSK"/>
                <w:sz w:val="28"/>
                <w:szCs w:val="28"/>
              </w:rPr>
              <w:t xml:space="preserve"> International conference on Applied Physics and mathematics, 23-24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มีนาคม 2560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  <w:vMerge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Pr="00083101" w:rsidRDefault="005E4869" w:rsidP="005E486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2.</w:t>
            </w:r>
            <w:r w:rsidRPr="0008310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A semigroup of tranformations with Restricted Range that preserves an Equiavalence Relation and a Cross-section</w:t>
            </w:r>
          </w:p>
        </w:tc>
        <w:tc>
          <w:tcPr>
            <w:tcW w:w="2509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  <w:cs/>
              </w:rPr>
              <w:t>การปรชุมวิชาการทางคณิตศาสตร์ ครั้งที่ 23 3-5 พฤษภาคม 2561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  <w:vMerge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Pr="00083101" w:rsidRDefault="005E4869" w:rsidP="005E486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3. </w:t>
            </w:r>
            <w:r w:rsidRPr="00083101">
              <w:rPr>
                <w:rFonts w:ascii="TH SarabunPSK" w:hAnsi="TH SarabunPSK" w:cs="TH SarabunPSK"/>
                <w:sz w:val="28"/>
                <w:szCs w:val="28"/>
                <w:lang w:val="en-US"/>
              </w:rPr>
              <w:t>Green's relations on a semigroup of transformations with restricted range that preserves an equivalen</w:t>
            </w:r>
            <w:r w:rsidR="0050652F">
              <w:rPr>
                <w:rFonts w:ascii="TH SarabunPSK" w:hAnsi="TH SarabunPSK" w:cs="TH SarabunPSK"/>
                <w:sz w:val="28"/>
                <w:szCs w:val="28"/>
                <w:lang w:val="en-US"/>
              </w:rPr>
              <w:t>ce relation and a cross-section</w:t>
            </w:r>
          </w:p>
        </w:tc>
        <w:tc>
          <w:tcPr>
            <w:tcW w:w="2509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>(2018) Mathematics, 6 (8), art. no. 134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  <w:vMerge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3610" w:type="dxa"/>
          </w:tcPr>
          <w:p w:rsidR="005E4869" w:rsidRPr="00083101" w:rsidRDefault="005E4869" w:rsidP="005E486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lang w:val="en-US"/>
              </w:rPr>
              <w:t>4. Semigroups of linear transformations with fixed subspaces: Green’s relations, ideals and finiteness condition</w:t>
            </w:r>
          </w:p>
        </w:tc>
        <w:tc>
          <w:tcPr>
            <w:tcW w:w="2509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>(2018) Asian-European Journal of Mathematics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  <w:vMerge w:val="restart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 xml:space="preserve">5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นางสาวศิริลักษณ์ วังราช</w:t>
            </w:r>
            <w:r w:rsidR="00562CDD">
              <w:rPr>
                <w:rFonts w:ascii="TH SarabunPSK" w:hAnsi="TH SarabunPSK" w:hint="cs"/>
                <w:sz w:val="28"/>
                <w:szCs w:val="28"/>
                <w:cs/>
              </w:rPr>
              <w:t xml:space="preserve">  550551026</w:t>
            </w:r>
          </w:p>
        </w:tc>
        <w:tc>
          <w:tcPr>
            <w:tcW w:w="3610" w:type="dxa"/>
          </w:tcPr>
          <w:p w:rsidR="005E4869" w:rsidRPr="00083101" w:rsidRDefault="005E4869" w:rsidP="005E486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1. </w:t>
            </w:r>
            <w:r w:rsidRPr="0008310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Exponentially practical stability of discrete time singular system with delay and disturbance, </w:t>
            </w:r>
          </w:p>
        </w:tc>
        <w:tc>
          <w:tcPr>
            <w:tcW w:w="2509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 xml:space="preserve">Advances in Difference Equations,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2018</w:t>
            </w:r>
            <w:r w:rsidRPr="00083101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083101">
              <w:rPr>
                <w:rFonts w:ascii="TH SarabunPSK" w:hAnsi="TH SarabunPSK"/>
                <w:sz w:val="28"/>
                <w:szCs w:val="28"/>
                <w:cs/>
              </w:rPr>
              <w:t>130</w:t>
            </w:r>
          </w:p>
        </w:tc>
      </w:tr>
      <w:tr w:rsidR="005E4869" w:rsidRPr="00A3290A" w:rsidTr="00266C44">
        <w:trPr>
          <w:trHeight w:val="533"/>
        </w:trPr>
        <w:tc>
          <w:tcPr>
            <w:tcW w:w="2897" w:type="dxa"/>
            <w:vMerge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610" w:type="dxa"/>
          </w:tcPr>
          <w:p w:rsidR="005E4869" w:rsidRPr="00083101" w:rsidRDefault="005E4869" w:rsidP="005E486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83101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2. </w:t>
            </w:r>
            <w:r w:rsidRPr="00083101">
              <w:rPr>
                <w:rFonts w:ascii="TH SarabunPSK" w:hAnsi="TH SarabunPSK" w:cs="TH SarabunPSK"/>
                <w:sz w:val="28"/>
                <w:szCs w:val="28"/>
                <w:lang w:val="en-US"/>
              </w:rPr>
              <w:t>Exponentially practical stability of impulsive discrete time system with delay</w:t>
            </w:r>
          </w:p>
        </w:tc>
        <w:tc>
          <w:tcPr>
            <w:tcW w:w="2509" w:type="dxa"/>
          </w:tcPr>
          <w:p w:rsidR="005E4869" w:rsidRPr="00083101" w:rsidRDefault="005E4869" w:rsidP="005E4869">
            <w:pPr>
              <w:rPr>
                <w:rFonts w:ascii="TH SarabunPSK" w:hAnsi="TH SarabunPSK"/>
                <w:sz w:val="28"/>
                <w:szCs w:val="28"/>
              </w:rPr>
            </w:pPr>
            <w:r w:rsidRPr="00083101">
              <w:rPr>
                <w:rFonts w:ascii="TH SarabunPSK" w:hAnsi="TH SarabunPSK"/>
                <w:sz w:val="28"/>
                <w:szCs w:val="28"/>
              </w:rPr>
              <w:t>(2016) Advances in Difference Equations, 2016 (1), art. no. 277</w:t>
            </w:r>
          </w:p>
        </w:tc>
      </w:tr>
    </w:tbl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A3290A" w:rsidRDefault="00562CDD" w:rsidP="00562CDD">
            <w:pPr>
              <w:contextualSpacing/>
              <w:jc w:val="center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  <w:r w:rsidRPr="00562CDD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Default="00A3290A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562CDD" w:rsidRPr="00A3290A" w:rsidRDefault="00562CDD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9 </w:t>
      </w:r>
      <w:r w:rsidRPr="00A3290A">
        <w:rPr>
          <w:rFonts w:ascii="TH SarabunPSK" w:eastAsia="Times New Roman" w:hAnsi="TH SarabunPSK"/>
          <w:b/>
          <w:bCs/>
          <w:sz w:val="32"/>
          <w:u w:val="thick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F02ACB" w:rsidRPr="00562CDD" w:rsidRDefault="00562CDD" w:rsidP="00F02ACB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ab/>
      </w:r>
      <w:r w:rsidR="00F02ACB" w:rsidRPr="00562CDD">
        <w:rPr>
          <w:rFonts w:ascii="TH SarabunPSK" w:hAnsi="TH SarabunPSK"/>
          <w:sz w:val="32"/>
          <w:cs/>
        </w:rPr>
        <w:t>อาจารย์ในหลักสูตรรับนักศึกษาไม่เกินจำนวนตามเกณฑ์ที่กำหนด คือ  กรณีคุมวิทยานิพนธ์  อาจารย์คุณวุฒิปริญญาเอก 1 คน ต่อ นักศึกษา 5 คน  กรณีคุมการค้นคว้าอิสระ  อาจารย์คุณวุฒิปริญญาเอก 1 คน ต่อนักศึกษา 15 คน หากอาจารย์คุณวุฒิปริญญาเอกและมีตำแหน่งทางวิชาการระดับผู้ช่วยศาสตราจารย์ หรือปริญญาโทและมีตำแหน่งทางวิชาการระดับรองศาสตราจารย์ขึ้นไป 1 คน ต่อนักศึกษา 10 คน และหากเป็นที่ปรึกษาทั้ง 2 ประเภทให้เทียบสัดส่วนนักศึกษาที่ทำวิทยานิพนธ์ 1 คน เทียบเท่ากับนักศึกษาที่ทำค้นคว้าอิสระ 3 คน</w:t>
      </w:r>
    </w:p>
    <w:p w:rsidR="00A3290A" w:rsidRPr="00562CDD" w:rsidRDefault="00F02ACB" w:rsidP="00F02ACB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562CDD">
        <w:rPr>
          <w:rFonts w:ascii="TH SarabunPSK" w:hAnsi="TH SarabunPSK"/>
          <w:sz w:val="32"/>
          <w:cs/>
        </w:rPr>
        <w:t xml:space="preserve">   </w:t>
      </w:r>
      <w:r w:rsidRPr="00562CDD">
        <w:rPr>
          <w:rFonts w:ascii="TH SarabunPSK" w:hAnsi="TH SarabunPSK"/>
          <w:sz w:val="32"/>
          <w:cs/>
        </w:rPr>
        <w:tab/>
        <w:t>ในปีการศึกษา 2561 หลักสูตรมีภาระงานอาจารย์ที่ปรึกษาวิทยานิพนธ์และการค้นคว้าอิสระดังตาราง</w:t>
      </w:r>
    </w:p>
    <w:p w:rsidR="00F02ACB" w:rsidRDefault="00F02ACB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562CDD" w:rsidRDefault="00562CDD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562CDD" w:rsidRDefault="00562CDD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562CDD" w:rsidRDefault="00562CDD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562CDD" w:rsidRPr="00A3290A" w:rsidRDefault="00562CDD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A3290A" w:rsidRPr="00562CDD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562CDD">
        <w:rPr>
          <w:rFonts w:ascii="TH SarabunPSK" w:hAnsi="TH SarabunPSK" w:hint="cs"/>
          <w:b/>
          <w:bCs/>
          <w:sz w:val="32"/>
          <w:cs/>
        </w:rPr>
        <w:t xml:space="preserve">ตารางที่ 1.5 </w:t>
      </w:r>
      <w:r w:rsidRPr="00562CDD">
        <w:rPr>
          <w:rFonts w:ascii="TH SarabunPSK" w:eastAsia="Times New Roman" w:hAnsi="TH SarabunPSK"/>
          <w:b/>
          <w:bCs/>
          <w:sz w:val="32"/>
          <w:cs/>
        </w:rPr>
        <w:t>ภาระงานอาจารย์ที่ปรึกษาวิทยานิพนธ์และการค้นคว้าอิสระ</w:t>
      </w:r>
    </w:p>
    <w:tbl>
      <w:tblPr>
        <w:tblStyle w:val="TableGrid2"/>
        <w:tblW w:w="8773" w:type="dxa"/>
        <w:jc w:val="center"/>
        <w:tblLook w:val="04A0" w:firstRow="1" w:lastRow="0" w:firstColumn="1" w:lastColumn="0" w:noHBand="0" w:noVBand="1"/>
      </w:tblPr>
      <w:tblGrid>
        <w:gridCol w:w="2486"/>
        <w:gridCol w:w="2242"/>
        <w:gridCol w:w="2601"/>
        <w:gridCol w:w="1444"/>
      </w:tblGrid>
      <w:tr w:rsidR="00F02ACB" w:rsidRPr="00562CDD" w:rsidTr="00562CDD">
        <w:trPr>
          <w:trHeight w:val="397"/>
          <w:jc w:val="center"/>
        </w:trPr>
        <w:tc>
          <w:tcPr>
            <w:tcW w:w="0" w:type="auto"/>
            <w:tcBorders>
              <w:bottom w:val="nil"/>
            </w:tcBorders>
          </w:tcPr>
          <w:p w:rsidR="00A3290A" w:rsidRPr="00562CDD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562CD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0" w:type="auto"/>
            <w:gridSpan w:val="3"/>
          </w:tcPr>
          <w:p w:rsidR="00A3290A" w:rsidRPr="00562CDD" w:rsidRDefault="00EA10E0" w:rsidP="00A3290A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562CD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ปีการศึกษา 2561</w:t>
            </w:r>
          </w:p>
        </w:tc>
      </w:tr>
      <w:tr w:rsidR="00F02ACB" w:rsidRPr="00562CDD" w:rsidTr="00562CDD">
        <w:trPr>
          <w:trHeight w:val="367"/>
          <w:jc w:val="center"/>
        </w:trPr>
        <w:tc>
          <w:tcPr>
            <w:tcW w:w="0" w:type="auto"/>
            <w:tcBorders>
              <w:top w:val="nil"/>
            </w:tcBorders>
          </w:tcPr>
          <w:p w:rsidR="00A3290A" w:rsidRPr="00562CDD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562CD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อาจารย์ที่ปรึกษาหลัก</w:t>
            </w:r>
          </w:p>
        </w:tc>
        <w:tc>
          <w:tcPr>
            <w:tcW w:w="0" w:type="auto"/>
          </w:tcPr>
          <w:p w:rsidR="00A3290A" w:rsidRPr="00562CDD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562CD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นักศึกษาที่ทำวิทยานิพนธ์</w:t>
            </w:r>
          </w:p>
        </w:tc>
        <w:tc>
          <w:tcPr>
            <w:tcW w:w="0" w:type="auto"/>
          </w:tcPr>
          <w:p w:rsidR="00A3290A" w:rsidRPr="00562CDD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562CD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นักศึกษาที่ทำการค้นคว้าอิสระ</w:t>
            </w:r>
          </w:p>
        </w:tc>
        <w:tc>
          <w:tcPr>
            <w:tcW w:w="0" w:type="auto"/>
          </w:tcPr>
          <w:p w:rsidR="00A3290A" w:rsidRPr="00562CDD" w:rsidRDefault="00A3290A" w:rsidP="00A3290A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562CD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หน่วยภาระงาน</w:t>
            </w:r>
          </w:p>
        </w:tc>
      </w:tr>
      <w:tr w:rsidR="00F02ACB" w:rsidRPr="00F02ACB" w:rsidTr="00562CDD">
        <w:trPr>
          <w:trHeight w:val="473"/>
          <w:jc w:val="center"/>
        </w:trPr>
        <w:tc>
          <w:tcPr>
            <w:tcW w:w="0" w:type="auto"/>
          </w:tcPr>
          <w:p w:rsidR="00A3290A" w:rsidRPr="00F02ACB" w:rsidRDefault="00A3290A" w:rsidP="00A3290A">
            <w:pPr>
              <w:rPr>
                <w:rFonts w:ascii="TH SarabunPSK" w:hAnsi="TH SarabunPSK"/>
                <w:sz w:val="28"/>
                <w:szCs w:val="28"/>
              </w:rPr>
            </w:pPr>
            <w:r w:rsidRPr="00F02ACB"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="00276569" w:rsidRPr="00276569">
              <w:rPr>
                <w:rFonts w:ascii="TH SarabunPSK" w:hAnsi="TH SarabunPSK"/>
                <w:sz w:val="28"/>
                <w:szCs w:val="28"/>
                <w:cs/>
              </w:rPr>
              <w:t>ผศ.ดร.นราวดี ณ น่าน</w:t>
            </w:r>
          </w:p>
        </w:tc>
        <w:tc>
          <w:tcPr>
            <w:tcW w:w="0" w:type="auto"/>
          </w:tcPr>
          <w:p w:rsidR="00A3290A" w:rsidRPr="009F77C1" w:rsidRDefault="009F77C1" w:rsidP="00A3290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0" w:type="auto"/>
          </w:tcPr>
          <w:p w:rsidR="00A3290A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0" w:type="auto"/>
          </w:tcPr>
          <w:p w:rsidR="00A3290A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1.5</w:t>
            </w:r>
          </w:p>
        </w:tc>
      </w:tr>
      <w:tr w:rsidR="00F02ACB" w:rsidRPr="00F02ACB" w:rsidTr="00562CDD">
        <w:trPr>
          <w:trHeight w:val="491"/>
          <w:jc w:val="center"/>
        </w:trPr>
        <w:tc>
          <w:tcPr>
            <w:tcW w:w="0" w:type="auto"/>
          </w:tcPr>
          <w:p w:rsidR="00A3290A" w:rsidRPr="00F02ACB" w:rsidRDefault="00A3290A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2ACB"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="00276569" w:rsidRPr="00276569">
              <w:rPr>
                <w:rFonts w:ascii="TH SarabunPSK" w:hAnsi="TH SarabunPSK"/>
                <w:sz w:val="28"/>
                <w:szCs w:val="28"/>
                <w:cs/>
              </w:rPr>
              <w:t>ศ. ดร. สุเทพ สวนใต้</w:t>
            </w:r>
          </w:p>
        </w:tc>
        <w:tc>
          <w:tcPr>
            <w:tcW w:w="0" w:type="auto"/>
          </w:tcPr>
          <w:p w:rsidR="00A3290A" w:rsidRPr="00F02ACB" w:rsidRDefault="009F77C1" w:rsidP="00A3290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0" w:type="auto"/>
          </w:tcPr>
          <w:p w:rsidR="00A3290A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0" w:type="auto"/>
          </w:tcPr>
          <w:p w:rsidR="00A3290A" w:rsidRPr="00F02ACB" w:rsidRDefault="009F77C1" w:rsidP="00A3290A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7</w:t>
            </w:r>
          </w:p>
        </w:tc>
      </w:tr>
      <w:tr w:rsidR="00F02ACB" w:rsidRPr="00F02ACB" w:rsidTr="00562CDD">
        <w:trPr>
          <w:trHeight w:val="491"/>
          <w:jc w:val="center"/>
        </w:trPr>
        <w:tc>
          <w:tcPr>
            <w:tcW w:w="0" w:type="auto"/>
          </w:tcPr>
          <w:p w:rsidR="00A3290A" w:rsidRPr="00F02ACB" w:rsidRDefault="00A3290A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02ACB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="00276569" w:rsidRPr="00276569">
              <w:rPr>
                <w:rFonts w:ascii="TH SarabunPSK" w:hAnsi="TH SarabunPSK"/>
                <w:sz w:val="28"/>
                <w:szCs w:val="28"/>
                <w:cs/>
              </w:rPr>
              <w:t>รศ.ดร.สรศักดิ์ ลี้รัตนาวลี</w:t>
            </w:r>
          </w:p>
        </w:tc>
        <w:tc>
          <w:tcPr>
            <w:tcW w:w="0" w:type="auto"/>
          </w:tcPr>
          <w:p w:rsidR="00A3290A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0" w:type="auto"/>
          </w:tcPr>
          <w:p w:rsidR="00A3290A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0" w:type="auto"/>
          </w:tcPr>
          <w:p w:rsidR="00A3290A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</w:tr>
      <w:tr w:rsidR="00276569" w:rsidRPr="00F02ACB" w:rsidTr="00562CDD">
        <w:trPr>
          <w:trHeight w:val="491"/>
          <w:jc w:val="center"/>
        </w:trPr>
        <w:tc>
          <w:tcPr>
            <w:tcW w:w="0" w:type="auto"/>
          </w:tcPr>
          <w:p w:rsidR="00276569" w:rsidRPr="00F02ACB" w:rsidRDefault="00276569" w:rsidP="00A3290A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4. </w:t>
            </w:r>
            <w:r w:rsidRPr="00276569">
              <w:rPr>
                <w:rFonts w:ascii="TH SarabunPSK" w:hAnsi="TH SarabunPSK"/>
                <w:sz w:val="28"/>
                <w:szCs w:val="28"/>
                <w:cs/>
              </w:rPr>
              <w:t>ผศ. ดร. สันติ ทาเสนา</w:t>
            </w:r>
          </w:p>
        </w:tc>
        <w:tc>
          <w:tcPr>
            <w:tcW w:w="0" w:type="auto"/>
          </w:tcPr>
          <w:p w:rsidR="00276569" w:rsidRPr="00F02ACB" w:rsidRDefault="009F77C1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0" w:type="auto"/>
          </w:tcPr>
          <w:p w:rsidR="00276569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0" w:type="auto"/>
          </w:tcPr>
          <w:p w:rsidR="00276569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</w:tr>
      <w:tr w:rsidR="00276569" w:rsidRPr="00F02ACB" w:rsidTr="00562CDD">
        <w:trPr>
          <w:trHeight w:val="491"/>
          <w:jc w:val="center"/>
        </w:trPr>
        <w:tc>
          <w:tcPr>
            <w:tcW w:w="0" w:type="auto"/>
          </w:tcPr>
          <w:p w:rsidR="00276569" w:rsidRDefault="00276569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5. </w:t>
            </w:r>
            <w:r w:rsidRPr="00276569">
              <w:rPr>
                <w:rFonts w:ascii="TH SarabunPSK" w:hAnsi="TH SarabunPSK"/>
                <w:sz w:val="28"/>
                <w:szCs w:val="28"/>
                <w:cs/>
              </w:rPr>
              <w:t>ผศ.ดร.วารุนันท์ อินถาก้อน</w:t>
            </w:r>
          </w:p>
        </w:tc>
        <w:tc>
          <w:tcPr>
            <w:tcW w:w="0" w:type="auto"/>
          </w:tcPr>
          <w:p w:rsidR="00276569" w:rsidRPr="00F02ACB" w:rsidRDefault="00276569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0" w:type="auto"/>
          </w:tcPr>
          <w:p w:rsidR="00276569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0" w:type="auto"/>
          </w:tcPr>
          <w:p w:rsidR="00276569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</w:t>
            </w:r>
          </w:p>
        </w:tc>
      </w:tr>
      <w:tr w:rsidR="00276569" w:rsidRPr="00F02ACB" w:rsidTr="00562CDD">
        <w:trPr>
          <w:trHeight w:val="491"/>
          <w:jc w:val="center"/>
        </w:trPr>
        <w:tc>
          <w:tcPr>
            <w:tcW w:w="0" w:type="auto"/>
          </w:tcPr>
          <w:p w:rsidR="00276569" w:rsidRDefault="00276569" w:rsidP="00A3290A">
            <w:pPr>
              <w:contextualSpacing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276569">
              <w:rPr>
                <w:rFonts w:ascii="TH SarabunPSK" w:hAnsi="TH SarabunPSK"/>
                <w:sz w:val="28"/>
                <w:szCs w:val="28"/>
                <w:cs/>
              </w:rPr>
              <w:t>รศ.ดร.จูลิน ลิคะสิริ</w:t>
            </w:r>
          </w:p>
        </w:tc>
        <w:tc>
          <w:tcPr>
            <w:tcW w:w="0" w:type="auto"/>
          </w:tcPr>
          <w:p w:rsidR="00276569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0" w:type="auto"/>
          </w:tcPr>
          <w:p w:rsidR="00276569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0" w:type="auto"/>
          </w:tcPr>
          <w:p w:rsidR="00276569" w:rsidRPr="00F02ACB" w:rsidRDefault="00C965AA" w:rsidP="00A3290A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2</w:t>
            </w:r>
          </w:p>
        </w:tc>
      </w:tr>
    </w:tbl>
    <w:p w:rsidR="00276569" w:rsidRPr="00A3290A" w:rsidRDefault="00276569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C965AA" w:rsidRDefault="00C965AA" w:rsidP="00C965AA">
            <w:pPr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C965AA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9C1C5A" w:rsidRPr="00A3290A" w:rsidRDefault="009C1C5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  <w:u w:val="thick"/>
        </w:rPr>
      </w:pPr>
      <w:r w:rsidRPr="00A3290A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10 </w:t>
      </w:r>
      <w:r w:rsidRPr="00A3290A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3C4098" w:rsidRDefault="00C965AA" w:rsidP="00A3290A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ab/>
      </w:r>
      <w:r w:rsidR="00ED3876">
        <w:rPr>
          <w:rFonts w:ascii="TH SarabunPSK" w:hAnsi="TH SarabunPSK" w:hint="cs"/>
          <w:sz w:val="32"/>
          <w:cs/>
        </w:rPr>
        <w:t>หลักสูตรปรัชญา</w:t>
      </w:r>
      <w:r w:rsidR="000D0982">
        <w:rPr>
          <w:rFonts w:ascii="TH SarabunPSK" w:hAnsi="TH SarabunPSK" w:hint="cs"/>
          <w:sz w:val="32"/>
          <w:cs/>
        </w:rPr>
        <w:t>ดุษฎี</w:t>
      </w:r>
      <w:r w:rsidR="003C4098">
        <w:rPr>
          <w:rFonts w:ascii="TH SarabunPSK" w:hAnsi="TH SarabunPSK" w:hint="cs"/>
          <w:sz w:val="32"/>
          <w:cs/>
        </w:rPr>
        <w:t>บัณฑิต สาขาวิ</w:t>
      </w:r>
      <w:r w:rsidR="000D0982">
        <w:rPr>
          <w:rFonts w:ascii="TH SarabunPSK" w:hAnsi="TH SarabunPSK" w:hint="cs"/>
          <w:sz w:val="32"/>
          <w:cs/>
        </w:rPr>
        <w:t>ชา</w:t>
      </w:r>
      <w:r w:rsidR="003C4098">
        <w:rPr>
          <w:rFonts w:ascii="TH SarabunPSK" w:hAnsi="TH SarabunPSK" w:hint="cs"/>
          <w:sz w:val="32"/>
          <w:cs/>
        </w:rPr>
        <w:t>คณิตศาสตร์ ได้ปรับปรุง</w:t>
      </w:r>
      <w:r w:rsidR="003C4098" w:rsidRPr="00763DC5">
        <w:rPr>
          <w:rFonts w:ascii="TH SarabunPSK" w:hAnsi="TH SarabunPSK"/>
          <w:sz w:val="32"/>
          <w:cs/>
        </w:rPr>
        <w:t>หลักสูตร</w:t>
      </w:r>
      <w:r w:rsidR="003C4098">
        <w:rPr>
          <w:rFonts w:ascii="TH SarabunPSK" w:hAnsi="TH SarabunPSK" w:hint="cs"/>
          <w:sz w:val="32"/>
          <w:cs/>
        </w:rPr>
        <w:t>ตามกำหนด</w:t>
      </w:r>
      <w:r w:rsidR="003C4098" w:rsidRPr="00763DC5">
        <w:rPr>
          <w:rFonts w:ascii="TH SarabunPSK" w:hAnsi="TH SarabunPSK"/>
          <w:sz w:val="32"/>
          <w:cs/>
        </w:rPr>
        <w:t>ในปี 2561</w:t>
      </w:r>
      <w:r w:rsidR="003C4098">
        <w:rPr>
          <w:rFonts w:ascii="TH SarabunPSK" w:hAnsi="TH SarabunPSK" w:hint="cs"/>
          <w:sz w:val="32"/>
          <w:cs/>
        </w:rPr>
        <w:t xml:space="preserve"> โดยมีผลบังคับใช้ในภาคการศึกษาที่ 1/2561  สภาวิชาการให้ความเห็นชอบหลักสูตร ในการประชุมครั้งที่ 8/2561  เมื่อวันที่ 10 กรกฎาคม  2561  สภามหาวิทยาลัยอนุมัติหลักสูตร ในการประชุมครั้งที่ 7/2561  เมื่อวันที่  21  กรกฎาคม  2561  ขณะนี้อยู่ระหว่างการเสนออนุมัติจากสำนักงานคณะกรรมการการอุดมศึกษาต่อมาได้มีการปรับปรุงหลักสูตรเล็กน้อย ในส่วนของอาจารย์ประจำหลักสูตร และอาจารย์ประจำ โดยผ่านความเห็นชอบจากที่ประชุมคณะกรรมการบริหารหลักสูตรระดับบัณฑิตศึกษาประจำคณะวิทยาศาสตร์ ในคราวประชุมครั้งที่ 6/2562  วันที่  24  พฤษภาคม  2561  ขณะนี้อยู่ระหว่างการนำเสนอเข้าที่ประชุมของบัณฑิตวิทยาลัย   </w:t>
      </w:r>
    </w:p>
    <w:p w:rsidR="003C4098" w:rsidRDefault="003C4098" w:rsidP="00A3290A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90A" w:rsidRPr="00A3290A" w:rsidTr="00266C44"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3290A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A3290A" w:rsidRPr="00A3290A" w:rsidTr="00266C44">
        <w:tc>
          <w:tcPr>
            <w:tcW w:w="4621" w:type="dxa"/>
          </w:tcPr>
          <w:p w:rsidR="00A3290A" w:rsidRPr="00C965AA" w:rsidRDefault="00C965AA" w:rsidP="00C965AA">
            <w:pPr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</w:pPr>
            <w:r w:rsidRPr="00C965AA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</w:rPr>
              <w:t>/</w:t>
            </w:r>
          </w:p>
        </w:tc>
        <w:tc>
          <w:tcPr>
            <w:tcW w:w="4621" w:type="dxa"/>
          </w:tcPr>
          <w:p w:rsidR="00A3290A" w:rsidRPr="00A3290A" w:rsidRDefault="00A3290A" w:rsidP="00A3290A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A3290A" w:rsidRPr="00A3290A" w:rsidRDefault="00A3290A" w:rsidP="00A3290A">
      <w:pPr>
        <w:spacing w:after="0" w:line="240" w:lineRule="auto"/>
        <w:contextualSpacing/>
        <w:rPr>
          <w:rFonts w:ascii="TH SarabunPSK" w:hAnsi="TH SarabunPSK"/>
          <w:b/>
          <w:bCs/>
          <w:color w:val="C00000"/>
          <w:sz w:val="32"/>
        </w:rPr>
      </w:pPr>
    </w:p>
    <w:p w:rsidR="00A3290A" w:rsidRPr="00A3290A" w:rsidRDefault="00A3290A" w:rsidP="00A3290A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A3290A">
        <w:rPr>
          <w:rFonts w:ascii="TH SarabunPSK" w:hAnsi="TH SarabunPSK"/>
          <w:b/>
          <w:bCs/>
          <w:color w:val="C00000"/>
          <w:sz w:val="32"/>
        </w:rPr>
        <w:t xml:space="preserve"> </w:t>
      </w:r>
    </w:p>
    <w:p w:rsidR="00A3290A" w:rsidRDefault="00A3290A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A3290A" w:rsidRDefault="00A3290A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A3290A" w:rsidRDefault="00A3290A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A3290A" w:rsidRDefault="00A3290A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74962F" wp14:editId="18B26982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2130425" cy="414020"/>
                <wp:effectExtent l="57150" t="38100" r="79375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Pr="00EC7CF4" w:rsidRDefault="009806E1" w:rsidP="009131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C7CF4">
                              <w:rPr>
                                <w:rFonts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C7C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2 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74962F" id="Rounded Rectangle 2" o:spid="_x0000_s1027" style="position:absolute;margin-left:0;margin-top:-10.5pt;width:167.75pt;height:32.6pt;z-index:-2516367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06E1" w:rsidRPr="00EC7CF4" w:rsidRDefault="009806E1" w:rsidP="009131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C7CF4">
                        <w:rPr>
                          <w:rFonts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C7CF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2 บัณฑิต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ตัวบ่งชี้ 2.1 คุณภาพบัณฑิตตามกรอบมาตรฐานคุณวุฒิระดับอุดมศึกษาแห่งชาติ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2103"/>
      </w:tblGrid>
      <w:tr w:rsidR="0091316D" w:rsidRPr="00040FA7" w:rsidTr="0091316D">
        <w:trPr>
          <w:tblHeader/>
        </w:trPr>
        <w:tc>
          <w:tcPr>
            <w:tcW w:w="7054" w:type="dxa"/>
          </w:tcPr>
          <w:p w:rsidR="0091316D" w:rsidRPr="00040FA7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91316D" w:rsidRPr="00040FA7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040FA7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</w:t>
            </w:r>
            <w:r>
              <w:rPr>
                <w:rFonts w:ascii="TH SarabunPSK" w:hAnsi="TH SarabunPSK" w:hint="cs"/>
                <w:sz w:val="32"/>
                <w:cs/>
              </w:rPr>
              <w:t>ที่สำเร็จการศึกษาทั้งหมด</w:t>
            </w:r>
          </w:p>
        </w:tc>
        <w:tc>
          <w:tcPr>
            <w:tcW w:w="2126" w:type="dxa"/>
          </w:tcPr>
          <w:p w:rsidR="0091316D" w:rsidRPr="003D1E95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040FA7" w:rsidRDefault="0091316D" w:rsidP="0091316D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</w:t>
            </w:r>
            <w:r>
              <w:rPr>
                <w:rFonts w:ascii="TH SarabunPSK" w:hAnsi="TH SarabunPSK" w:hint="cs"/>
                <w:sz w:val="32"/>
                <w:cs/>
              </w:rPr>
              <w:t>ได้รับการประเมินทั้งหมด</w:t>
            </w:r>
          </w:p>
        </w:tc>
        <w:tc>
          <w:tcPr>
            <w:tcW w:w="2126" w:type="dxa"/>
          </w:tcPr>
          <w:p w:rsidR="0091316D" w:rsidRPr="003D1E95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040FA7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91316D" w:rsidRPr="003D1E95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50.00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EC7CF4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91316D" w:rsidRPr="003D1E95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9</w:t>
            </w:r>
            <w:r w:rsidRPr="003D1E95">
              <w:rPr>
                <w:rFonts w:ascii="TH SarabunPSK" w:hAnsi="TH SarabunPSK"/>
                <w:sz w:val="32"/>
              </w:rPr>
              <w:t>.</w:t>
            </w:r>
            <w:r>
              <w:rPr>
                <w:rFonts w:ascii="TH SarabunPSK" w:hAnsi="TH SarabunPSK"/>
                <w:sz w:val="32"/>
              </w:rPr>
              <w:t>48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040FA7" w:rsidRDefault="0091316D" w:rsidP="0091316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91316D" w:rsidRPr="003D1E95" w:rsidRDefault="0091316D" w:rsidP="0091316D">
            <w:pPr>
              <w:jc w:val="center"/>
              <w:rPr>
                <w:rFonts w:eastAsia="Times New Roman" w:cs="Calibri"/>
                <w:szCs w:val="22"/>
              </w:rPr>
            </w:pPr>
            <w:r w:rsidRPr="003D1E95">
              <w:rPr>
                <w:rFonts w:cs="Calibri"/>
                <w:sz w:val="22"/>
                <w:szCs w:val="22"/>
              </w:rPr>
              <w:t>4.7</w:t>
            </w:r>
            <w:r>
              <w:rPr>
                <w:rFonts w:eastAsia="Times New Roman" w:cs="Calibri"/>
                <w:szCs w:val="22"/>
              </w:rPr>
              <w:t>4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CC1BF6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CC1BF6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CC1BF6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</w:t>
      </w:r>
      <w:r w:rsidRPr="00CC1BF6">
        <w:rPr>
          <w:rFonts w:ascii="TH SarabunPSK" w:hAnsi="TH SarabunPSK"/>
          <w:b/>
          <w:bCs/>
          <w:sz w:val="32"/>
        </w:rPr>
        <w:t>4.7</w:t>
      </w:r>
      <w:r>
        <w:rPr>
          <w:rFonts w:ascii="TH SarabunPSK" w:hAnsi="TH SarabunPSK"/>
          <w:b/>
          <w:bCs/>
          <w:sz w:val="32"/>
        </w:rPr>
        <w:t>4</w:t>
      </w:r>
      <w:r w:rsidRPr="00CC1BF6">
        <w:rPr>
          <w:rFonts w:ascii="TH SarabunPSK" w:hAnsi="TH SarabunPSK" w:hint="cs"/>
          <w:b/>
          <w:bCs/>
          <w:sz w:val="32"/>
          <w:cs/>
        </w:rPr>
        <w:t>................................</w:t>
      </w:r>
    </w:p>
    <w:p w:rsidR="0091316D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91316D" w:rsidRPr="00F53A0B" w:rsidRDefault="0091316D" w:rsidP="0091316D">
      <w:pPr>
        <w:rPr>
          <w:rFonts w:ascii="TH Sarabun New" w:hAnsi="TH Sarabun New" w:cs="TH Sarabun New"/>
        </w:rPr>
      </w:pPr>
      <w:r w:rsidRPr="00040FA7">
        <w:rPr>
          <w:rFonts w:ascii="TH SarabunPSK" w:hAnsi="TH SarabunPSK"/>
          <w:b/>
          <w:bCs/>
          <w:sz w:val="32"/>
          <w:cs/>
        </w:rPr>
        <w:t>การวิเคราะห์ผลที่ได้</w:t>
      </w:r>
      <w:r>
        <w:rPr>
          <w:rFonts w:ascii="TH SarabunPSK" w:hAnsi="TH SarabunPSK" w:hint="cs"/>
          <w:b/>
          <w:bCs/>
          <w:sz w:val="32"/>
          <w:cs/>
        </w:rPr>
        <w:t xml:space="preserve">  </w:t>
      </w:r>
      <w:r w:rsidRPr="00F53A0B">
        <w:rPr>
          <w:rFonts w:ascii="TH Sarabun New" w:hAnsi="TH Sarabun New" w:cs="TH Sarabun New"/>
          <w:cs/>
        </w:rPr>
        <w:t>มีความเห็นว่าบัณฑิต</w:t>
      </w:r>
    </w:p>
    <w:p w:rsidR="0091316D" w:rsidRPr="00F53A0B" w:rsidRDefault="0091316D" w:rsidP="0091316D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20"/>
        </w:rPr>
      </w:pPr>
      <w:r w:rsidRPr="00F53A0B">
        <w:rPr>
          <w:rFonts w:ascii="TH Sarabun New" w:hAnsi="TH Sarabun New" w:cs="TH Sarabun New"/>
          <w:sz w:val="20"/>
          <w:cs/>
        </w:rPr>
        <w:t>มีความเสียสละ ทุ่มเทต่องาน</w:t>
      </w:r>
    </w:p>
    <w:p w:rsidR="0091316D" w:rsidRPr="00F53A0B" w:rsidRDefault="0091316D" w:rsidP="0091316D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20"/>
        </w:rPr>
      </w:pPr>
      <w:r w:rsidRPr="00F53A0B">
        <w:rPr>
          <w:rFonts w:ascii="TH Sarabun New" w:hAnsi="TH Sarabun New" w:cs="TH Sarabun New"/>
          <w:sz w:val="20"/>
          <w:cs/>
        </w:rPr>
        <w:t>มีความรู้ในด้านงานสอนและงานวิจัย และเข้ากับเพื่อนร่วมงานได้เป็นอย่างดี</w:t>
      </w:r>
    </w:p>
    <w:p w:rsidR="0091316D" w:rsidRPr="00CC1BF6" w:rsidRDefault="0091316D" w:rsidP="0091316D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20"/>
        </w:rPr>
      </w:pPr>
      <w:r w:rsidRPr="00F53A0B">
        <w:rPr>
          <w:rFonts w:ascii="TH Sarabun New" w:hAnsi="TH Sarabun New" w:cs="TH Sarabun New"/>
          <w:sz w:val="20"/>
          <w:cs/>
        </w:rPr>
        <w:t>มีความรับผิดชอบ มีน้ำใจ เสียสละเพื่อส่วนรวม และสามารถทำงานร่วมกับเพื่อนร่วมงานได้ดี</w:t>
      </w:r>
      <w:r w:rsidRPr="00CC1BF6">
        <w:rPr>
          <w:rFonts w:ascii="TH Sarabun New" w:hAnsi="TH Sarabun New" w:cs="TH Sarabun New"/>
          <w:sz w:val="20"/>
          <w:cs/>
        </w:rPr>
        <w:t>มีความรู้และทักษะในสาขาวิชา พร้อมพัฒนาตนเองอยู่เสมอ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877D22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91316D" w:rsidRPr="0017630E" w:rsidRDefault="0091316D" w:rsidP="0091316D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17630E">
        <w:rPr>
          <w:rFonts w:ascii="TH SarabunPSK" w:hAnsi="TH SarabunPSK" w:hint="cs"/>
          <w:b/>
          <w:bCs/>
          <w:sz w:val="32"/>
          <w:cs/>
        </w:rPr>
        <w:t>ตัวบ่งชี้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2103"/>
      </w:tblGrid>
      <w:tr w:rsidR="0091316D" w:rsidRPr="00040FA7" w:rsidTr="0091316D">
        <w:trPr>
          <w:tblHeader/>
        </w:trPr>
        <w:tc>
          <w:tcPr>
            <w:tcW w:w="7054" w:type="dxa"/>
          </w:tcPr>
          <w:p w:rsidR="0091316D" w:rsidRPr="00040FA7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91316D" w:rsidRPr="00040FA7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040FA7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ผลรวมถ่วงน้ำหนักของผลงานที่ตีพิมพ์หรือเผยแพร่ของนักศึกษาและผู้สำเร็จการศึกษาระดับปริญญาเอก (ปีปฏิทิน)</w:t>
            </w:r>
          </w:p>
        </w:tc>
        <w:tc>
          <w:tcPr>
            <w:tcW w:w="2126" w:type="dxa"/>
          </w:tcPr>
          <w:p w:rsidR="0091316D" w:rsidRPr="00040FA7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16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040FA7" w:rsidRDefault="0091316D" w:rsidP="0091316D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</w:t>
            </w:r>
            <w:r>
              <w:rPr>
                <w:rFonts w:ascii="TH SarabunPSK" w:hAnsi="TH SarabunPSK" w:hint="cs"/>
                <w:sz w:val="32"/>
                <w:cs/>
              </w:rPr>
              <w:t>ผู้สำเร็จการศึกษาระดับปริญญาเอกทั้งหมด (ปีการศึกษา)</w:t>
            </w:r>
          </w:p>
        </w:tc>
        <w:tc>
          <w:tcPr>
            <w:tcW w:w="2126" w:type="dxa"/>
          </w:tcPr>
          <w:p w:rsidR="0091316D" w:rsidRPr="00040FA7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</w:tr>
      <w:tr w:rsidR="0091316D" w:rsidRPr="00040FA7" w:rsidTr="0091316D">
        <w:tc>
          <w:tcPr>
            <w:tcW w:w="7054" w:type="dxa"/>
          </w:tcPr>
          <w:p w:rsidR="0091316D" w:rsidRPr="00040FA7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91316D" w:rsidRPr="00040FA7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2.67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EC7CF4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คะแนนที่ได้เท่ากับ..................2.67..............................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5E07B9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ในระดับปริญญาเอก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(สำหรับการรายงานผลงานทางวิชาการ)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2549"/>
        <w:gridCol w:w="3681"/>
        <w:gridCol w:w="3516"/>
      </w:tblGrid>
      <w:tr w:rsidR="0091316D" w:rsidRPr="00DA5CBB" w:rsidTr="0091316D">
        <w:trPr>
          <w:trHeight w:val="529"/>
          <w:tblHeader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ชื่อและรหัสนักศึกษา/ผู้สำเร็จการศึกษา</w:t>
            </w:r>
          </w:p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91316D" w:rsidRPr="00DA5CBB" w:rsidTr="0091316D">
        <w:trPr>
          <w:trHeight w:val="533"/>
        </w:trPr>
        <w:tc>
          <w:tcPr>
            <w:tcW w:w="9746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  <w:r w:rsidRPr="00DA5CBB">
              <w:rPr>
                <w:rFonts w:ascii="TH SarabunPSK" w:hAnsi="TH SarabunPSK" w:hint="cs"/>
                <w:b/>
                <w:bCs/>
                <w:sz w:val="32"/>
              </w:rPr>
              <w:t xml:space="preserve"> </w:t>
            </w:r>
          </w:p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746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746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ผลงานที่ได้รับการจดอนุสิทธิบัตร (ค่าน้ำหนัก 0.40)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746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 xml:space="preserve">TCI </w:t>
            </w: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กลุ่มที่ 2 (ค่าน้ำหนัก 0.60)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746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ก.พ.อ.ฯ (ค่าน้ำหนัก 0.80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>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/>
                <w:b/>
                <w:bCs/>
                <w:sz w:val="32"/>
              </w:rPr>
              <w:t>1.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/>
                <w:b/>
                <w:bCs/>
                <w:sz w:val="32"/>
              </w:rPr>
              <w:t>2.</w:t>
            </w: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746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 xml:space="preserve">TCI </w:t>
            </w: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กลุ่มที่ 1 (ค่าน้ำหนัก 0.80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>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3681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681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516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746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9F5ABC" w:rsidRDefault="0091316D" w:rsidP="0091316D">
            <w:pPr>
              <w:rPr>
                <w:rFonts w:ascii="TH SarabunPSK" w:hAnsi="TH SarabunPSK"/>
                <w:sz w:val="32"/>
              </w:rPr>
            </w:pPr>
            <w:r w:rsidRPr="009F5ABC"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 xml:space="preserve">1. </w:t>
            </w:r>
            <w:r w:rsidRPr="009F5ABC">
              <w:rPr>
                <w:rFonts w:ascii="TH SarabunPSK" w:hAnsi="TH SarabunPSK" w:hint="cs"/>
                <w:sz w:val="32"/>
                <w:cs/>
              </w:rPr>
              <w:t>นายอาทิตย์ วิริยพงศานนท์</w:t>
            </w:r>
            <w:r>
              <w:rPr>
                <w:rFonts w:ascii="TH SarabunPSK" w:hAnsi="TH SarabunPSK" w:hint="cs"/>
                <w:sz w:val="32"/>
                <w:cs/>
              </w:rPr>
              <w:t xml:space="preserve"> รหัส 590551009</w:t>
            </w:r>
          </w:p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681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5220D6">
              <w:rPr>
                <w:rFonts w:ascii="TH SarabunPSK" w:hAnsi="TH SarabunPSK"/>
                <w:sz w:val="32"/>
              </w:rPr>
              <w:t>Fixed Point Theorems for Generalized R-Contraction in b-Metric Spaces</w:t>
            </w:r>
          </w:p>
        </w:tc>
        <w:tc>
          <w:tcPr>
            <w:tcW w:w="3516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(2018) Thai journal of Mathematics, vol 16:  Special issue of </w:t>
            </w:r>
            <w:r w:rsidRPr="000C2F04">
              <w:rPr>
                <w:rFonts w:ascii="TH SarabunPSK" w:hAnsi="TH SarabunPSK"/>
                <w:sz w:val="32"/>
              </w:rPr>
              <w:t>ACFPTO2018</w:t>
            </w:r>
            <w:r>
              <w:rPr>
                <w:rFonts w:ascii="TH SarabunPSK" w:hAnsi="TH SarabunPSK"/>
                <w:sz w:val="32"/>
              </w:rPr>
              <w:t>, pp. 277 - 287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 w:rsidRPr="005220D6">
              <w:rPr>
                <w:rFonts w:ascii="TH SarabunPSK" w:hAnsi="TH SarabunPSK"/>
                <w:sz w:val="32"/>
              </w:rPr>
              <w:t xml:space="preserve">. </w:t>
            </w:r>
            <w:r w:rsidRPr="005220D6">
              <w:rPr>
                <w:rFonts w:ascii="TH SarabunPSK" w:hAnsi="TH SarabunPSK" w:hint="cs"/>
                <w:sz w:val="32"/>
                <w:cs/>
              </w:rPr>
              <w:t>นายชลวัฒน์ พุกเพียรเลิศ</w:t>
            </w:r>
            <w:r w:rsidRPr="005220D6">
              <w:rPr>
                <w:rFonts w:ascii="TH SarabunPSK" w:hAnsi="TH SarabunPSK"/>
                <w:sz w:val="32"/>
                <w:cs/>
              </w:rPr>
              <w:t xml:space="preserve">รหัส </w:t>
            </w:r>
            <w:r w:rsidRPr="005220D6">
              <w:rPr>
                <w:rFonts w:ascii="TH SarabunPSK" w:hAnsi="TH SarabunPSK"/>
                <w:sz w:val="32"/>
              </w:rPr>
              <w:t>580551028</w:t>
            </w:r>
          </w:p>
        </w:tc>
        <w:tc>
          <w:tcPr>
            <w:tcW w:w="3681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5220D6">
              <w:rPr>
                <w:rFonts w:ascii="TH SarabunPSK" w:hAnsi="TH SarabunPSK"/>
                <w:sz w:val="32"/>
              </w:rPr>
              <w:t>Green’s Relations on a Semigroup of Transformations with Restricted Range that Preserves an Equivalence Relation and a Cross-Section</w:t>
            </w:r>
          </w:p>
        </w:tc>
        <w:tc>
          <w:tcPr>
            <w:tcW w:w="3516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5220D6">
              <w:rPr>
                <w:rFonts w:ascii="TH SarabunPSK" w:hAnsi="TH SarabunPSK"/>
                <w:sz w:val="32"/>
              </w:rPr>
              <w:t xml:space="preserve">(2018) Mathematics, 6 (8), pp. 1-12 </w:t>
            </w:r>
          </w:p>
          <w:p w:rsidR="0091316D" w:rsidRPr="005220D6" w:rsidRDefault="0091316D" w:rsidP="0091316D">
            <w:pPr>
              <w:contextualSpacing/>
              <w:rPr>
                <w:rFonts w:ascii="TH SarabunPSK" w:hAnsi="TH SarabunPSK"/>
                <w:strike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681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trike/>
                <w:sz w:val="32"/>
              </w:rPr>
            </w:pPr>
            <w:r w:rsidRPr="005220D6">
              <w:rPr>
                <w:rFonts w:ascii="TH SarabunPSK" w:hAnsi="TH SarabunPSK"/>
                <w:sz w:val="32"/>
              </w:rPr>
              <w:t>On the Semigroup Whose Elements are Subgraphs of a Complete Graph</w:t>
            </w:r>
          </w:p>
        </w:tc>
        <w:tc>
          <w:tcPr>
            <w:tcW w:w="3516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5220D6">
              <w:rPr>
                <w:rFonts w:ascii="TH SarabunPSK" w:hAnsi="TH SarabunPSK"/>
                <w:sz w:val="32"/>
              </w:rPr>
              <w:t>(2018) Mathematics, 6 (5), pp. 1-10</w:t>
            </w:r>
          </w:p>
          <w:p w:rsidR="0091316D" w:rsidRPr="005220D6" w:rsidRDefault="0091316D" w:rsidP="0091316D">
            <w:pPr>
              <w:contextualSpacing/>
              <w:rPr>
                <w:rFonts w:ascii="TH SarabunPSK" w:hAnsi="TH SarabunPSK"/>
                <w:strike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3. นายอดิศักดิ์ หารจริง รหัส 580551030</w:t>
            </w:r>
          </w:p>
        </w:tc>
        <w:tc>
          <w:tcPr>
            <w:tcW w:w="3681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5220D6">
              <w:rPr>
                <w:rFonts w:ascii="TH SarabunPSK" w:hAnsi="TH SarabunPSK"/>
                <w:sz w:val="32"/>
              </w:rPr>
              <w:t>The split common fixed point problem for infinite families of demicontractive mappings</w:t>
            </w:r>
          </w:p>
        </w:tc>
        <w:tc>
          <w:tcPr>
            <w:tcW w:w="3516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(2018) Fixed pointTheory and Applications, 2018 (14), pp. 1-21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contextualSpacing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681" w:type="dxa"/>
          </w:tcPr>
          <w:p w:rsidR="0091316D" w:rsidRPr="005220D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5220D6">
              <w:rPr>
                <w:rFonts w:ascii="TH SarabunPSK" w:hAnsi="TH SarabunPSK"/>
                <w:sz w:val="32"/>
              </w:rPr>
              <w:t>Solving split equality common fixed point problem for infinite families of demicontractive mappings</w:t>
            </w:r>
          </w:p>
        </w:tc>
        <w:tc>
          <w:tcPr>
            <w:tcW w:w="3516" w:type="dxa"/>
          </w:tcPr>
          <w:p w:rsidR="0091316D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(2018) </w:t>
            </w:r>
            <w:r w:rsidRPr="00D90833">
              <w:rPr>
                <w:rFonts w:ascii="TH SarabunPSK" w:hAnsi="TH SarabunPSK"/>
                <w:sz w:val="32"/>
              </w:rPr>
              <w:t>Carpathian Journal of Mathematics</w:t>
            </w:r>
            <w:r>
              <w:rPr>
                <w:rFonts w:ascii="TH SarabunPSK" w:hAnsi="TH SarabunPSK"/>
                <w:sz w:val="32"/>
              </w:rPr>
              <w:t>, 3</w:t>
            </w:r>
            <w:r w:rsidRPr="00D90833"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</w:rPr>
              <w:t>(</w:t>
            </w:r>
            <w:r w:rsidRPr="00D90833">
              <w:rPr>
                <w:rFonts w:ascii="TH SarabunPSK" w:hAnsi="TH SarabunPSK"/>
                <w:sz w:val="32"/>
              </w:rPr>
              <w:t>3</w:t>
            </w:r>
            <w:r>
              <w:rPr>
                <w:rFonts w:ascii="TH SarabunPSK" w:hAnsi="TH SarabunPSK"/>
                <w:sz w:val="32"/>
              </w:rPr>
              <w:t>)</w:t>
            </w:r>
            <w:r w:rsidRPr="00D90833">
              <w:rPr>
                <w:rFonts w:ascii="TH SarabunPSK" w:hAnsi="TH SarabunPSK"/>
                <w:sz w:val="32"/>
              </w:rPr>
              <w:t xml:space="preserve">, </w:t>
            </w:r>
            <w:r>
              <w:rPr>
                <w:rFonts w:ascii="TH SarabunPSK" w:hAnsi="TH SarabunPSK"/>
                <w:sz w:val="32"/>
              </w:rPr>
              <w:t>pp.</w:t>
            </w:r>
            <w:r w:rsidRPr="00D90833">
              <w:rPr>
                <w:rFonts w:ascii="TH SarabunPSK" w:hAnsi="TH SarabunPSK"/>
                <w:sz w:val="32"/>
              </w:rPr>
              <w:t xml:space="preserve"> 321-331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Pr="00D90833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4</w:t>
            </w:r>
            <w:r w:rsidRPr="00D90833">
              <w:rPr>
                <w:rFonts w:ascii="TH SarabunPSK" w:hAnsi="TH SarabunPSK"/>
                <w:sz w:val="32"/>
              </w:rPr>
              <w:t>.</w:t>
            </w:r>
            <w:r w:rsidRPr="00D90833"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  <w:r w:rsidRPr="00D90833">
              <w:rPr>
                <w:rFonts w:ascii="TH SarabunPSK" w:hAnsi="TH SarabunPSK"/>
                <w:sz w:val="32"/>
                <w:cs/>
              </w:rPr>
              <w:t>นางสาวศิริลักษณ์ วังราช</w:t>
            </w:r>
            <w:r>
              <w:rPr>
                <w:rFonts w:ascii="TH SarabunPSK" w:hAnsi="TH SarabunPSK" w:hint="cs"/>
                <w:sz w:val="32"/>
                <w:cs/>
              </w:rPr>
              <w:t xml:space="preserve"> รหัส 550551026</w:t>
            </w:r>
          </w:p>
        </w:tc>
        <w:tc>
          <w:tcPr>
            <w:tcW w:w="3681" w:type="dxa"/>
          </w:tcPr>
          <w:p w:rsidR="0091316D" w:rsidRPr="00D90833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Exponentially practical stability of discrete time singular system with delay and disturbance</w:t>
            </w:r>
          </w:p>
        </w:tc>
        <w:tc>
          <w:tcPr>
            <w:tcW w:w="3516" w:type="dxa"/>
          </w:tcPr>
          <w:p w:rsidR="0091316D" w:rsidRPr="00D90833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sz w:val="32"/>
              </w:rPr>
              <w:t xml:space="preserve"> Advances in Difference Equations, 130, pp. 1-23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5. </w:t>
            </w:r>
            <w:r w:rsidRPr="0091438E">
              <w:rPr>
                <w:rFonts w:ascii="TH SarabunPSK" w:hAnsi="TH SarabunPSK"/>
                <w:sz w:val="32"/>
                <w:cs/>
              </w:rPr>
              <w:t xml:space="preserve">นายณัฐวุฒิ บุญลือ รหัส </w:t>
            </w:r>
            <w:r w:rsidRPr="0091438E">
              <w:rPr>
                <w:rFonts w:ascii="TH SarabunPSK" w:hAnsi="TH SarabunPSK"/>
                <w:sz w:val="32"/>
              </w:rPr>
              <w:t>580551062</w:t>
            </w: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Best proximity point for proximal Berinde nonexpansive mappings on starshaped sets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Archivum mathematicum, 54(3), pp.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165-176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Hybrid algorithm for common best proximity points of some generalized nonself nonexpansive mappings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Mathematical Methods in the Applied Sciences, 41, pp. 7655 - 7666 https://doi.org/10.1002/mma.5227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6. </w:t>
            </w:r>
            <w:r w:rsidRPr="0091438E">
              <w:rPr>
                <w:rFonts w:ascii="TH SarabunPSK" w:hAnsi="TH SarabunPSK"/>
                <w:sz w:val="32"/>
                <w:cs/>
              </w:rPr>
              <w:t xml:space="preserve">นายรวีโรจน์ ศุภรตุลธร รหัส </w:t>
            </w:r>
            <w:r w:rsidRPr="0091438E">
              <w:rPr>
                <w:rFonts w:ascii="TH SarabunPSK" w:hAnsi="TH SarabunPSK"/>
                <w:sz w:val="32"/>
              </w:rPr>
              <w:t>590551010</w:t>
            </w: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91438E">
              <w:rPr>
                <w:rFonts w:ascii="TH SarabunPSK" w:hAnsi="TH SarabunPSK"/>
                <w:sz w:val="32"/>
              </w:rPr>
              <w:t>Convergence Analysis of SP-Iteration for G-Nonexpansive Mappings with Directed Graphs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Bulletin of the Malaysian Mathematical Sciences Society, pp. 1-20 https://doi.org/10.1007/s40840-018-0606-0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A modified S-iteration process for G-nonexpansive mappings in Banach spaces with graphs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Numerical Algorithms, 77 (2), pp. 479-490 (2018)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Proximal point algorithms involving fixed point iteration for nonexpansive mappings in CAT(</w:t>
            </w:r>
            <w:r w:rsidRPr="0091438E">
              <w:rPr>
                <w:rFonts w:cs="Calibri"/>
                <w:color w:val="000000"/>
                <w:sz w:val="32"/>
                <w:shd w:val="clear" w:color="auto" w:fill="FFFFFF"/>
              </w:rPr>
              <w:t>κ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) spaces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Carpathian Journal of Mathematics, 34 (2), pp. 229-237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7. </w:t>
            </w:r>
            <w:r w:rsidRPr="0091438E">
              <w:rPr>
                <w:rFonts w:ascii="TH SarabunPSK" w:hAnsi="TH SarabunPSK"/>
                <w:sz w:val="32"/>
                <w:cs/>
              </w:rPr>
              <w:t xml:space="preserve">นายพชร ใจโลกา รหัส </w:t>
            </w:r>
            <w:r w:rsidRPr="0091438E">
              <w:rPr>
                <w:rFonts w:ascii="TH SarabunPSK" w:hAnsi="TH SarabunPSK"/>
                <w:sz w:val="32"/>
              </w:rPr>
              <w:t>570551002</w:t>
            </w: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Split Null Point Problems and Fixed Point Problems for Demicontractive Multivalued Mappings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Mediterranean Journal of Mathematics, Volume 15, Issue 5, Article 204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, pp. 1-19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8. </w:t>
            </w:r>
            <w:r w:rsidRPr="0091438E">
              <w:rPr>
                <w:rFonts w:ascii="TH SarabunPSK" w:hAnsi="TH SarabunPSK"/>
                <w:sz w:val="32"/>
                <w:cs/>
              </w:rPr>
              <w:t xml:space="preserve">นายณัฐวุฒิ  นุโพธิ์ รหัส </w:t>
            </w:r>
            <w:r w:rsidRPr="0091438E">
              <w:rPr>
                <w:rFonts w:ascii="TH SarabunPSK" w:hAnsi="TH SarabunPSK"/>
                <w:sz w:val="32"/>
              </w:rPr>
              <w:t>550551073</w:t>
            </w: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Independent domination number in Cayley digraphs of rectangular groups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Discrete Mathematics Algorithms and Applications, 10(2), DOI: 10.1142/S1793830918500246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On the Independence Number of Cayley Digraphs of Rectangular Groups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Graphs and Combinatorics, 34,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pp.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579-598 DOI: 10.1007/s00373-018-1896-6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9. </w:t>
            </w:r>
            <w:r w:rsidRPr="0091438E">
              <w:rPr>
                <w:rFonts w:ascii="TH SarabunPSK" w:hAnsi="TH SarabunPSK"/>
                <w:sz w:val="32"/>
                <w:cs/>
              </w:rPr>
              <w:t xml:space="preserve">น.ส.ชัญญา ทิศกลาง รหัส </w:t>
            </w:r>
            <w:r w:rsidRPr="0091438E">
              <w:rPr>
                <w:rFonts w:ascii="TH SarabunPSK" w:hAnsi="TH SarabunPSK"/>
                <w:sz w:val="32"/>
              </w:rPr>
              <w:t>550551051</w:t>
            </w: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On Vertex-transitive Cayley Graphs of Finite Transformation Semigroups with Restricted Range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Communications in Mathematics and Applications, 9(2),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pp.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219-227.</w:t>
            </w:r>
          </w:p>
        </w:tc>
      </w:tr>
      <w:tr w:rsidR="0091316D" w:rsidRPr="00DA5CBB" w:rsidTr="0091316D">
        <w:trPr>
          <w:trHeight w:val="533"/>
        </w:trPr>
        <w:tc>
          <w:tcPr>
            <w:tcW w:w="2549" w:type="dxa"/>
          </w:tcPr>
          <w:p w:rsidR="0091316D" w:rsidRDefault="0091316D" w:rsidP="0091316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81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On Connectedness of Cayley Graphs of Finite Transformation Semigroups</w:t>
            </w:r>
          </w:p>
        </w:tc>
        <w:tc>
          <w:tcPr>
            <w:tcW w:w="3516" w:type="dxa"/>
          </w:tcPr>
          <w:p w:rsidR="0091316D" w:rsidRPr="0091438E" w:rsidRDefault="0091316D" w:rsidP="0091316D">
            <w:pPr>
              <w:contextualSpacing/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</w:pPr>
            <w:r w:rsidRPr="00D90833">
              <w:rPr>
                <w:rFonts w:ascii="TH SarabunPSK" w:hAnsi="TH SarabunPSK"/>
                <w:sz w:val="32"/>
              </w:rPr>
              <w:t>(2018)</w:t>
            </w:r>
            <w:r>
              <w:rPr>
                <w:rFonts w:ascii="TH SarabunPSK" w:hAnsi="TH SarabunPSK"/>
                <w:sz w:val="32"/>
              </w:rPr>
              <w:t xml:space="preserve"> 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>Thai Journal of Mathematics, Special issue,</w:t>
            </w:r>
            <w:r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pp.</w:t>
            </w:r>
            <w:r w:rsidRPr="0091438E">
              <w:rPr>
                <w:rFonts w:ascii="TH SarabunPSK" w:hAnsi="TH SarabunPSK"/>
                <w:color w:val="000000"/>
                <w:sz w:val="32"/>
                <w:shd w:val="clear" w:color="auto" w:fill="FFFFFF"/>
              </w:rPr>
              <w:t xml:space="preserve"> 261–271.</w:t>
            </w:r>
          </w:p>
        </w:tc>
      </w:tr>
    </w:tbl>
    <w:p w:rsidR="0091316D" w:rsidRPr="00DA5CBB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DA5CBB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DA5CBB">
        <w:rPr>
          <w:rFonts w:ascii="TH SarabunPSK" w:hAnsi="TH SarabunPSK" w:hint="cs"/>
          <w:b/>
          <w:bCs/>
          <w:sz w:val="32"/>
          <w:cs/>
        </w:rPr>
        <w:t>ตารางที่ 2.2.2 ผลงานของนักศึกษาและผู้สำเร็จการศึกษาในระดับปริญญาเอกที่ได้รับการตีพิมพ์หรือเผยแพร่</w:t>
      </w:r>
      <w:r w:rsidRPr="00DA5CBB">
        <w:rPr>
          <w:rFonts w:ascii="TH SarabunPSK" w:hAnsi="TH SarabunPSK"/>
          <w:b/>
          <w:bCs/>
          <w:sz w:val="32"/>
        </w:rPr>
        <w:t xml:space="preserve"> </w:t>
      </w:r>
      <w:r w:rsidRPr="00DA5CBB">
        <w:rPr>
          <w:rFonts w:ascii="TH SarabunPSK" w:hAnsi="TH SarabunPSK" w:hint="cs"/>
          <w:b/>
          <w:bCs/>
          <w:sz w:val="32"/>
          <w:cs/>
        </w:rPr>
        <w:t>(สำหรับการรายงานผลงานสร้างสรรค์)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4164"/>
        <w:gridCol w:w="1958"/>
      </w:tblGrid>
      <w:tr w:rsidR="0091316D" w:rsidRPr="00DA5CBB" w:rsidTr="0091316D">
        <w:trPr>
          <w:trHeight w:val="529"/>
          <w:tblHeader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ชื่อและรหัสนักศึกษา/ผู้สำเร็จการศึกษา</w:t>
            </w:r>
          </w:p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91316D" w:rsidRPr="00DA5CBB" w:rsidTr="0091316D">
        <w:trPr>
          <w:trHeight w:val="512"/>
        </w:trPr>
        <w:tc>
          <w:tcPr>
            <w:tcW w:w="9180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>online (</w:t>
            </w: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ค่าน้ำหนัก 0.20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>)</w:t>
            </w:r>
          </w:p>
        </w:tc>
      </w:tr>
      <w:tr w:rsidR="0091316D" w:rsidRPr="00DA5CBB" w:rsidTr="0091316D">
        <w:trPr>
          <w:trHeight w:val="512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180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 xml:space="preserve">งานสร้างสรรค์ที่ได้รับการเผยแพร่ในระดับสถาบัน 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>(</w:t>
            </w: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ค่าน้ำหนัก 0.40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>)</w:t>
            </w: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180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งานสร้างสรรค์ที่ได้รับการเผยแพร่ในระดับชาติ (ค่าน้ำหนัก 0.60</w:t>
            </w:r>
            <w:r w:rsidRPr="00DA5CBB">
              <w:rPr>
                <w:rFonts w:ascii="TH SarabunPSK" w:hAnsi="TH SarabunPSK"/>
                <w:b/>
                <w:bCs/>
                <w:sz w:val="32"/>
              </w:rPr>
              <w:t>)</w:t>
            </w: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180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9180" w:type="dxa"/>
            <w:gridSpan w:val="3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DA5CBB" w:rsidTr="0091316D">
        <w:trPr>
          <w:trHeight w:val="533"/>
        </w:trPr>
        <w:tc>
          <w:tcPr>
            <w:tcW w:w="294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A5CBB">
              <w:rPr>
                <w:rFonts w:ascii="TH SarabunPSK" w:hAnsi="TH SarabunPSK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984" w:type="dxa"/>
          </w:tcPr>
          <w:p w:rsidR="0091316D" w:rsidRPr="00DA5CBB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8601B1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601B1">
        <w:rPr>
          <w:rFonts w:ascii="TH SarabunPSK" w:hAnsi="TH SarabunPSK"/>
          <w:sz w:val="32"/>
          <w:cs/>
        </w:rPr>
        <w:t>ผู้สำเร็จการศึกษาระดับปริญญาเอกทั้งหมด (สิงหาคม 2561 - กรกฎาคม 2562)</w:t>
      </w:r>
    </w:p>
    <w:p w:rsidR="0091316D" w:rsidRPr="008601B1" w:rsidRDefault="0091316D" w:rsidP="0091316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8601B1">
        <w:rPr>
          <w:rFonts w:ascii="TH SarabunPSK" w:hAnsi="TH SarabunPSK" w:cs="TH SarabunPSK"/>
          <w:sz w:val="32"/>
          <w:cs/>
        </w:rPr>
        <w:t>นายชลวัฒน์ พุกเพียรเลิศ</w:t>
      </w:r>
    </w:p>
    <w:p w:rsidR="0091316D" w:rsidRPr="008601B1" w:rsidRDefault="0091316D" w:rsidP="0091316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8601B1">
        <w:rPr>
          <w:rFonts w:ascii="TH SarabunPSK" w:hAnsi="TH SarabunPSK" w:cs="TH SarabunPSK"/>
          <w:sz w:val="32"/>
          <w:cs/>
        </w:rPr>
        <w:t>นางสาวศิริลักษณ์ ผลอินทร์</w:t>
      </w:r>
    </w:p>
    <w:p w:rsidR="0091316D" w:rsidRPr="008601B1" w:rsidRDefault="0091316D" w:rsidP="0091316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8601B1">
        <w:rPr>
          <w:rFonts w:ascii="TH SarabunPSK" w:hAnsi="TH SarabunPSK" w:cs="TH SarabunPSK"/>
          <w:sz w:val="32"/>
          <w:cs/>
        </w:rPr>
        <w:t>นายอาทิตย์ วิริยพงศานนท์</w:t>
      </w:r>
    </w:p>
    <w:p w:rsidR="0091316D" w:rsidRPr="008601B1" w:rsidRDefault="0091316D" w:rsidP="0091316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8601B1">
        <w:rPr>
          <w:rFonts w:ascii="TH SarabunPSK" w:hAnsi="TH SarabunPSK" w:cs="TH SarabunPSK"/>
          <w:sz w:val="32"/>
          <w:cs/>
        </w:rPr>
        <w:t>นางสาวขวัญชนก ไชยชนะ</w:t>
      </w:r>
    </w:p>
    <w:p w:rsidR="0091316D" w:rsidRPr="008601B1" w:rsidRDefault="0091316D" w:rsidP="0091316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8601B1">
        <w:rPr>
          <w:rFonts w:ascii="TH SarabunPSK" w:hAnsi="TH SarabunPSK" w:cs="TH SarabunPSK"/>
          <w:sz w:val="32"/>
          <w:cs/>
        </w:rPr>
        <w:t>นายอดิศักดิ์ หารจริง</w:t>
      </w:r>
    </w:p>
    <w:p w:rsidR="0091316D" w:rsidRPr="008601B1" w:rsidRDefault="0091316D" w:rsidP="0091316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8601B1">
        <w:rPr>
          <w:rFonts w:ascii="TH SarabunPSK" w:hAnsi="TH SarabunPSK" w:cs="TH SarabunPSK"/>
          <w:sz w:val="32"/>
          <w:cs/>
        </w:rPr>
        <w:t>นางสาวศิริลักษณ์ วังราช</w:t>
      </w:r>
    </w:p>
    <w:p w:rsidR="008601B1" w:rsidRDefault="008601B1" w:rsidP="008601B1">
      <w:pPr>
        <w:spacing w:after="0" w:line="240" w:lineRule="auto"/>
        <w:rPr>
          <w:rFonts w:ascii="TH SarabunPSK" w:hAnsi="TH SarabunPSK"/>
          <w:sz w:val="32"/>
        </w:rPr>
      </w:pPr>
      <w:r w:rsidRPr="008601B1">
        <w:rPr>
          <w:rFonts w:ascii="TH SarabunPSK" w:hAnsi="TH SarabunPSK" w:hint="cs"/>
          <w:b/>
          <w:bCs/>
          <w:sz w:val="32"/>
          <w:cs/>
        </w:rPr>
        <w:t>หมายเหตุ</w:t>
      </w:r>
      <w:r>
        <w:rPr>
          <w:rFonts w:ascii="TH SarabunPSK" w:hAnsi="TH SarabunPSK" w:hint="cs"/>
          <w:sz w:val="32"/>
          <w:cs/>
        </w:rPr>
        <w:t xml:space="preserve">   </w:t>
      </w:r>
      <w:r w:rsidR="0091316D" w:rsidRPr="008D5E67">
        <w:rPr>
          <w:rFonts w:ascii="TH SarabunPSK" w:hAnsi="TH SarabunPSK" w:hint="cs"/>
          <w:sz w:val="32"/>
          <w:cs/>
        </w:rPr>
        <w:t xml:space="preserve">นางสาวมณทิญา เรืองหน่าย รหัส 560551033 * (สอบวิทยานิพนธ์แล้ว </w:t>
      </w:r>
    </w:p>
    <w:p w:rsidR="0091316D" w:rsidRDefault="008601B1" w:rsidP="008601B1">
      <w:pPr>
        <w:spacing w:after="0"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           </w:t>
      </w:r>
      <w:r w:rsidR="0091316D" w:rsidRPr="008D5E67">
        <w:rPr>
          <w:rFonts w:ascii="TH SarabunPSK" w:hAnsi="TH SarabunPSK" w:hint="cs"/>
          <w:sz w:val="32"/>
          <w:cs/>
        </w:rPr>
        <w:t>แต่ไม่ได้ยื่นจบ รอตีพิมพ์)</w:t>
      </w:r>
    </w:p>
    <w:p w:rsidR="0091316D" w:rsidRDefault="0091316D" w:rsidP="0091316D">
      <w:pPr>
        <w:ind w:left="360"/>
        <w:rPr>
          <w:rFonts w:ascii="TH SarabunPSK" w:hAnsi="TH SarabunPSK"/>
          <w:sz w:val="32"/>
        </w:rPr>
      </w:pPr>
    </w:p>
    <w:p w:rsidR="0091316D" w:rsidRDefault="0091316D" w:rsidP="0091316D">
      <w:pPr>
        <w:ind w:left="360"/>
        <w:rPr>
          <w:rFonts w:ascii="TH SarabunPSK" w:hAnsi="TH SarabunPSK"/>
          <w:sz w:val="32"/>
        </w:rPr>
      </w:pPr>
    </w:p>
    <w:p w:rsidR="0091316D" w:rsidRDefault="0091316D" w:rsidP="0091316D">
      <w:pPr>
        <w:ind w:left="360"/>
        <w:rPr>
          <w:rFonts w:ascii="TH SarabunPSK" w:hAnsi="TH SarabunPSK"/>
          <w:sz w:val="32"/>
        </w:rPr>
      </w:pPr>
    </w:p>
    <w:p w:rsidR="0091316D" w:rsidRDefault="0091316D" w:rsidP="0091316D">
      <w:pPr>
        <w:ind w:left="360"/>
        <w:rPr>
          <w:rFonts w:ascii="TH SarabunPSK" w:hAnsi="TH SarabunPSK"/>
          <w:sz w:val="32"/>
        </w:rPr>
      </w:pPr>
    </w:p>
    <w:p w:rsidR="0091316D" w:rsidRPr="00971EB8" w:rsidRDefault="0091316D" w:rsidP="0091316D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F86714D" wp14:editId="33B55EFB">
                <wp:simplePos x="0" y="0"/>
                <wp:positionH relativeFrom="column">
                  <wp:posOffset>1802753</wp:posOffset>
                </wp:positionH>
                <wp:positionV relativeFrom="paragraph">
                  <wp:posOffset>-79722</wp:posOffset>
                </wp:positionV>
                <wp:extent cx="2130724" cy="414068"/>
                <wp:effectExtent l="57150" t="38100" r="79375" b="1003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C3442" id="Rounded Rectangle 20" o:spid="_x0000_s1026" style="position:absolute;margin-left:141.95pt;margin-top:-6.3pt;width:167.75pt;height:32.6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>
        <w:rPr>
          <w:rFonts w:ascii="TH SarabunPSK" w:hAnsi="TH SarabunPSK"/>
          <w:b/>
          <w:bCs/>
          <w:sz w:val="36"/>
          <w:szCs w:val="36"/>
          <w:cs/>
        </w:rPr>
        <w:t>ที่ 3 นักศึกษ</w:t>
      </w:r>
      <w:r>
        <w:rPr>
          <w:rFonts w:ascii="TH SarabunPSK" w:hAnsi="TH SarabunPSK" w:hint="cs"/>
          <w:b/>
          <w:bCs/>
          <w:sz w:val="36"/>
          <w:szCs w:val="36"/>
          <w:cs/>
        </w:rPr>
        <w:t>า</w:t>
      </w:r>
    </w:p>
    <w:p w:rsidR="0091316D" w:rsidRDefault="0091316D" w:rsidP="0091316D">
      <w:pPr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BB2F58">
        <w:rPr>
          <w:rFonts w:ascii="TH SarabunPSK" w:hAnsi="TH SarabunPSK"/>
          <w:b/>
          <w:bCs/>
          <w:sz w:val="32"/>
          <w:cs/>
        </w:rPr>
        <w:t>ตัวบ่งชี้</w:t>
      </w:r>
      <w:r>
        <w:rPr>
          <w:rFonts w:ascii="TH SarabunPSK" w:hAnsi="TH SarabunPSK" w:hint="cs"/>
          <w:b/>
          <w:bCs/>
          <w:sz w:val="32"/>
          <w:cs/>
        </w:rPr>
        <w:t xml:space="preserve"> 3.1</w:t>
      </w:r>
      <w:r>
        <w:rPr>
          <w:rFonts w:ascii="TH SarabunPSK" w:hAnsi="TH SarabunPSK"/>
          <w:sz w:val="32"/>
          <w:cs/>
        </w:rPr>
        <w:t xml:space="preserve"> </w:t>
      </w:r>
      <w:r w:rsidRPr="004671C0">
        <w:rPr>
          <w:rFonts w:ascii="TH SarabunPSK" w:hAnsi="TH SarabunPSK"/>
          <w:b/>
          <w:bCs/>
          <w:sz w:val="32"/>
          <w:cs/>
        </w:rPr>
        <w:t>การรับนักศึกษา</w:t>
      </w:r>
    </w:p>
    <w:p w:rsidR="0091316D" w:rsidRDefault="0091316D" w:rsidP="0091316D">
      <w:pPr>
        <w:spacing w:after="0" w:line="240" w:lineRule="auto"/>
        <w:rPr>
          <w:rFonts w:ascii="TH SarabunPSK" w:eastAsiaTheme="minorHAnsi" w:hAnsi="TH SarabunPSK"/>
          <w:b/>
          <w:bCs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การรับนักศึกษา</w:t>
      </w:r>
    </w:p>
    <w:p w:rsidR="0091316D" w:rsidRDefault="0091316D" w:rsidP="0091316D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>คณะกรรมการบริหารหลักสูตรได้วางแผนกำหนดเป้าหมายจำนวนรับนักศึกษาในแต่ละปีการศึกษา โดยคำนึงถึงความต้องการศึกษาต่อของบุคลากรทางการศึกษา และความพร้อมของอาจารย์ประจำหลักสูตร โดยควบคุมอัตราส่วนอาจารย์ต่อนักศึกษาให้เป็นไปตามเกณฑ์ สกอ.</w:t>
      </w:r>
    </w:p>
    <w:p w:rsidR="0091316D" w:rsidRPr="002B50AB" w:rsidRDefault="0091316D" w:rsidP="0091316D">
      <w:pPr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การรับนักศึกษาเข้าศึกษาต่อในระดับดุษฎีบัณฑิต ในสาขาวิชาคณิตศาสตร์ </w:t>
      </w:r>
      <w:r w:rsidRPr="002B50AB">
        <w:rPr>
          <w:rFonts w:ascii="TH SarabunPSK" w:eastAsiaTheme="minorHAnsi" w:hAnsi="TH SarabunPSK" w:hint="cs"/>
          <w:sz w:val="32"/>
          <w:cs/>
        </w:rPr>
        <w:t>มีกระบวนการดังต่อไปนี้</w:t>
      </w:r>
    </w:p>
    <w:p w:rsidR="008601B1" w:rsidRDefault="008601B1" w:rsidP="00050143">
      <w:pPr>
        <w:tabs>
          <w:tab w:val="left" w:pos="851"/>
        </w:tabs>
        <w:spacing w:line="216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  <w:r w:rsidRPr="00477A1E">
        <w:rPr>
          <w:rFonts w:ascii="TH SarabunPSK" w:hAnsi="TH SarabunPSK"/>
          <w:noProof/>
          <w:sz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631F3FB" wp14:editId="7569CC55">
                <wp:simplePos x="0" y="0"/>
                <wp:positionH relativeFrom="column">
                  <wp:posOffset>1062990</wp:posOffset>
                </wp:positionH>
                <wp:positionV relativeFrom="paragraph">
                  <wp:posOffset>12065</wp:posOffset>
                </wp:positionV>
                <wp:extent cx="3390995" cy="3561080"/>
                <wp:effectExtent l="0" t="0" r="19050" b="203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95" cy="3561080"/>
                          <a:chOff x="-106680" y="0"/>
                          <a:chExt cx="3390995" cy="356108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79070" y="0"/>
                            <a:ext cx="278892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806E1" w:rsidRDefault="009806E1" w:rsidP="0005014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กรรมการบริหารหลักสูตรวางแผนการรับนักศึกษา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684020" y="373380"/>
                            <a:ext cx="0" cy="431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276320" y="807720"/>
                            <a:ext cx="3007995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806E1" w:rsidRDefault="009806E1" w:rsidP="00050143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แต่งตั้งกรรมการดำเนินการสอบคัดเลือกโดยภาควิชาฯ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295248" y="1600200"/>
                            <a:ext cx="2667635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806E1" w:rsidRDefault="009806E1" w:rsidP="00050143">
                              <w:r>
                                <w:rPr>
                                  <w:rFonts w:hint="cs"/>
                                  <w:cs/>
                                </w:rPr>
                                <w:t>ประชุมวิเคราะห์ข้อสอบโดยกรรมการแต่ละวิชา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-106680" y="2407920"/>
                            <a:ext cx="3372485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806E1" w:rsidRDefault="009806E1" w:rsidP="00050143">
                              <w:r>
                                <w:rPr>
                                  <w:rFonts w:hint="cs"/>
                                  <w:cs/>
                                </w:rPr>
                                <w:t>สอบข้อเขียนและสัมภาษณ์พิจารณาความพร้อมของนักศึกษา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1146810" y="3196590"/>
                            <a:ext cx="875030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806E1" w:rsidRDefault="009806E1" w:rsidP="00050143">
                              <w:r>
                                <w:rPr>
                                  <w:rFonts w:hint="cs"/>
                                  <w:cs/>
                                </w:rPr>
                                <w:t>จัดปฐมนิเทศ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1687830" y="1177290"/>
                            <a:ext cx="0" cy="432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1691640" y="2769870"/>
                            <a:ext cx="0" cy="432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1687830" y="1977390"/>
                            <a:ext cx="0" cy="432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1F3FB" id="Group 6" o:spid="_x0000_s1028" style="position:absolute;margin-left:83.7pt;margin-top:.95pt;width:267pt;height:280.4pt;z-index:251717632" coordorigin="-1066" coordsize="33909,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">
                <v:shape id="Text Box 7" o:spid="_x0000_s1029" type="#_x0000_t202" style="position:absolute;left:1790;width:27889;height:3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ebMQA&#10;AADaAAAADwAAAGRycy9kb3ducmV2LnhtbESPQWvCQBSE74L/YXmF3sxGS22JrqKWgvag1Bbq8ZF9&#10;zUazb0N2Nem/7wqCx2FmvmGm885W4kKNLx0rGCYpCOLc6ZILBd9f74NXED4ga6wck4I/8jCf9XtT&#10;zLRr+ZMu+1CICGGfoQITQp1J6XNDFn3iauLo/brGYoiyKaRusI1wW8lRmo6lxZLjgsGaVoby0/5s&#10;FTwt26N5I9qEcrj9+dj5jT6cnpV6fOgWExCBunAP39prreAFrlfi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HmzEAAAA2gAAAA8AAAAAAAAAAAAAAAAAmAIAAGRycy9k&#10;b3ducmV2LnhtbFBLBQYAAAAABAAEAPUAAACJAwAAAAA=&#10;" fillcolor="window" strokeweight=".5pt">
                  <v:textbox>
                    <w:txbxContent>
                      <w:p w:rsidR="009806E1" w:rsidRDefault="009806E1" w:rsidP="00050143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กรรมการบริหารหลักสูตรวางแผนการรับนักศึกษา</w:t>
                        </w:r>
                      </w:p>
                    </w:txbxContent>
                  </v:textbox>
                </v:shape>
                <v:line id="Straight Connector 10" o:spid="_x0000_s1030" style="position:absolute;visibility:visible;mso-wrap-style:square" from="16840,3733" to="1684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RacUAAADbAAAADwAAAGRycy9kb3ducmV2LnhtbESPT2vCQBDF7wW/wzJCL6VulKKSuooI&#10;Qg49+O/gcZqdJtHsbMyuJv32nUPB2zzm/d68Wax6V6sHtaHybGA8SkAR595WXBg4Hbfvc1AhIlus&#10;PZOBXwqwWg5eFpha3/GeHodYKAnhkKKBMsYm1TrkJTkMI98Qy+7Htw6jyLbQtsVOwl2tJ0ky1Q4r&#10;lgslNrQpKb8e7k5qZLv9fdf186/L6ft64bfs4zY7G/M67NefoCL18Wn+pzMrnLSXX2Q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SRacUAAADbAAAADwAAAAAAAAAA&#10;AAAAAAChAgAAZHJzL2Rvd25yZXYueG1sUEsFBgAAAAAEAAQA+QAAAJMDAAAAAA==&#10;" strokecolor="#4472c4" strokeweight=".5pt">
                  <v:stroke endarrow="open" joinstyle="miter"/>
                </v:line>
                <v:shape id="Text Box 256" o:spid="_x0000_s1031" type="#_x0000_t202" style="position:absolute;left:2763;top:8077;width:30080;height:3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VjMUA&#10;AADcAAAADwAAAGRycy9kb3ducmV2LnhtbESPQWvCQBSE7wX/w/KE3nQTiyLRNWhLoXqwVAv1+Mi+&#10;ZlOzb0N2a9J/7wpCj8PMfMMs897W4kKtrxwrSMcJCOLC6YpLBZ/H19EchA/IGmvHpOCPPOSrwcMS&#10;M+06/qDLIZQiQthnqMCE0GRS+sKQRT92DXH0vl1rMUTZllK32EW4reUkSWbSYsVxwWBDz4aK8+HX&#10;KnjadD/mhWgbqnT/tXv3W306T5V6HPbrBYhAffgP39tvWsFkOo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tWMxQAAANwAAAAPAAAAAAAAAAAAAAAAAJgCAABkcnMv&#10;ZG93bnJldi54bWxQSwUGAAAAAAQABAD1AAAAigMAAAAA&#10;" fillcolor="window" strokeweight=".5pt">
                  <v:textbox>
                    <w:txbxContent>
                      <w:p w:rsidR="009806E1" w:rsidRDefault="009806E1" w:rsidP="00050143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แต่งตั้งกรรมการดำเนินการสอบคัดเลือกโดยภาควิชาฯ</w:t>
                        </w:r>
                      </w:p>
                    </w:txbxContent>
                  </v:textbox>
                </v:shape>
                <v:shape id="Text Box 257" o:spid="_x0000_s1032" type="#_x0000_t202" style="position:absolute;left:2952;top:16002;width:26676;height:3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wF8YA&#10;AADcAAAADwAAAGRycy9kb3ducmV2LnhtbESPT2sCMRTE7wW/Q3iCt5pVscpqFG0p1B4U/4AeH5vn&#10;ZnXzsmxSd/vtm0Khx2FmfsPMl60txYNqXzhWMOgnIIgzpwvOFZyO789TED4gaywdk4Jv8rBcdJ7m&#10;mGrX8J4eh5CLCGGfogITQpVK6TNDFn3fVcTRu7raYoiyzqWusYlwW8phkrxIiwXHBYMVvRrK7ocv&#10;q2C0bm7mjWgTisH2/LnzG325j5XqddvVDESgNvyH/9ofWsFwPIH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JwF8YAAADcAAAADwAAAAAAAAAAAAAAAACYAgAAZHJz&#10;L2Rvd25yZXYueG1sUEsFBgAAAAAEAAQA9QAAAIsDAAAAAA==&#10;" fillcolor="window" strokeweight=".5pt">
                  <v:textbox>
                    <w:txbxContent>
                      <w:p w:rsidR="009806E1" w:rsidRDefault="009806E1" w:rsidP="00050143">
                        <w:r>
                          <w:rPr>
                            <w:rFonts w:hint="cs"/>
                            <w:cs/>
                          </w:rPr>
                          <w:t>ประชุมวิเคราะห์ข้อสอบโดยกรรมการแต่ละวิชา</w:t>
                        </w:r>
                      </w:p>
                    </w:txbxContent>
                  </v:textbox>
                </v:shape>
                <v:shape id="Text Box 258" o:spid="_x0000_s1033" type="#_x0000_t202" style="position:absolute;left:-1066;top:24079;width:33724;height:3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kZcMA&#10;AADcAAAADwAAAGRycy9kb3ducmV2LnhtbERPy2rCQBTdC/7DcAV3OtGilNRJ8EGhdmFpWmiXl8xt&#10;JjVzJ2RGk/59ZyG4PJz3Jh9sI67U+dqxgsU8AUFcOl1zpeDz43n2CMIHZI2NY1LwRx7ybDzaYKpd&#10;z+90LUIlYgj7FBWYENpUSl8asujnriWO3I/rLIYIu0rqDvsYbhu5TJK1tFhzbDDY0t5QeS4uVsHD&#10;rv81B6JjqBenr9c3f9Tf55VS08mwfQIRaAh38c39ohUsV3Ft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3kZcMAAADcAAAADwAAAAAAAAAAAAAAAACYAgAAZHJzL2Rv&#10;d25yZXYueG1sUEsFBgAAAAAEAAQA9QAAAIgDAAAAAA==&#10;" fillcolor="window" strokeweight=".5pt">
                  <v:textbox>
                    <w:txbxContent>
                      <w:p w:rsidR="009806E1" w:rsidRDefault="009806E1" w:rsidP="00050143">
                        <w:r>
                          <w:rPr>
                            <w:rFonts w:hint="cs"/>
                            <w:cs/>
                          </w:rPr>
                          <w:t>สอบข้อเขียนและสัมภาษณ์พิจารณาความพร้อมของนักศึกษา</w:t>
                        </w:r>
                      </w:p>
                    </w:txbxContent>
                  </v:textbox>
                </v:shape>
                <v:shape id="Text Box 259" o:spid="_x0000_s1034" type="#_x0000_t202" style="position:absolute;left:11468;top:31965;width:8750;height:3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B/sYA&#10;AADcAAAADwAAAGRycy9kb3ducmV2LnhtbESPT2sCMRTE7wW/Q3iCt5pVsehqFG0p1B4U/4AeH5vn&#10;ZnXzsmxSd/vtm0Khx2FmfsPMl60txYNqXzhWMOgnIIgzpwvOFZyO788TED4gaywdk4Jv8rBcdJ7m&#10;mGrX8J4eh5CLCGGfogITQpVK6TNDFn3fVcTRu7raYoiyzqWusYlwW8phkrxIiwXHBYMVvRrK7ocv&#10;q2C0bm7mjWgTisH2/LnzG325j5XqddvVDESgNvyH/9ofWsFwP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FB/sYAAADcAAAADwAAAAAAAAAAAAAAAACYAgAAZHJz&#10;L2Rvd25yZXYueG1sUEsFBgAAAAAEAAQA9QAAAIsDAAAAAA==&#10;" fillcolor="window" strokeweight=".5pt">
                  <v:textbox>
                    <w:txbxContent>
                      <w:p w:rsidR="009806E1" w:rsidRDefault="009806E1" w:rsidP="00050143">
                        <w:r>
                          <w:rPr>
                            <w:rFonts w:hint="cs"/>
                            <w:cs/>
                          </w:rPr>
                          <w:t>จัดปฐมนิเทศ</w:t>
                        </w:r>
                      </w:p>
                    </w:txbxContent>
                  </v:textbox>
                </v:shape>
                <v:line id="Straight Connector 260" o:spid="_x0000_s1035" style="position:absolute;visibility:visible;mso-wrap-style:square" from="16878,11772" to="16878,1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9OsYAAADcAAAADwAAAGRycy9kb3ducmV2LnhtbESPTWvCQBCG70L/wzIFL1I3FbESXaUU&#10;hBx68OvQ4zQ7JtHsbJpdTfrvnYPgcXjnfeaZ5bp3tbpRGyrPBt7HCSji3NuKCwPHw+ZtDipEZIu1&#10;ZzLwTwHWq5fBElPrO97RbR8LJRAOKRooY2xSrUNeksMw9g2xZCffOowytoW2LXYCd7WeJMlMO6xY&#10;LpTY0FdJ+WV/daKRbXfXbdfPv8/H38uZR9n07+PHmOFr/7kAFamPz+VHO7MGJjPRl2eEAHp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bvTrGAAAA3AAAAA8AAAAAAAAA&#10;AAAAAAAAoQIAAGRycy9kb3ducmV2LnhtbFBLBQYAAAAABAAEAPkAAACUAwAAAAA=&#10;" strokecolor="#4472c4" strokeweight=".5pt">
                  <v:stroke endarrow="open" joinstyle="miter"/>
                </v:line>
                <v:line id="Straight Connector 261" o:spid="_x0000_s1036" style="position:absolute;visibility:visible;mso-wrap-style:square" from="16916,27698" to="16916,3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YocYAAADcAAAADwAAAGRycy9kb3ducmV2LnhtbESPzYrCQBCE7wu+w9CCl0UnyqISHUUW&#10;FnLw4E8OHttMm0QzPTEzmuzbO8LCHovq+qprue5MJZ7UuNKygvEoAkGcWV1yriA9/gznIJxH1lhZ&#10;JgW/5GC96n0sMda25T09Dz4XAcIuRgWF93UspcsKMuhGtiYO3sU2Bn2QTS51g22Am0pOomgqDZYc&#10;Ggqs6bug7HZ4mPBGsts/dm03317T8+3Kn8nXfXZSatDvNgsQnjr/f/yXTrSCyXQM7zGBAHL1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XGKHGAAAA3AAAAA8AAAAAAAAA&#10;AAAAAAAAoQIAAGRycy9kb3ducmV2LnhtbFBLBQYAAAAABAAEAPkAAACUAwAAAAA=&#10;" strokecolor="#4472c4" strokeweight=".5pt">
                  <v:stroke endarrow="open" joinstyle="miter"/>
                </v:line>
                <v:line id="Straight Connector 262" o:spid="_x0000_s1037" style="position:absolute;visibility:visible;mso-wrap-style:square" from="16878,19773" to="16878,2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G1sYAAADcAAAADwAAAGRycy9kb3ducmV2LnhtbESPQYvCMBCF7wv+hzALXkRTi7jSNYoI&#10;Qg8e1PXgcbaZbavNpDbR1n9vBGGPjzfve/Pmy85U4k6NKy0rGI8iEMSZ1SXnCo4/m+EMhPPIGivL&#10;pOBBDpaL3sccE21b3tP94HMRIOwSVFB4XydSuqwgg25ka+Lg/dnGoA+yyaVusA1wU8k4iqbSYMmh&#10;ocCa1gVll8PNhDfS3f62a7vZ9nz8vZx5kE6uXyel+p/d6huEp87/H7/TqVYQT2N4jQkE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FhtbGAAAA3AAAAA8AAAAAAAAA&#10;AAAAAAAAoQIAAGRycy9kb3ducmV2LnhtbFBLBQYAAAAABAAEAPkAAACUAwAAAAA=&#10;" strokecolor="#4472c4" strokeweight=".5pt">
                  <v:stroke endarrow="open" joinstyle="miter"/>
                </v:line>
              </v:group>
            </w:pict>
          </mc:Fallback>
        </mc:AlternateContent>
      </w: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CD614F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Pr="00477A1E" w:rsidRDefault="00050143" w:rsidP="00050143">
      <w:pPr>
        <w:spacing w:after="0" w:line="240" w:lineRule="auto"/>
        <w:rPr>
          <w:rFonts w:ascii="TH SarabunPSK" w:hAnsi="TH SarabunPSK"/>
          <w:sz w:val="32"/>
        </w:rPr>
      </w:pPr>
    </w:p>
    <w:p w:rsidR="00050143" w:rsidRDefault="00050143" w:rsidP="00050143">
      <w:pPr>
        <w:tabs>
          <w:tab w:val="left" w:pos="851"/>
        </w:tabs>
        <w:spacing w:line="216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050143" w:rsidRDefault="00050143" w:rsidP="00050143">
      <w:pPr>
        <w:tabs>
          <w:tab w:val="left" w:pos="851"/>
        </w:tabs>
        <w:spacing w:line="216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050143" w:rsidRDefault="00050143" w:rsidP="00050143">
      <w:pPr>
        <w:tabs>
          <w:tab w:val="left" w:pos="851"/>
        </w:tabs>
        <w:spacing w:line="216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050143" w:rsidRDefault="00050143" w:rsidP="00050143">
      <w:pPr>
        <w:tabs>
          <w:tab w:val="left" w:pos="851"/>
        </w:tabs>
        <w:spacing w:line="216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8601B1" w:rsidRDefault="008601B1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8601B1" w:rsidRDefault="008601B1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8601B1" w:rsidRDefault="008601B1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  <w:cs/>
        </w:rPr>
      </w:pPr>
    </w:p>
    <w:p w:rsidR="00050143" w:rsidRDefault="00050143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91316D" w:rsidRPr="00AF74F8" w:rsidRDefault="0091316D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/>
          <w:sz w:val="32"/>
        </w:rPr>
        <w:t>1)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 xml:space="preserve">บัณฑิตศึกษา </w:t>
      </w:r>
      <w:r w:rsidRPr="002B50AB">
        <w:rPr>
          <w:rFonts w:ascii="TH SarabunPSK" w:eastAsiaTheme="minorHAnsi" w:hAnsi="TH SarabunPSK"/>
          <w:sz w:val="32"/>
          <w:cs/>
        </w:rPr>
        <w:t>สาขาวิชาคณิตศาสตร์</w:t>
      </w:r>
      <w:r>
        <w:rPr>
          <w:rFonts w:ascii="TH SarabunPSK" w:eastAsiaTheme="minorHAnsi" w:hAnsi="TH SarabunPSK"/>
          <w:sz w:val="32"/>
        </w:rPr>
        <w:t xml:space="preserve"> </w:t>
      </w:r>
      <w:r>
        <w:rPr>
          <w:rFonts w:ascii="TH SarabunPSK" w:eastAsiaTheme="minorHAnsi" w:hAnsi="TH SarabunPSK" w:hint="cs"/>
          <w:sz w:val="32"/>
          <w:cs/>
        </w:rPr>
        <w:t>กำหนดจำนวนในการรับนักศึกษา และ</w:t>
      </w:r>
      <w:r w:rsidRPr="008F1D55">
        <w:rPr>
          <w:rFonts w:ascii="TH SarabunPSK" w:eastAsiaTheme="minorHAnsi" w:hAnsi="TH SarabunPSK" w:hint="cs"/>
          <w:sz w:val="32"/>
          <w:cs/>
        </w:rPr>
        <w:t>คุณสมบัติของผู้ศึกษาต่อ แล้วแจ้งให้บัณฑิตวิทยาลัยประชาสัมพันธ์การรับ</w:t>
      </w:r>
      <w:r w:rsidRPr="00AF74F8">
        <w:rPr>
          <w:rFonts w:ascii="TH SarabunPSK" w:eastAsiaTheme="minorHAnsi" w:hAnsi="TH SarabunPSK" w:hint="cs"/>
          <w:sz w:val="32"/>
          <w:cs/>
        </w:rPr>
        <w:t>สมัคร โดยคุณสมบัติของผู้สมัครประกอบด้วย</w:t>
      </w:r>
    </w:p>
    <w:p w:rsidR="0091316D" w:rsidRPr="00AF74F8" w:rsidRDefault="0091316D" w:rsidP="0091316D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-</w:t>
      </w:r>
      <w:r w:rsidRPr="00AF74F8">
        <w:rPr>
          <w:rFonts w:ascii="TH SarabunPSK" w:eastAsiaTheme="minorHAnsi" w:hAnsi="TH SarabunPSK" w:hint="cs"/>
          <w:sz w:val="32"/>
          <w:cs/>
        </w:rPr>
        <w:tab/>
      </w:r>
      <w:r w:rsidRPr="00AF74F8">
        <w:rPr>
          <w:rFonts w:ascii="TH SarabunPSK" w:eastAsiaTheme="minorHAnsi" w:hAnsi="TH SarabunPSK"/>
          <w:sz w:val="32"/>
          <w:cs/>
        </w:rPr>
        <w:t>เป็นไปตามประกาศมหาวิทยาลัยเชียงใหม่ เรื่อง การรับนักศึกษาในแต่ละปีการศึกษา</w:t>
      </w:r>
    </w:p>
    <w:p w:rsidR="0091316D" w:rsidRPr="00AF74F8" w:rsidRDefault="0091316D" w:rsidP="0091316D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-</w:t>
      </w:r>
      <w:r w:rsidRPr="00AF74F8">
        <w:rPr>
          <w:rFonts w:ascii="TH SarabunPSK" w:eastAsiaTheme="minorHAnsi" w:hAnsi="TH SarabunPSK"/>
          <w:sz w:val="32"/>
          <w:cs/>
        </w:rPr>
        <w:tab/>
        <w:t>สำเร็จการศึกษาระดับปริญญาโททางสาขาคณิตศาสตร์ หรือคณิตศาสตร์ประยุกต์ จากสถาบันอุดมศึกษาที่ส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 xml:space="preserve">นักงานคณะกรรมการการอุดมศึกษารับรองแล้ว </w:t>
      </w:r>
      <w:r w:rsidRPr="00AF74F8">
        <w:rPr>
          <w:rFonts w:ascii="TH SarabunPSK" w:eastAsiaTheme="minorHAnsi" w:hAnsi="TH SarabunPSK" w:hint="cs"/>
          <w:sz w:val="32"/>
          <w:cs/>
        </w:rPr>
        <w:t>หรือ</w:t>
      </w:r>
    </w:p>
    <w:p w:rsidR="0091316D" w:rsidRPr="00AF74F8" w:rsidRDefault="0091316D" w:rsidP="0091316D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/>
          <w:sz w:val="32"/>
          <w:cs/>
        </w:rPr>
        <w:tab/>
        <w:t>สำเร็จการศึกษาระดับปริญญาตรีหรือเทียบเท่าทางสาขาวิชาคณิตศาสตร์ หรือคณิตศาสตร์ประยุกต์ที่มีผลการเรียนดีมาก (มีค่าลำดับขั้นสะสมเฉลี่ยตลอดหลักสูตรตั้งแต่ 3.50 ขึ้นไป) หรือสำเร็จการศึกษาในแผนก้าวหน้าหรือเทียบเท่า และมีพื้นฐานความรู้ความสามารถและศักยภาพเพียงพอที่จะทำวิทยานิพนธ์ได้</w:t>
      </w:r>
    </w:p>
    <w:p w:rsidR="0091316D" w:rsidRPr="00AF74F8" w:rsidRDefault="0091316D" w:rsidP="0091316D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lastRenderedPageBreak/>
        <w:tab/>
      </w:r>
      <w:r w:rsidRPr="00AF74F8">
        <w:rPr>
          <w:rFonts w:ascii="TH SarabunPSK" w:eastAsiaTheme="minorHAnsi" w:hAnsi="TH SarabunPSK" w:hint="cs"/>
          <w:sz w:val="32"/>
          <w:cs/>
        </w:rPr>
        <w:t>-</w:t>
      </w:r>
      <w:r w:rsidRPr="00AF74F8">
        <w:rPr>
          <w:rFonts w:ascii="TH SarabunPSK" w:eastAsiaTheme="minorHAnsi" w:hAnsi="TH SarabunPSK" w:hint="cs"/>
          <w:sz w:val="32"/>
          <w:cs/>
        </w:rPr>
        <w:tab/>
      </w:r>
      <w:r w:rsidRPr="00AF74F8">
        <w:rPr>
          <w:rFonts w:ascii="TH SarabunPSK" w:eastAsiaTheme="minorHAnsi" w:hAnsi="TH SarabunPSK"/>
          <w:sz w:val="32"/>
          <w:cs/>
        </w:rPr>
        <w:t>คุณสมบัตินอกเหนือจากนี้ ให้อยู่ในดุลยพินิจของคณะกรรมการบริหารหลักสูตรประจาสาขาวิชาคณิตศาสตร์</w:t>
      </w:r>
    </w:p>
    <w:p w:rsidR="0091316D" w:rsidRPr="00AF74F8" w:rsidRDefault="0091316D" w:rsidP="0091316D">
      <w:pPr>
        <w:tabs>
          <w:tab w:val="left" w:pos="851"/>
          <w:tab w:val="left" w:pos="993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  <w:cs/>
        </w:rPr>
      </w:pP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-</w:t>
      </w:r>
      <w:r w:rsidRPr="00AF74F8">
        <w:rPr>
          <w:rFonts w:ascii="TH SarabunPSK" w:eastAsiaTheme="minorHAnsi" w:hAnsi="TH SarabunPSK" w:hint="cs"/>
          <w:sz w:val="32"/>
          <w:cs/>
        </w:rPr>
        <w:tab/>
      </w:r>
      <w:r w:rsidRPr="00AF74F8">
        <w:rPr>
          <w:rFonts w:ascii="TH SarabunPSK" w:eastAsiaTheme="minorHAnsi" w:hAnsi="TH SarabunPSK"/>
          <w:sz w:val="32"/>
          <w:cs/>
        </w:rPr>
        <w:t>มีผลการทดสอบภาษาอังกฤษของผู้เข้าศึกษาระดับปริญญาเอก ตามเกณฑ์ของบัณฑิตวิทยาลัย</w:t>
      </w:r>
    </w:p>
    <w:p w:rsidR="0091316D" w:rsidRPr="00AF74F8" w:rsidRDefault="0091316D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</w:rPr>
        <w:t>2)</w:t>
      </w:r>
      <w:r w:rsidRPr="00AF74F8">
        <w:rPr>
          <w:rFonts w:ascii="TH SarabunPSK" w:eastAsiaTheme="minorHAnsi" w:hAnsi="TH SarabunPSK"/>
          <w:sz w:val="32"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 xml:space="preserve">ผู้มีความประสงค์จะเข้าศึกษาต่อในหลักสูตร สมัครเข้าศึกษาต่อผ่านบัณฑิตวิทยาลัย </w:t>
      </w:r>
    </w:p>
    <w:p w:rsidR="0091316D" w:rsidRPr="00AF74F8" w:rsidRDefault="0091316D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</w:rPr>
        <w:t>3)</w:t>
      </w:r>
      <w:r w:rsidRPr="00AF74F8">
        <w:rPr>
          <w:rFonts w:ascii="TH SarabunPSK" w:eastAsiaTheme="minorHAnsi" w:hAnsi="TH SarabunPSK"/>
          <w:sz w:val="32"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ผู้สมัคร</w:t>
      </w:r>
      <w:r w:rsidRPr="00AF74F8">
        <w:rPr>
          <w:rFonts w:ascii="TH SarabunPSK" w:eastAsiaTheme="minorHAnsi" w:hAnsi="TH SarabunPSK"/>
          <w:sz w:val="32"/>
          <w:cs/>
        </w:rPr>
        <w:t>สอบข้อเขียนเพื่อ</w:t>
      </w:r>
      <w:r w:rsidRPr="00AF74F8">
        <w:rPr>
          <w:rFonts w:ascii="TH SarabunPSK" w:eastAsiaTheme="minorHAnsi" w:hAnsi="TH SarabunPSK" w:hint="cs"/>
          <w:sz w:val="32"/>
          <w:cs/>
        </w:rPr>
        <w:t>ประเมิน</w:t>
      </w:r>
      <w:r w:rsidRPr="00AF74F8">
        <w:rPr>
          <w:rFonts w:ascii="TH SarabunPSK" w:eastAsiaTheme="minorHAnsi" w:hAnsi="TH SarabunPSK"/>
          <w:sz w:val="32"/>
          <w:cs/>
        </w:rPr>
        <w:t>ความรู้ใน</w:t>
      </w:r>
      <w:r w:rsidRPr="00AF74F8">
        <w:rPr>
          <w:rFonts w:ascii="TH SarabunPSK" w:eastAsiaTheme="minorHAnsi" w:hAnsi="TH SarabunPSK" w:hint="cs"/>
          <w:sz w:val="32"/>
          <w:cs/>
        </w:rPr>
        <w:t>ระดับปริญญาตรี ในกลุ่มหัวข้อ</w:t>
      </w:r>
      <w:r w:rsidRPr="00AF74F8">
        <w:rPr>
          <w:rFonts w:ascii="TH SarabunPSK" w:eastAsiaTheme="minorHAnsi" w:hAnsi="TH SarabunPSK"/>
          <w:sz w:val="32"/>
          <w:cs/>
        </w:rPr>
        <w:t>ต่าง</w:t>
      </w:r>
      <w:r w:rsidRPr="00AF74F8">
        <w:rPr>
          <w:rFonts w:ascii="TH SarabunPSK" w:eastAsiaTheme="minorHAnsi" w:hAnsi="TH SarabunPSK"/>
          <w:sz w:val="32"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>ๆ</w:t>
      </w:r>
      <w:r w:rsidRPr="00AF74F8">
        <w:rPr>
          <w:rFonts w:ascii="TH SarabunPSK" w:eastAsiaTheme="minorHAnsi" w:hAnsi="TH SarabunPSK" w:hint="cs"/>
          <w:sz w:val="32"/>
          <w:cs/>
        </w:rPr>
        <w:t xml:space="preserve"> ที่ถือเป็นพื้นฐานสำคัญสำหรับการศึกษาต่อในระดับบัณฑิตศึกษา </w:t>
      </w:r>
    </w:p>
    <w:p w:rsidR="0091316D" w:rsidRPr="00AF74F8" w:rsidRDefault="0091316D" w:rsidP="0091316D">
      <w:pPr>
        <w:tabs>
          <w:tab w:val="left" w:pos="851"/>
        </w:tabs>
        <w:spacing w:line="216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 w:hint="cs"/>
          <w:sz w:val="32"/>
          <w:cs/>
        </w:rPr>
        <w:t>การสอบจะแบ่งออกเป็นสองกลุ่ม ตามสาขาที่ผู้สมัครแสดงความจำนง</w:t>
      </w:r>
      <w:r w:rsidRPr="00AF74F8">
        <w:rPr>
          <w:rFonts w:ascii="TH SarabunPSK" w:eastAsiaTheme="minorHAnsi" w:hAnsi="TH SarabunPSK"/>
          <w:sz w:val="32"/>
          <w:cs/>
        </w:rPr>
        <w:t xml:space="preserve"> โดยวิชาที่</w:t>
      </w:r>
      <w:r w:rsidRPr="00AF74F8">
        <w:rPr>
          <w:rFonts w:ascii="TH SarabunPSK" w:eastAsiaTheme="minorHAnsi" w:hAnsi="TH SarabunPSK" w:hint="cs"/>
          <w:sz w:val="32"/>
          <w:cs/>
        </w:rPr>
        <w:t>จัด</w:t>
      </w:r>
      <w:r w:rsidRPr="00AF74F8">
        <w:rPr>
          <w:rFonts w:ascii="TH SarabunPSK" w:eastAsiaTheme="minorHAnsi" w:hAnsi="TH SarabunPSK"/>
          <w:sz w:val="32"/>
          <w:cs/>
        </w:rPr>
        <w:t>สอบ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>มีรายละเอียดดังนี้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b/>
          <w:bCs/>
          <w:sz w:val="32"/>
        </w:rPr>
      </w:pPr>
      <w:r w:rsidRPr="00AF74F8">
        <w:rPr>
          <w:rFonts w:ascii="TH SarabunPSK" w:hAnsi="TH SarabunPSK"/>
          <w:b/>
          <w:bCs/>
          <w:sz w:val="32"/>
          <w:cs/>
        </w:rPr>
        <w:t>สาขาคณิตศาสตร์</w:t>
      </w:r>
    </w:p>
    <w:p w:rsidR="0091316D" w:rsidRPr="00AF74F8" w:rsidRDefault="0091316D" w:rsidP="0091316D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AF74F8">
        <w:rPr>
          <w:rFonts w:ascii="TH SarabunPSK" w:hAnsi="TH SarabunPSK" w:hint="cs"/>
          <w:sz w:val="32"/>
          <w:cs/>
        </w:rPr>
        <w:t>-</w:t>
      </w:r>
      <w:r w:rsidRPr="00AF74F8">
        <w:rPr>
          <w:rFonts w:ascii="TH SarabunPSK" w:hAnsi="TH SarabunPSK"/>
          <w:sz w:val="32"/>
          <w:cs/>
        </w:rPr>
        <w:tab/>
      </w:r>
      <w:r w:rsidRPr="00AF74F8">
        <w:rPr>
          <w:rFonts w:ascii="TH SarabunPSK" w:hAnsi="TH SarabunPSK" w:hint="cs"/>
          <w:sz w:val="32"/>
          <w:cs/>
        </w:rPr>
        <w:t>พื้นฐานหลักทางคณิตศาสตร์</w:t>
      </w:r>
      <w:r w:rsidRPr="00AF74F8">
        <w:rPr>
          <w:rFonts w:ascii="TH SarabunPSK" w:hAnsi="TH SarabunPSK"/>
          <w:sz w:val="32"/>
        </w:rPr>
        <w:t xml:space="preserve"> (</w:t>
      </w:r>
      <w:r w:rsidRPr="00AF74F8">
        <w:rPr>
          <w:rFonts w:ascii="TH SarabunPSK" w:hAnsi="TH SarabunPSK" w:hint="cs"/>
          <w:sz w:val="32"/>
          <w:cs/>
        </w:rPr>
        <w:t>เซต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ฟังก์ชัน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ความสัมพันธ์สมมูล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ทฤษฎีจำนวนเบื้องต้น</w:t>
      </w:r>
      <w:r w:rsidRPr="00AF74F8">
        <w:rPr>
          <w:rFonts w:ascii="TH SarabunPSK" w:hAnsi="TH SarabunPSK"/>
          <w:sz w:val="32"/>
        </w:rPr>
        <w:t>)</w:t>
      </w:r>
    </w:p>
    <w:p w:rsidR="0091316D" w:rsidRPr="00AF74F8" w:rsidRDefault="0091316D" w:rsidP="0091316D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AF74F8">
        <w:rPr>
          <w:rFonts w:ascii="TH SarabunPSK" w:hAnsi="TH SarabunPSK" w:hint="cs"/>
          <w:sz w:val="32"/>
          <w:cs/>
        </w:rPr>
        <w:t>-</w:t>
      </w:r>
      <w:r w:rsidRPr="00AF74F8">
        <w:rPr>
          <w:rFonts w:ascii="TH SarabunPSK" w:hAnsi="TH SarabunPSK"/>
          <w:sz w:val="32"/>
          <w:cs/>
        </w:rPr>
        <w:tab/>
      </w:r>
      <w:r w:rsidRPr="00AF74F8">
        <w:rPr>
          <w:rFonts w:ascii="TH SarabunPSK" w:hAnsi="TH SarabunPSK" w:hint="cs"/>
          <w:sz w:val="32"/>
          <w:cs/>
        </w:rPr>
        <w:t>ทอโพโลยี</w:t>
      </w:r>
      <w:r w:rsidRPr="00AF74F8">
        <w:rPr>
          <w:rFonts w:ascii="TH SarabunPSK" w:hAnsi="TH SarabunPSK"/>
          <w:sz w:val="32"/>
        </w:rPr>
        <w:t xml:space="preserve"> (</w:t>
      </w:r>
      <w:r w:rsidRPr="00AF74F8">
        <w:rPr>
          <w:rFonts w:ascii="TH SarabunPSK" w:hAnsi="TH SarabunPSK" w:hint="cs"/>
          <w:sz w:val="32"/>
          <w:cs/>
        </w:rPr>
        <w:t>ปริภูมิทอโพโลยี ปริภูมิเมตตริก</w:t>
      </w:r>
      <w:r w:rsidRPr="00AF74F8">
        <w:rPr>
          <w:rFonts w:ascii="TH SarabunPSK" w:hAnsi="TH SarabunPSK" w:hint="cs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ความต่อเนื่อง</w:t>
      </w:r>
      <w:r w:rsidRPr="00AF74F8">
        <w:rPr>
          <w:rFonts w:ascii="TH SarabunPSK" w:hAnsi="TH SarabunPSK" w:hint="cs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ลำดับและการลู่เข้า</w:t>
      </w:r>
      <w:r w:rsidRPr="00AF74F8">
        <w:rPr>
          <w:rFonts w:ascii="TH SarabunPSK" w:hAnsi="TH SarabunPSK"/>
          <w:sz w:val="32"/>
        </w:rPr>
        <w:t>)</w:t>
      </w:r>
    </w:p>
    <w:p w:rsidR="0091316D" w:rsidRPr="00AF74F8" w:rsidRDefault="0091316D" w:rsidP="0091316D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AF74F8">
        <w:rPr>
          <w:rFonts w:ascii="TH SarabunPSK" w:hAnsi="TH SarabunPSK" w:hint="cs"/>
          <w:sz w:val="32"/>
          <w:cs/>
        </w:rPr>
        <w:t>-</w:t>
      </w:r>
      <w:r w:rsidRPr="00AF74F8">
        <w:rPr>
          <w:rFonts w:ascii="TH SarabunPSK" w:hAnsi="TH SarabunPSK"/>
          <w:sz w:val="32"/>
          <w:cs/>
        </w:rPr>
        <w:tab/>
      </w:r>
      <w:r w:rsidRPr="00AF74F8">
        <w:rPr>
          <w:rFonts w:ascii="TH SarabunPSK" w:hAnsi="TH SarabunPSK" w:hint="cs"/>
          <w:sz w:val="32"/>
          <w:cs/>
        </w:rPr>
        <w:t>การวิเคราะห์เชิงจริง</w:t>
      </w:r>
      <w:r w:rsidRPr="00AF74F8">
        <w:rPr>
          <w:rFonts w:ascii="TH SarabunPSK" w:hAnsi="TH SarabunPSK"/>
          <w:sz w:val="32"/>
        </w:rPr>
        <w:t xml:space="preserve"> (</w:t>
      </w:r>
      <w:r w:rsidRPr="00AF74F8">
        <w:rPr>
          <w:rFonts w:ascii="TH SarabunPSK" w:hAnsi="TH SarabunPSK" w:hint="cs"/>
          <w:sz w:val="32"/>
          <w:cs/>
        </w:rPr>
        <w:t>ลำดับของจำนวนจริง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ลิมิตและความต่อเนื่อง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อนุพันธ์ของฟังก์ชัน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รีมันน์อินทิกรัล</w:t>
      </w:r>
      <w:r w:rsidRPr="00AF74F8">
        <w:rPr>
          <w:rFonts w:ascii="TH SarabunPSK" w:hAnsi="TH SarabunPSK"/>
          <w:sz w:val="32"/>
        </w:rPr>
        <w:t>)</w:t>
      </w:r>
    </w:p>
    <w:p w:rsidR="0091316D" w:rsidRPr="00AF74F8" w:rsidRDefault="0091316D" w:rsidP="0091316D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AF74F8">
        <w:rPr>
          <w:rFonts w:ascii="TH SarabunPSK" w:hAnsi="TH SarabunPSK" w:hint="cs"/>
          <w:sz w:val="32"/>
          <w:cs/>
        </w:rPr>
        <w:t>-</w:t>
      </w:r>
      <w:r w:rsidRPr="00AF74F8">
        <w:rPr>
          <w:rFonts w:ascii="TH SarabunPSK" w:hAnsi="TH SarabunPSK"/>
          <w:sz w:val="32"/>
          <w:cs/>
        </w:rPr>
        <w:tab/>
      </w:r>
      <w:r w:rsidRPr="00AF74F8">
        <w:rPr>
          <w:rFonts w:ascii="TH SarabunPSK" w:hAnsi="TH SarabunPSK" w:hint="cs"/>
          <w:sz w:val="32"/>
          <w:cs/>
        </w:rPr>
        <w:t>พีชคณิตนามธรรม</w:t>
      </w:r>
      <w:r w:rsidRPr="00AF74F8">
        <w:rPr>
          <w:rFonts w:ascii="TH SarabunPSK" w:hAnsi="TH SarabunPSK"/>
          <w:sz w:val="32"/>
        </w:rPr>
        <w:t xml:space="preserve"> (</w:t>
      </w:r>
      <w:r w:rsidRPr="00AF74F8">
        <w:rPr>
          <w:rFonts w:ascii="TH SarabunPSK" w:hAnsi="TH SarabunPSK" w:hint="cs"/>
          <w:sz w:val="32"/>
          <w:cs/>
        </w:rPr>
        <w:t>กรุป กรุปย่อย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สมสัณฐาน</w:t>
      </w:r>
      <w:r w:rsidRPr="00AF74F8">
        <w:rPr>
          <w:rFonts w:ascii="TH SarabunPSK" w:hAnsi="TH SarabunPSK"/>
          <w:sz w:val="32"/>
        </w:rPr>
        <w:t xml:space="preserve"> </w:t>
      </w:r>
      <w:r w:rsidRPr="00AF74F8">
        <w:rPr>
          <w:rFonts w:ascii="TH SarabunPSK" w:hAnsi="TH SarabunPSK" w:hint="cs"/>
          <w:sz w:val="32"/>
          <w:cs/>
        </w:rPr>
        <w:t>กรุปย่อยปกติ</w:t>
      </w:r>
      <w:r w:rsidRPr="00AF74F8">
        <w:rPr>
          <w:rFonts w:ascii="TH SarabunPSK" w:hAnsi="TH SarabunPSK"/>
          <w:sz w:val="32"/>
        </w:rPr>
        <w:t>)</w:t>
      </w:r>
    </w:p>
    <w:p w:rsidR="0091316D" w:rsidRPr="00AF74F8" w:rsidRDefault="0091316D" w:rsidP="0091316D">
      <w:pPr>
        <w:tabs>
          <w:tab w:val="left" w:pos="284"/>
          <w:tab w:val="left" w:pos="709"/>
          <w:tab w:val="left" w:pos="3119"/>
        </w:tabs>
        <w:spacing w:after="0" w:line="240" w:lineRule="auto"/>
        <w:ind w:firstLine="567"/>
        <w:jc w:val="both"/>
        <w:rPr>
          <w:rFonts w:ascii="TH SarabunPSK" w:eastAsia="Cordia New" w:hAnsi="TH SarabunPSK"/>
          <w:b/>
          <w:bCs/>
          <w:sz w:val="32"/>
          <w:lang w:eastAsia="zh-CN"/>
        </w:rPr>
      </w:pPr>
      <w:r w:rsidRPr="00AF74F8">
        <w:rPr>
          <w:rFonts w:ascii="TH SarabunPSK" w:eastAsia="Cordia New" w:hAnsi="TH SarabunPSK"/>
          <w:b/>
          <w:bCs/>
          <w:sz w:val="32"/>
          <w:cs/>
          <w:lang w:eastAsia="zh-CN"/>
        </w:rPr>
        <w:t>สาขาคณิตศาสตร์ประยุกต์</w:t>
      </w:r>
    </w:p>
    <w:p w:rsidR="0091316D" w:rsidRPr="00AF74F8" w:rsidRDefault="0091316D" w:rsidP="0091316D">
      <w:pPr>
        <w:tabs>
          <w:tab w:val="left" w:pos="284"/>
          <w:tab w:val="left" w:pos="709"/>
          <w:tab w:val="left" w:pos="1985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AF74F8">
        <w:rPr>
          <w:rFonts w:ascii="TH SarabunPSK" w:hAnsi="TH SarabunPSK" w:hint="cs"/>
          <w:sz w:val="32"/>
          <w:cs/>
        </w:rPr>
        <w:t>-</w:t>
      </w:r>
      <w:r w:rsidRPr="00AF74F8">
        <w:rPr>
          <w:rFonts w:ascii="TH SarabunPSK" w:hAnsi="TH SarabunPSK"/>
          <w:sz w:val="32"/>
          <w:cs/>
        </w:rPr>
        <w:tab/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 xml:space="preserve">คณิตศาสตร์ </w:t>
      </w:r>
      <w:r w:rsidRPr="00AF74F8">
        <w:rPr>
          <w:rFonts w:ascii="TH SarabunPSK" w:eastAsia="Cordia New" w:hAnsi="TH SarabunPSK"/>
          <w:sz w:val="32"/>
          <w:lang w:eastAsia="zh-CN"/>
        </w:rPr>
        <w:t>1</w:t>
      </w:r>
      <w:r w:rsidRPr="00AF74F8">
        <w:rPr>
          <w:rFonts w:ascii="TH SarabunPSK" w:eastAsia="Cordia New" w:hAnsi="TH SarabunPSK"/>
          <w:sz w:val="32"/>
          <w:cs/>
          <w:lang w:eastAsia="zh-CN"/>
        </w:rPr>
        <w:tab/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(แคลคูลัสหนึ่งตัวแปรและหลายตัวแปร อนุกรม)</w:t>
      </w:r>
    </w:p>
    <w:p w:rsidR="0091316D" w:rsidRPr="00AF74F8" w:rsidRDefault="0091316D" w:rsidP="0091316D">
      <w:pPr>
        <w:tabs>
          <w:tab w:val="left" w:pos="284"/>
          <w:tab w:val="left" w:pos="709"/>
          <w:tab w:val="left" w:pos="1985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cs/>
          <w:lang w:eastAsia="zh-CN"/>
        </w:rPr>
      </w:pPr>
      <w:r w:rsidRPr="00AF74F8">
        <w:rPr>
          <w:rFonts w:ascii="TH SarabunPSK" w:hAnsi="TH SarabunPSK" w:hint="cs"/>
          <w:sz w:val="32"/>
          <w:cs/>
        </w:rPr>
        <w:t>-</w:t>
      </w:r>
      <w:r w:rsidRPr="00AF74F8">
        <w:rPr>
          <w:rFonts w:ascii="TH SarabunPSK" w:hAnsi="TH SarabunPSK"/>
          <w:sz w:val="32"/>
          <w:cs/>
        </w:rPr>
        <w:tab/>
      </w:r>
      <w:r w:rsidRPr="00AF74F8">
        <w:rPr>
          <w:rFonts w:ascii="TH SarabunPSK" w:eastAsia="Cordia New" w:hAnsi="TH SarabunPSK"/>
          <w:sz w:val="32"/>
          <w:cs/>
          <w:lang w:eastAsia="zh-CN"/>
        </w:rPr>
        <w:t>คณิตศาสตร์ 2</w:t>
      </w:r>
      <w:r w:rsidRPr="00AF74F8">
        <w:rPr>
          <w:rFonts w:ascii="TH SarabunPSK" w:eastAsia="Cordia New" w:hAnsi="TH SarabunPSK"/>
          <w:sz w:val="32"/>
          <w:cs/>
          <w:lang w:eastAsia="zh-CN"/>
        </w:rPr>
        <w:tab/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(</w:t>
      </w:r>
      <w:r w:rsidRPr="00AF74F8">
        <w:rPr>
          <w:rFonts w:ascii="TH SarabunPSK" w:eastAsia="Cordia New" w:hAnsi="TH SarabunPSK"/>
          <w:sz w:val="32"/>
          <w:cs/>
          <w:lang w:eastAsia="zh-CN"/>
        </w:rPr>
        <w:t>การหาคำตอบของสมการเชิงอนุพัน</w:t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ธ์</w:t>
      </w:r>
      <w:r w:rsidRPr="00AF74F8">
        <w:rPr>
          <w:rFonts w:ascii="TH SarabunPSK" w:eastAsia="Cordia New" w:hAnsi="TH SarabunPSK"/>
          <w:sz w:val="32"/>
          <w:cs/>
          <w:lang w:eastAsia="zh-CN"/>
        </w:rPr>
        <w:t>เชิงเส้นอันดับ</w:t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หนึ่ง</w:t>
      </w:r>
      <w:r w:rsidRPr="00AF74F8">
        <w:rPr>
          <w:rFonts w:ascii="TH SarabunPSK" w:eastAsia="Cordia New" w:hAnsi="TH SarabunPSK"/>
          <w:sz w:val="32"/>
          <w:cs/>
          <w:lang w:eastAsia="zh-CN"/>
        </w:rPr>
        <w:t>และอันดับ</w:t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สอง</w:t>
      </w:r>
      <w:r w:rsidRPr="00AF74F8">
        <w:rPr>
          <w:rFonts w:ascii="TH SarabunPSK" w:eastAsia="Cordia New" w:hAnsi="TH SarabunPSK"/>
          <w:sz w:val="32"/>
          <w:cs/>
          <w:lang w:eastAsia="zh-CN"/>
        </w:rPr>
        <w:t xml:space="preserve"> การหาคำตอบของระบบสมการเชิงอนุพันธ์</w:t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)</w:t>
      </w:r>
    </w:p>
    <w:p w:rsidR="0091316D" w:rsidRDefault="0091316D" w:rsidP="0091316D">
      <w:pPr>
        <w:tabs>
          <w:tab w:val="left" w:pos="284"/>
          <w:tab w:val="left" w:pos="709"/>
          <w:tab w:val="left" w:pos="1985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AF74F8">
        <w:rPr>
          <w:rFonts w:ascii="TH SarabunPSK" w:hAnsi="TH SarabunPSK" w:hint="cs"/>
          <w:sz w:val="32"/>
          <w:cs/>
        </w:rPr>
        <w:t>-</w:t>
      </w:r>
      <w:r w:rsidRPr="00AF74F8">
        <w:rPr>
          <w:rFonts w:ascii="TH SarabunPSK" w:hAnsi="TH SarabunPSK"/>
          <w:sz w:val="32"/>
          <w:cs/>
        </w:rPr>
        <w:tab/>
      </w:r>
      <w:r w:rsidRPr="00AF74F8">
        <w:rPr>
          <w:rFonts w:ascii="TH SarabunPSK" w:eastAsia="Cordia New" w:hAnsi="TH SarabunPSK"/>
          <w:sz w:val="32"/>
          <w:cs/>
          <w:lang w:eastAsia="zh-CN"/>
        </w:rPr>
        <w:t>คณิตศาสตร์ 3</w:t>
      </w:r>
      <w:r w:rsidRPr="00AF74F8">
        <w:rPr>
          <w:rFonts w:ascii="TH SarabunPSK" w:eastAsia="Cordia New" w:hAnsi="TH SarabunPSK"/>
          <w:sz w:val="32"/>
          <w:cs/>
          <w:lang w:eastAsia="zh-CN"/>
        </w:rPr>
        <w:tab/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(</w:t>
      </w:r>
      <w:r w:rsidRPr="00AF74F8">
        <w:rPr>
          <w:rFonts w:ascii="TH SarabunPSK" w:eastAsia="Cordia New" w:hAnsi="TH SarabunPSK"/>
          <w:sz w:val="32"/>
          <w:cs/>
          <w:lang w:eastAsia="zh-CN"/>
        </w:rPr>
        <w:t>การหาคำตอบของระบบสมการเชิงเส้น</w:t>
      </w:r>
      <w:r w:rsidRPr="00AF74F8">
        <w:rPr>
          <w:rFonts w:ascii="TH SarabunPSK" w:eastAsia="Cordia New" w:hAnsi="TH SarabunPSK"/>
          <w:sz w:val="32"/>
          <w:lang w:eastAsia="zh-CN"/>
        </w:rPr>
        <w:t xml:space="preserve"> </w:t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ปริภูมิ</w:t>
      </w:r>
      <w:r w:rsidRPr="00AF74F8">
        <w:rPr>
          <w:rFonts w:ascii="TH SarabunPSK" w:eastAsia="Cordia New" w:hAnsi="TH SarabunPSK"/>
          <w:sz w:val="32"/>
          <w:cs/>
          <w:lang w:eastAsia="zh-CN"/>
        </w:rPr>
        <w:t>เวกเตอร์ ค่าลักษณะเฉพาะ</w:t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AF74F8">
        <w:rPr>
          <w:rFonts w:ascii="TH SarabunPSK" w:eastAsia="Cordia New" w:hAnsi="TH SarabunPSK"/>
          <w:sz w:val="32"/>
          <w:cs/>
          <w:lang w:eastAsia="zh-CN"/>
        </w:rPr>
        <w:t>เวกเตอร์เฉพาะ</w:t>
      </w:r>
      <w:r w:rsidRPr="00AF74F8">
        <w:rPr>
          <w:rFonts w:ascii="TH SarabunPSK" w:eastAsia="Cordia New" w:hAnsi="TH SarabunPSK"/>
          <w:sz w:val="32"/>
          <w:lang w:eastAsia="zh-CN"/>
        </w:rPr>
        <w:t xml:space="preserve"> </w:t>
      </w:r>
      <w:r w:rsidRPr="00AF74F8">
        <w:rPr>
          <w:rFonts w:ascii="TH SarabunPSK" w:eastAsia="Cordia New" w:hAnsi="TH SarabunPSK"/>
          <w:sz w:val="32"/>
          <w:cs/>
          <w:lang w:eastAsia="zh-CN"/>
        </w:rPr>
        <w:t>เวกเตอร์เชิงตั้งฉาก</w:t>
      </w:r>
      <w:r w:rsidRPr="00AF74F8">
        <w:rPr>
          <w:rFonts w:ascii="TH SarabunPSK" w:eastAsia="Cordia New" w:hAnsi="TH SarabunPSK" w:hint="cs"/>
          <w:sz w:val="32"/>
          <w:cs/>
          <w:lang w:eastAsia="zh-CN"/>
        </w:rPr>
        <w:t>)</w:t>
      </w:r>
    </w:p>
    <w:p w:rsidR="0091316D" w:rsidRPr="002B50AB" w:rsidRDefault="00050143" w:rsidP="00050143">
      <w:pPr>
        <w:tabs>
          <w:tab w:val="left" w:pos="284"/>
          <w:tab w:val="left" w:pos="709"/>
          <w:tab w:val="left" w:pos="1985"/>
        </w:tabs>
        <w:spacing w:after="0" w:line="240" w:lineRule="auto"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="Cordia New" w:hAnsi="TH SarabunPSK"/>
          <w:sz w:val="32"/>
          <w:lang w:eastAsia="zh-CN"/>
        </w:rPr>
        <w:t xml:space="preserve"> </w:t>
      </w:r>
      <w:r>
        <w:rPr>
          <w:rFonts w:ascii="TH SarabunPSK" w:eastAsia="Cordia New" w:hAnsi="TH SarabunPSK"/>
          <w:sz w:val="32"/>
          <w:lang w:eastAsia="zh-CN"/>
        </w:rPr>
        <w:tab/>
      </w:r>
      <w:r>
        <w:rPr>
          <w:rFonts w:ascii="TH SarabunPSK" w:eastAsiaTheme="minorHAnsi" w:hAnsi="TH SarabunPSK"/>
          <w:sz w:val="32"/>
        </w:rPr>
        <w:t xml:space="preserve">   </w:t>
      </w:r>
      <w:r w:rsidR="0091316D">
        <w:rPr>
          <w:rFonts w:ascii="TH SarabunPSK" w:eastAsiaTheme="minorHAnsi" w:hAnsi="TH SarabunPSK"/>
          <w:sz w:val="32"/>
        </w:rPr>
        <w:t>4</w:t>
      </w:r>
      <w:r w:rsidR="0091316D" w:rsidRPr="002B50AB">
        <w:rPr>
          <w:rFonts w:ascii="TH SarabunPSK" w:eastAsiaTheme="minorHAnsi" w:hAnsi="TH SarabunPSK"/>
          <w:sz w:val="32"/>
        </w:rPr>
        <w:t>)</w:t>
      </w:r>
      <w:r w:rsidR="0091316D" w:rsidRPr="002B50AB">
        <w:rPr>
          <w:rFonts w:ascii="TH SarabunPSK" w:eastAsiaTheme="minorHAnsi" w:hAnsi="TH SarabunPSK"/>
          <w:sz w:val="32"/>
        </w:rPr>
        <w:tab/>
      </w:r>
      <w:r w:rsidR="0091316D" w:rsidRPr="002B50AB">
        <w:rPr>
          <w:rFonts w:ascii="TH SarabunPSK" w:eastAsiaTheme="minorHAnsi" w:hAnsi="TH SarabunPSK" w:hint="cs"/>
          <w:sz w:val="32"/>
          <w:cs/>
        </w:rPr>
        <w:t>กรรมการ</w:t>
      </w:r>
      <w:r w:rsidR="0091316D"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 w:rsidR="0091316D">
        <w:rPr>
          <w:rFonts w:ascii="TH SarabunPSK" w:eastAsiaTheme="minorHAnsi" w:hAnsi="TH SarabunPSK" w:hint="cs"/>
          <w:sz w:val="32"/>
          <w:cs/>
        </w:rPr>
        <w:t>ฯ</w:t>
      </w:r>
      <w:r w:rsidR="0091316D" w:rsidRPr="002B50AB">
        <w:rPr>
          <w:rFonts w:ascii="TH SarabunPSK" w:eastAsiaTheme="minorHAnsi" w:hAnsi="TH SarabunPSK" w:hint="cs"/>
          <w:sz w:val="32"/>
          <w:cs/>
        </w:rPr>
        <w:t xml:space="preserve"> ประกาศรายชื่อผู้มีสิทธิสอบสัมภาษณ์ โดยพิจารณาจากผลการ</w:t>
      </w:r>
      <w:r w:rsidR="0091316D" w:rsidRPr="002B50AB">
        <w:rPr>
          <w:rFonts w:ascii="TH SarabunPSK" w:eastAsiaTheme="minorHAnsi" w:hAnsi="TH SarabunPSK"/>
          <w:sz w:val="32"/>
          <w:cs/>
        </w:rPr>
        <w:t>สอบข้อเขียน</w:t>
      </w:r>
      <w:r w:rsidR="0091316D" w:rsidRPr="002B50AB">
        <w:rPr>
          <w:rFonts w:ascii="TH SarabunPSK" w:eastAsiaTheme="minorHAnsi" w:hAnsi="TH SarabunPSK" w:hint="cs"/>
          <w:sz w:val="32"/>
          <w:cs/>
        </w:rPr>
        <w:t xml:space="preserve"> และคุณสมบัติอื่น ๆ เช่น ผลการเรียน ประสบการณ์การทำวิจัย ฯลฯ </w:t>
      </w:r>
    </w:p>
    <w:p w:rsidR="0091316D" w:rsidRPr="002B50AB" w:rsidRDefault="0091316D" w:rsidP="0091316D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/>
          <w:sz w:val="32"/>
        </w:rPr>
        <w:t>5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ผู้มีสิทธิสอบสัมภาษณ์</w:t>
      </w:r>
      <w:r w:rsidRPr="002B50AB">
        <w:rPr>
          <w:rFonts w:ascii="TH SarabunPSK" w:eastAsiaTheme="minorHAnsi" w:hAnsi="TH SarabunPSK"/>
          <w:sz w:val="32"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>เข้ารับการ</w:t>
      </w:r>
      <w:r w:rsidRPr="002B50AB">
        <w:rPr>
          <w:rFonts w:ascii="TH SarabunPSK" w:eastAsiaTheme="minorHAnsi" w:hAnsi="TH SarabunPSK"/>
          <w:sz w:val="32"/>
          <w:cs/>
        </w:rPr>
        <w:t>สอบสัมภาษณ์</w:t>
      </w:r>
      <w:r w:rsidRPr="002B50AB">
        <w:rPr>
          <w:rFonts w:ascii="TH SarabunPSK" w:eastAsiaTheme="minorHAnsi" w:hAnsi="TH SarabunPSK"/>
          <w:sz w:val="32"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>โดยกรรมการ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>ฯ</w:t>
      </w:r>
      <w:r w:rsidRPr="002B50AB">
        <w:rPr>
          <w:rFonts w:ascii="TH SarabunPSK" w:eastAsiaTheme="minorHAnsi" w:hAnsi="TH SarabunPSK" w:hint="cs"/>
          <w:sz w:val="32"/>
          <w:cs/>
        </w:rPr>
        <w:t xml:space="preserve"> </w:t>
      </w:r>
    </w:p>
    <w:p w:rsidR="0091316D" w:rsidRPr="002B50AB" w:rsidRDefault="0091316D" w:rsidP="0091316D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/>
          <w:sz w:val="32"/>
        </w:rPr>
        <w:t>6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>ฯ</w:t>
      </w:r>
      <w:r w:rsidRPr="002B50AB">
        <w:rPr>
          <w:rFonts w:ascii="TH SarabunPSK" w:eastAsiaTheme="minorHAnsi" w:hAnsi="TH SarabunPSK" w:hint="cs"/>
          <w:sz w:val="32"/>
          <w:cs/>
        </w:rPr>
        <w:t xml:space="preserve"> ประกาศรายชื่อผู้มีสิทธิเข้าศึกษาต่อ</w:t>
      </w:r>
    </w:p>
    <w:p w:rsidR="0091316D" w:rsidRPr="002B50AB" w:rsidRDefault="0091316D" w:rsidP="0091316D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/>
          <w:sz w:val="32"/>
        </w:rPr>
        <w:t>7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ผู้มีสิทธิเข้าศึกษาต่อ</w:t>
      </w:r>
      <w:r w:rsidRPr="002B50AB">
        <w:rPr>
          <w:rFonts w:ascii="TH SarabunPSK" w:eastAsiaTheme="minorHAnsi" w:hAnsi="TH SarabunPSK"/>
          <w:sz w:val="32"/>
        </w:rPr>
        <w:t xml:space="preserve"> </w:t>
      </w:r>
      <w:r>
        <w:rPr>
          <w:rFonts w:ascii="TH SarabunPSK" w:eastAsiaTheme="minorHAnsi" w:hAnsi="TH SarabunPSK" w:hint="cs"/>
          <w:sz w:val="32"/>
          <w:cs/>
        </w:rPr>
        <w:t>รายงานตัวและชำระค่าธรรมเนียมการศึกษาที่สำนักทะเบียนฯ</w:t>
      </w:r>
    </w:p>
    <w:p w:rsidR="0091316D" w:rsidRPr="002B50AB" w:rsidRDefault="0091316D" w:rsidP="0091316D">
      <w:pPr>
        <w:tabs>
          <w:tab w:val="left" w:pos="284"/>
          <w:tab w:val="left" w:pos="851"/>
        </w:tabs>
        <w:spacing w:after="0" w:line="240" w:lineRule="auto"/>
        <w:ind w:firstLine="529"/>
        <w:jc w:val="both"/>
        <w:rPr>
          <w:rFonts w:ascii="TH SarabunPSK" w:eastAsiaTheme="minorHAnsi" w:hAnsi="TH SarabunPSK"/>
          <w:sz w:val="32"/>
          <w:cs/>
        </w:rPr>
      </w:pPr>
      <w:r>
        <w:rPr>
          <w:rFonts w:ascii="TH SarabunPSK" w:eastAsiaTheme="minorHAnsi" w:hAnsi="TH SarabunPSK"/>
          <w:sz w:val="32"/>
        </w:rPr>
        <w:t>8</w:t>
      </w:r>
      <w:r w:rsidRPr="002B50AB">
        <w:rPr>
          <w:rFonts w:ascii="TH SarabunPSK" w:eastAsiaTheme="minorHAnsi" w:hAnsi="TH SarabunPSK"/>
          <w:sz w:val="32"/>
        </w:rPr>
        <w:t>)</w:t>
      </w:r>
      <w:r w:rsidRPr="002B50AB">
        <w:rPr>
          <w:rFonts w:ascii="TH SarabunPSK" w:eastAsiaTheme="minorHAnsi" w:hAnsi="TH SarabunPSK"/>
          <w:sz w:val="32"/>
        </w:rPr>
        <w:tab/>
      </w:r>
      <w:r w:rsidRPr="002B50AB">
        <w:rPr>
          <w:rFonts w:ascii="TH SarabunPSK" w:eastAsiaTheme="minorHAnsi" w:hAnsi="TH SarabunPSK"/>
          <w:sz w:val="32"/>
          <w:cs/>
        </w:rPr>
        <w:t>ในกรณีที่</w:t>
      </w:r>
      <w:r w:rsidRPr="002B50AB">
        <w:rPr>
          <w:rFonts w:ascii="TH SarabunPSK" w:eastAsiaTheme="minorHAnsi" w:hAnsi="TH SarabunPSK" w:hint="cs"/>
          <w:sz w:val="32"/>
          <w:cs/>
        </w:rPr>
        <w:t>ผู้</w:t>
      </w:r>
      <w:r>
        <w:rPr>
          <w:rFonts w:ascii="TH SarabunPSK" w:eastAsiaTheme="minorHAnsi" w:hAnsi="TH SarabunPSK" w:hint="cs"/>
          <w:sz w:val="32"/>
          <w:cs/>
        </w:rPr>
        <w:t>รายงานตัว</w:t>
      </w:r>
      <w:r w:rsidRPr="002B50AB">
        <w:rPr>
          <w:rFonts w:ascii="TH SarabunPSK" w:eastAsiaTheme="minorHAnsi" w:hAnsi="TH SarabunPSK" w:hint="cs"/>
          <w:sz w:val="32"/>
          <w:cs/>
        </w:rPr>
        <w:t>เข้าศึกษา</w:t>
      </w:r>
      <w:r w:rsidRPr="002B50AB">
        <w:rPr>
          <w:rFonts w:ascii="TH SarabunPSK" w:eastAsiaTheme="minorHAnsi" w:hAnsi="TH SarabunPSK"/>
          <w:sz w:val="32"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>มีจำนวน</w:t>
      </w:r>
      <w:r w:rsidRPr="002B50AB">
        <w:rPr>
          <w:rFonts w:ascii="TH SarabunPSK" w:eastAsiaTheme="minorHAnsi" w:hAnsi="TH SarabunPSK"/>
          <w:sz w:val="32"/>
          <w:cs/>
        </w:rPr>
        <w:t>ไม่ครบตามแผน</w:t>
      </w:r>
      <w:r w:rsidRPr="002B50AB">
        <w:rPr>
          <w:rFonts w:ascii="TH SarabunPSK" w:eastAsiaTheme="minorHAnsi" w:hAnsi="TH SarabunPSK" w:hint="cs"/>
          <w:sz w:val="32"/>
          <w:cs/>
        </w:rPr>
        <w:t xml:space="preserve"> ภาควิชา</w:t>
      </w:r>
      <w:r w:rsidRPr="002B50AB">
        <w:rPr>
          <w:rFonts w:ascii="TH SarabunPSK" w:eastAsiaTheme="minorHAnsi" w:hAnsi="TH SarabunPSK"/>
          <w:sz w:val="32"/>
          <w:cs/>
        </w:rPr>
        <w:t>คณิตศาสตร์</w:t>
      </w:r>
      <w:r w:rsidRPr="002B50AB">
        <w:rPr>
          <w:rFonts w:ascii="TH SarabunPSK" w:eastAsiaTheme="minorHAnsi" w:hAnsi="TH SarabunPSK" w:hint="cs"/>
          <w:sz w:val="32"/>
          <w:cs/>
        </w:rPr>
        <w:t xml:space="preserve"> จะเพิ่มรอบในการรับนักศึกษา โดยดำเนินการดังขั้นตอนข้างต้น และปรับหลักเกณฑ์ในการพิจารณาผู้มีสิทธิเข้าศึกษาต่อตามความเหมาะสม</w:t>
      </w:r>
    </w:p>
    <w:p w:rsidR="0091316D" w:rsidRDefault="0091316D" w:rsidP="0091316D">
      <w:pPr>
        <w:tabs>
          <w:tab w:val="left" w:pos="284"/>
          <w:tab w:val="left" w:pos="851"/>
        </w:tabs>
        <w:spacing w:after="0" w:line="240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 w:hint="cs"/>
          <w:sz w:val="32"/>
          <w:cs/>
        </w:rPr>
        <w:t xml:space="preserve">ทั้งนี้ ในการเปิดรับนักศึกษาแต่ละครั้ง </w:t>
      </w:r>
      <w:r w:rsidRPr="002B50AB">
        <w:rPr>
          <w:rFonts w:ascii="TH SarabunPSK" w:eastAsiaTheme="minorHAnsi" w:hAnsi="TH SarabunPSK"/>
          <w:sz w:val="32"/>
          <w:cs/>
        </w:rPr>
        <w:t xml:space="preserve">ภาควิชาคณิตศาสตร์ </w:t>
      </w:r>
      <w:r w:rsidRPr="002B50AB">
        <w:rPr>
          <w:rFonts w:ascii="TH SarabunPSK" w:eastAsiaTheme="minorHAnsi" w:hAnsi="TH SarabunPSK" w:hint="cs"/>
          <w:sz w:val="32"/>
          <w:cs/>
        </w:rPr>
        <w:t>จะทำการ</w:t>
      </w:r>
      <w:r w:rsidRPr="002B50AB">
        <w:rPr>
          <w:rFonts w:ascii="TH SarabunPSK" w:eastAsiaTheme="minorHAnsi" w:hAnsi="TH SarabunPSK"/>
          <w:sz w:val="32"/>
          <w:cs/>
        </w:rPr>
        <w:t>ประเมินผลข้อสอบ</w:t>
      </w:r>
      <w:r>
        <w:rPr>
          <w:rFonts w:ascii="TH SarabunPSK" w:eastAsiaTheme="minorHAnsi" w:hAnsi="TH SarabunPSK" w:hint="cs"/>
          <w:sz w:val="32"/>
          <w:cs/>
        </w:rPr>
        <w:t xml:space="preserve"> </w:t>
      </w:r>
      <w:r w:rsidRPr="002B50AB">
        <w:rPr>
          <w:rFonts w:ascii="TH SarabunPSK" w:eastAsiaTheme="minorHAnsi" w:hAnsi="TH SarabunPSK" w:hint="cs"/>
          <w:sz w:val="32"/>
          <w:cs/>
        </w:rPr>
        <w:t xml:space="preserve">และหลักเกณฑ์ในการคัดเลือก โดยเปรียบเทียบผลการสอบข้อเขียนและการสอบสัมภาษณ์ กับความสามารถในการศึกษาของนักศึกษาที่เข้ามาในหลักสูตร </w:t>
      </w:r>
      <w:r w:rsidRPr="002B50AB">
        <w:rPr>
          <w:rFonts w:ascii="TH SarabunPSK" w:eastAsiaTheme="minorHAnsi" w:hAnsi="TH SarabunPSK"/>
          <w:sz w:val="32"/>
          <w:cs/>
        </w:rPr>
        <w:t>ว่าข้อสอบในแต่ละ</w:t>
      </w:r>
      <w:r w:rsidRPr="002B50AB">
        <w:rPr>
          <w:rFonts w:ascii="TH SarabunPSK" w:eastAsiaTheme="minorHAnsi" w:hAnsi="TH SarabunPSK" w:hint="cs"/>
          <w:sz w:val="32"/>
          <w:cs/>
        </w:rPr>
        <w:t>ครั้ง</w:t>
      </w:r>
      <w:r w:rsidRPr="002B50AB">
        <w:rPr>
          <w:rFonts w:ascii="TH SarabunPSK" w:eastAsiaTheme="minorHAnsi" w:hAnsi="TH SarabunPSK"/>
          <w:sz w:val="32"/>
          <w:cs/>
        </w:rPr>
        <w:t>มีความยากง่าย</w:t>
      </w:r>
      <w:r w:rsidRPr="002B50AB">
        <w:rPr>
          <w:rFonts w:ascii="TH SarabunPSK" w:eastAsiaTheme="minorHAnsi" w:hAnsi="TH SarabunPSK" w:hint="cs"/>
          <w:sz w:val="32"/>
          <w:cs/>
        </w:rPr>
        <w:t xml:space="preserve">เพียงใด เกณฑ์ในการรับนักศึกษามีความเหมาะสมหรือไม่ </w:t>
      </w:r>
      <w:r w:rsidRPr="002B50AB">
        <w:rPr>
          <w:rFonts w:ascii="TH SarabunPSK" w:eastAsiaTheme="minorHAnsi" w:hAnsi="TH SarabunPSK"/>
          <w:sz w:val="32"/>
          <w:cs/>
        </w:rPr>
        <w:t>และปรับปรุง</w:t>
      </w:r>
      <w:r w:rsidRPr="002B50AB">
        <w:rPr>
          <w:rFonts w:ascii="TH SarabunPSK" w:eastAsiaTheme="minorHAnsi" w:hAnsi="TH SarabunPSK" w:hint="cs"/>
          <w:sz w:val="32"/>
          <w:cs/>
        </w:rPr>
        <w:t xml:space="preserve">กระบวนการคัดเลือก </w:t>
      </w:r>
      <w:r w:rsidRPr="002B50AB">
        <w:rPr>
          <w:rFonts w:ascii="TH SarabunPSK" w:eastAsiaTheme="minorHAnsi" w:hAnsi="TH SarabunPSK"/>
          <w:sz w:val="32"/>
          <w:cs/>
        </w:rPr>
        <w:t xml:space="preserve">ให้สอดคล้องกับหลักสูตรมากยิ่งขึ้น </w:t>
      </w:r>
    </w:p>
    <w:p w:rsidR="0091316D" w:rsidRDefault="0091316D" w:rsidP="0091316D">
      <w:pPr>
        <w:tabs>
          <w:tab w:val="left" w:pos="284"/>
          <w:tab w:val="left" w:pos="851"/>
        </w:tabs>
        <w:spacing w:after="0" w:line="240" w:lineRule="auto"/>
        <w:ind w:left="38" w:firstLine="529"/>
        <w:contextualSpacing/>
        <w:jc w:val="both"/>
        <w:rPr>
          <w:rFonts w:ascii="TH SarabunPSK" w:eastAsiaTheme="minorHAnsi" w:hAnsi="TH SarabunPSK"/>
          <w:sz w:val="32"/>
        </w:rPr>
      </w:pPr>
    </w:p>
    <w:p w:rsidR="0091316D" w:rsidRDefault="0091316D" w:rsidP="0091316D">
      <w:pPr>
        <w:spacing w:after="0" w:line="240" w:lineRule="auto"/>
        <w:rPr>
          <w:rFonts w:ascii="TH SarabunPSK" w:hAnsi="TH SarabunPSK"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การเตรียมความพร้อมก่อนเข้าศึกษา</w:t>
      </w:r>
      <w:r w:rsidRPr="00EF2B2E">
        <w:rPr>
          <w:rFonts w:ascii="TH SarabunPSK" w:eastAsiaTheme="minorHAnsi" w:hAnsi="TH SarabunPSK"/>
          <w:sz w:val="32"/>
          <w:cs/>
        </w:rPr>
        <w:t xml:space="preserve"> </w:t>
      </w:r>
    </w:p>
    <w:p w:rsidR="0091316D" w:rsidRDefault="0091316D" w:rsidP="0091316D">
      <w:pPr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t>ก่อนเปิดภาคการศึกษา ภาควิชาคณิตศาสตร์ จะ</w:t>
      </w:r>
      <w:r w:rsidRPr="002B50AB">
        <w:rPr>
          <w:rFonts w:ascii="TH SarabunPSK" w:eastAsia="Cordia New" w:hAnsi="TH SarabunPSK"/>
          <w:sz w:val="32"/>
          <w:cs/>
          <w:lang w:eastAsia="zh-CN"/>
        </w:rPr>
        <w:t>จัด</w:t>
      </w:r>
      <w:r>
        <w:rPr>
          <w:rFonts w:ascii="TH SarabunPSK" w:eastAsia="Cordia New" w:hAnsi="TH SarabunPSK" w:hint="cs"/>
          <w:sz w:val="32"/>
          <w:cs/>
          <w:lang w:eastAsia="zh-CN"/>
        </w:rPr>
        <w:t>กิจกรรมเพื่อเตรียมความพร้อมให้นักศึกษาเข้าใหม่ดังต่อไปนี้</w:t>
      </w:r>
    </w:p>
    <w:p w:rsidR="0091316D" w:rsidRDefault="0091316D" w:rsidP="0091316D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9B43D8">
        <w:rPr>
          <w:rFonts w:ascii="TH SarabunPSK" w:eastAsia="Cordia New" w:hAnsi="TH SarabunPSK" w:hint="cs"/>
          <w:b/>
          <w:bCs/>
          <w:sz w:val="32"/>
          <w:cs/>
          <w:lang w:eastAsia="zh-CN"/>
        </w:rPr>
        <w:t>1)</w:t>
      </w:r>
      <w:r w:rsidRPr="009B43D8">
        <w:rPr>
          <w:rFonts w:ascii="TH SarabunPSK" w:eastAsia="Cordia New" w:hAnsi="TH SarabunPSK" w:hint="cs"/>
          <w:b/>
          <w:bCs/>
          <w:sz w:val="32"/>
          <w:cs/>
          <w:lang w:eastAsia="zh-CN"/>
        </w:rPr>
        <w:tab/>
      </w:r>
      <w:r w:rsidRPr="009B43D8">
        <w:rPr>
          <w:rFonts w:ascii="TH SarabunPSK" w:eastAsia="Cordia New" w:hAnsi="TH SarabunPSK"/>
          <w:b/>
          <w:bCs/>
          <w:sz w:val="32"/>
          <w:cs/>
          <w:lang w:eastAsia="zh-CN"/>
        </w:rPr>
        <w:t>การปฐมนิเทศนักศึกษาใหม่</w:t>
      </w:r>
      <w:r w:rsidRPr="002B50AB">
        <w:rPr>
          <w:rFonts w:ascii="TH SarabunPSK" w:eastAsia="Cordia New" w:hAnsi="TH SarabunPSK"/>
          <w:sz w:val="32"/>
          <w:cs/>
          <w:lang w:eastAsia="zh-CN"/>
        </w:rPr>
        <w:t xml:space="preserve"> </w:t>
      </w:r>
      <w:r>
        <w:rPr>
          <w:rFonts w:ascii="TH SarabunPSK" w:eastAsia="Cordia New" w:hAnsi="TH SarabunPSK" w:hint="cs"/>
          <w:sz w:val="32"/>
          <w:cs/>
          <w:lang w:eastAsia="zh-CN"/>
        </w:rPr>
        <w:t>จัดโดย</w:t>
      </w:r>
      <w:r w:rsidRPr="002B50AB">
        <w:rPr>
          <w:rFonts w:ascii="TH SarabunPSK" w:eastAsiaTheme="minorHAnsi" w:hAnsi="TH SarabunPSK" w:hint="cs"/>
          <w:sz w:val="32"/>
          <w:cs/>
        </w:rPr>
        <w:t>กรรมการ</w:t>
      </w:r>
      <w:r w:rsidRPr="002B50AB">
        <w:rPr>
          <w:rFonts w:ascii="TH SarabunPSK" w:eastAsiaTheme="minorHAnsi" w:hAnsi="TH SarabunPSK"/>
          <w:sz w:val="32"/>
          <w:cs/>
        </w:rPr>
        <w:t>บริหารหลักสูตร</w:t>
      </w:r>
      <w:r>
        <w:rPr>
          <w:rFonts w:ascii="TH SarabunPSK" w:eastAsiaTheme="minorHAnsi" w:hAnsi="TH SarabunPSK" w:hint="cs"/>
          <w:sz w:val="32"/>
          <w:cs/>
        </w:rPr>
        <w:t xml:space="preserve">ฯ จะให้คำแนะนำเกี่ยวกับหลักสูตร 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แผนการเรียน การทำสัมมนาและวิทยานิพนธ์ เพื่อให้บรรลุเป้าหมายการศึกษา </w:t>
      </w:r>
      <w:r>
        <w:rPr>
          <w:rFonts w:ascii="TH SarabunPSK" w:eastAsiaTheme="minorHAnsi" w:hAnsi="TH SarabunPSK" w:hint="cs"/>
          <w:sz w:val="32"/>
          <w:cs/>
        </w:rPr>
        <w:t>และแนะนำให้นักศึกษารู้จักกับอาจารย์ที่ปรึกษาและอาจารย์ที่สอนในระดับบัณฑิตศึกษา รวมถึง</w:t>
      </w:r>
      <w:r w:rsidRPr="002B50AB">
        <w:rPr>
          <w:rFonts w:ascii="TH SarabunPSK" w:eastAsia="Cordia New" w:hAnsi="TH SarabunPSK"/>
          <w:sz w:val="32"/>
          <w:cs/>
          <w:lang w:eastAsia="zh-CN"/>
        </w:rPr>
        <w:t>แนะนำการวางเป้าหมายชีวิต เทคนิคการ</w:t>
      </w:r>
      <w:r w:rsidRPr="002B50AB">
        <w:rPr>
          <w:rFonts w:ascii="TH SarabunPSK" w:eastAsia="Cordia New" w:hAnsi="TH SarabunPSK"/>
          <w:sz w:val="32"/>
          <w:cs/>
          <w:lang w:eastAsia="zh-CN"/>
        </w:rPr>
        <w:lastRenderedPageBreak/>
        <w:t>เรียนในมหาวิทยาลัย และการแบ่งเวลา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จากนั้น จะแบ่งกลุ่มนักศึกษาระดับบัณฑิตศึกษาตามหลักสูตรที่ศึกษา และเปิดโอกาสให้นักศึกษาได้ทำความรู้จักและพูดคุยกับอาจารย์ที่ปรึกษาของตน </w:t>
      </w:r>
    </w:p>
    <w:p w:rsidR="0091316D" w:rsidRDefault="0091316D" w:rsidP="0091316D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 w:hint="cs"/>
          <w:sz w:val="32"/>
          <w:cs/>
          <w:lang w:eastAsia="zh-CN"/>
        </w:rPr>
        <w:t>ภาควิชาคณิตศาสตร์ ได้</w:t>
      </w:r>
      <w:r w:rsidRPr="002B50AB">
        <w:rPr>
          <w:rFonts w:ascii="TH SarabunPSK" w:eastAsia="Cordia New" w:hAnsi="TH SarabunPSK" w:hint="cs"/>
          <w:sz w:val="32"/>
          <w:cs/>
          <w:lang w:eastAsia="zh-CN"/>
        </w:rPr>
        <w:t>มอบหมายหน้าที่อาจารย์ที่ปรึกษาให้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กับอาจารย์ โดยอาจารย์แต่ละคน จะมีนักศึกษาในความดูแล </w:t>
      </w:r>
      <w:r>
        <w:rPr>
          <w:rFonts w:ascii="TH SarabunPSK" w:eastAsia="Cordia New" w:hAnsi="TH SarabunPSK"/>
          <w:sz w:val="32"/>
          <w:lang w:eastAsia="zh-CN"/>
        </w:rPr>
        <w:t xml:space="preserve">2 – 3 </w:t>
      </w:r>
      <w:r>
        <w:rPr>
          <w:rFonts w:ascii="TH SarabunPSK" w:eastAsia="Cordia New" w:hAnsi="TH SarabunPSK" w:hint="cs"/>
          <w:sz w:val="32"/>
          <w:cs/>
          <w:lang w:eastAsia="zh-CN"/>
        </w:rPr>
        <w:t>คน</w:t>
      </w:r>
      <w:r w:rsidRPr="002B50AB">
        <w:rPr>
          <w:rFonts w:ascii="TH SarabunPSK" w:eastAsia="Cordia New" w:hAnsi="TH SarabunPSK" w:hint="cs"/>
          <w:sz w:val="32"/>
          <w:cs/>
          <w:lang w:eastAsia="zh-CN"/>
        </w:rPr>
        <w:t xml:space="preserve"> อาจารย์ที่ปรึกษา</w:t>
      </w:r>
      <w:r>
        <w:rPr>
          <w:rFonts w:ascii="TH SarabunPSK" w:eastAsia="Cordia New" w:hAnsi="TH SarabunPSK" w:hint="cs"/>
          <w:sz w:val="32"/>
          <w:cs/>
          <w:lang w:eastAsia="zh-CN"/>
        </w:rPr>
        <w:t>จะ</w:t>
      </w:r>
      <w:r w:rsidRPr="002B50AB">
        <w:rPr>
          <w:rFonts w:ascii="TH SarabunPSK" w:eastAsia="Cordia New" w:hAnsi="TH SarabunPSK" w:hint="cs"/>
          <w:sz w:val="32"/>
          <w:cs/>
          <w:lang w:eastAsia="zh-CN"/>
        </w:rPr>
        <w:t>ทำหน้าที่สอดส่องดูแลตักเตือน และให้คำแนะนำแก่นักศึกษา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ตลอดการศึกษาในระดับบัณฑิตศึกษา</w:t>
      </w:r>
    </w:p>
    <w:p w:rsidR="0091316D" w:rsidRPr="00FC5B1F" w:rsidRDefault="0091316D" w:rsidP="0091316D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FC5B1F">
        <w:rPr>
          <w:rFonts w:ascii="TH SarabunPSK" w:eastAsia="Cordia New" w:hAnsi="TH SarabunPSK"/>
          <w:b/>
          <w:bCs/>
          <w:sz w:val="32"/>
          <w:cs/>
          <w:lang w:eastAsia="zh-CN"/>
        </w:rPr>
        <w:t>2)</w:t>
      </w:r>
      <w:r w:rsidRPr="00FC5B1F">
        <w:rPr>
          <w:rFonts w:ascii="TH SarabunPSK" w:eastAsia="Cordia New" w:hAnsi="TH SarabunPSK"/>
          <w:b/>
          <w:bCs/>
          <w:sz w:val="32"/>
          <w:cs/>
          <w:lang w:eastAsia="zh-CN"/>
        </w:rPr>
        <w:tab/>
        <w:t>การอบรมการใช้โปรแกรมทางคณิตศาสตร์</w:t>
      </w:r>
      <w:r w:rsidRPr="00FC5B1F">
        <w:rPr>
          <w:rFonts w:ascii="TH SarabunPSK" w:eastAsia="Cordia New" w:hAnsi="TH SarabunPSK"/>
          <w:sz w:val="32"/>
          <w:cs/>
          <w:lang w:eastAsia="zh-CN"/>
        </w:rPr>
        <w:t xml:space="preserve"> จัดขึ้นในช่วงก่อนเปิดภาคการศึกษา เพื่อวางพื้นฐานการใช้โปรแกรมต่าง ๆ ที่ใช้ในการพิมพ์เอกสารวิชาการทางคณิตศาสตร์ และจัดทำสื่อนำเสนอผลงานทางคณิตศาสตร์ รวมถึงโปรแกรมการคำนวณทางคณิตศาสตร์ เช่น โปรแกรม </w:t>
      </w:r>
      <w:r w:rsidRPr="00FC5B1F">
        <w:rPr>
          <w:rFonts w:ascii="TH SarabunPSK" w:eastAsia="Cordia New" w:hAnsi="TH SarabunPSK"/>
          <w:sz w:val="32"/>
          <w:lang w:eastAsia="zh-CN"/>
        </w:rPr>
        <w:t xml:space="preserve">Matlab </w:t>
      </w:r>
      <w:r w:rsidRPr="00FC5B1F">
        <w:rPr>
          <w:rFonts w:ascii="TH SarabunPSK" w:eastAsia="Cordia New" w:hAnsi="TH SarabunPSK" w:hint="cs"/>
          <w:sz w:val="32"/>
          <w:cs/>
          <w:lang w:eastAsia="zh-CN"/>
        </w:rPr>
        <w:t xml:space="preserve">โปรแกรม </w:t>
      </w:r>
      <w:r w:rsidRPr="00FC5B1F">
        <w:rPr>
          <w:rFonts w:ascii="TH SarabunPSK" w:eastAsia="Cordia New" w:hAnsi="TH SarabunPSK"/>
          <w:sz w:val="32"/>
          <w:lang w:eastAsia="zh-CN"/>
        </w:rPr>
        <w:t xml:space="preserve">Latex </w:t>
      </w:r>
      <w:r w:rsidRPr="00FC5B1F">
        <w:rPr>
          <w:rFonts w:ascii="TH SarabunPSK" w:eastAsia="Cordia New" w:hAnsi="TH SarabunPSK" w:hint="cs"/>
          <w:sz w:val="32"/>
          <w:cs/>
          <w:lang w:eastAsia="zh-CN"/>
        </w:rPr>
        <w:t xml:space="preserve">และ โปรแกรม </w:t>
      </w:r>
      <w:r w:rsidRPr="00FC5B1F">
        <w:rPr>
          <w:rFonts w:ascii="TH SarabunPSK" w:eastAsia="Cordia New" w:hAnsi="TH SarabunPSK"/>
          <w:sz w:val="32"/>
          <w:lang w:eastAsia="zh-CN"/>
        </w:rPr>
        <w:t>Geometer’s Sketchpad</w:t>
      </w:r>
    </w:p>
    <w:p w:rsidR="0091316D" w:rsidRPr="00FC5B1F" w:rsidRDefault="0091316D" w:rsidP="0091316D">
      <w:pPr>
        <w:tabs>
          <w:tab w:val="left" w:pos="851"/>
        </w:tabs>
        <w:spacing w:after="0" w:line="216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FC5B1F">
        <w:rPr>
          <w:rFonts w:ascii="TH SarabunPSK" w:eastAsia="Cordia New" w:hAnsi="TH SarabunPSK"/>
          <w:b/>
          <w:bCs/>
          <w:sz w:val="32"/>
          <w:cs/>
          <w:lang w:eastAsia="zh-CN"/>
        </w:rPr>
        <w:t>3)</w:t>
      </w:r>
      <w:r w:rsidRPr="00FC5B1F">
        <w:rPr>
          <w:rFonts w:ascii="TH SarabunPSK" w:eastAsia="Cordia New" w:hAnsi="TH SarabunPSK"/>
          <w:b/>
          <w:bCs/>
          <w:sz w:val="32"/>
          <w:cs/>
          <w:lang w:eastAsia="zh-CN"/>
        </w:rPr>
        <w:tab/>
        <w:t>การอบรมการเขียนผลงานวิจัยเพื่อการตีพิมพ์</w:t>
      </w:r>
      <w:r w:rsidRPr="00FC5B1F">
        <w:rPr>
          <w:rFonts w:ascii="TH SarabunPSK" w:eastAsia="Cordia New" w:hAnsi="TH SarabunPSK"/>
          <w:sz w:val="32"/>
          <w:cs/>
          <w:lang w:eastAsia="zh-CN"/>
        </w:rPr>
        <w:t xml:space="preserve"> จัดขึ้นในช่วงก่อนเปิดภาคการศึกษา ให้ข้อแนะนำแก่นักศึกษาในการสืบค้นข้อมูลและหัวข้อวิจัย </w:t>
      </w:r>
      <w:bookmarkStart w:id="0" w:name="_Hlk10742710"/>
      <w:r w:rsidRPr="00FC5B1F">
        <w:rPr>
          <w:rFonts w:ascii="TH SarabunPSK" w:eastAsia="Cordia New" w:hAnsi="TH SarabunPSK"/>
          <w:sz w:val="32"/>
          <w:cs/>
          <w:lang w:eastAsia="zh-CN"/>
        </w:rPr>
        <w:t>อันเป็นความรู้ที่จำเป็นต่อการเขียนผลงานทางวิชาการ</w:t>
      </w:r>
      <w:bookmarkEnd w:id="0"/>
    </w:p>
    <w:p w:rsidR="0091316D" w:rsidRPr="00FC5B1F" w:rsidRDefault="0091316D" w:rsidP="0091316D">
      <w:pPr>
        <w:spacing w:after="0" w:line="216" w:lineRule="auto"/>
        <w:jc w:val="both"/>
        <w:rPr>
          <w:rFonts w:ascii="TH SarabunPSK" w:eastAsia="Cordia New" w:hAnsi="TH SarabunPSK"/>
          <w:sz w:val="32"/>
          <w:lang w:eastAsia="zh-CN"/>
        </w:rPr>
      </w:pPr>
    </w:p>
    <w:p w:rsidR="0091316D" w:rsidRPr="002B50AB" w:rsidRDefault="0091316D" w:rsidP="0091316D">
      <w:pPr>
        <w:spacing w:after="0" w:line="216" w:lineRule="auto"/>
        <w:jc w:val="both"/>
        <w:rPr>
          <w:rFonts w:ascii="TH SarabunPSK" w:hAnsi="TH SarabunPSK"/>
          <w:b/>
          <w:bCs/>
          <w:sz w:val="32"/>
          <w:cs/>
        </w:rPr>
      </w:pPr>
      <w:r w:rsidRPr="002B50AB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 w:rsidR="00892D09">
        <w:rPr>
          <w:rFonts w:ascii="TH SarabunPSK" w:hAnsi="TH SarabunPSK"/>
          <w:b/>
          <w:bCs/>
          <w:sz w:val="32"/>
        </w:rPr>
        <w:t xml:space="preserve">     </w:t>
      </w:r>
      <w:r>
        <w:rPr>
          <w:rFonts w:ascii="TH SarabunPSK" w:hAnsi="TH SarabunPSK"/>
          <w:b/>
          <w:bCs/>
          <w:sz w:val="32"/>
        </w:rPr>
        <w:t xml:space="preserve"> 3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3.2 </w:t>
      </w:r>
      <w:r w:rsidRPr="004671C0">
        <w:rPr>
          <w:rFonts w:ascii="TH SarabunPSK" w:hAnsi="TH SarabunPSK"/>
          <w:b/>
          <w:bCs/>
          <w:sz w:val="32"/>
          <w:cs/>
        </w:rPr>
        <w:t>การส่งเสริมและพัฒนานักศึกษา</w:t>
      </w:r>
    </w:p>
    <w:p w:rsidR="0091316D" w:rsidRDefault="0091316D" w:rsidP="0091316D">
      <w:pPr>
        <w:spacing w:after="0" w:line="216" w:lineRule="auto"/>
        <w:rPr>
          <w:rFonts w:ascii="TH SarabunPSK" w:eastAsiaTheme="minorHAnsi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 xml:space="preserve">การควบคุมการดูแลการให้คำปรึกษาวิชาการและแนะแนวแก่นักศึกษาในระดับบัณฑิตศึกษา </w:t>
      </w:r>
    </w:p>
    <w:p w:rsidR="0091316D" w:rsidRPr="002B50AB" w:rsidRDefault="0091316D" w:rsidP="0091316D">
      <w:pPr>
        <w:spacing w:after="0" w:line="216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 w:hint="cs"/>
          <w:sz w:val="32"/>
          <w:cs/>
        </w:rPr>
        <w:t>กระบวนการทำ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2B50AB">
        <w:rPr>
          <w:rFonts w:ascii="TH SarabunPSK" w:eastAsiaTheme="minorHAnsi" w:hAnsi="TH SarabunPSK" w:hint="cs"/>
          <w:sz w:val="32"/>
          <w:cs/>
        </w:rPr>
        <w:t>พนธ์ของนักศึกษาในระดับบัณฑิตศึกษา จะแบ่งออกเป็น</w:t>
      </w:r>
      <w:r>
        <w:rPr>
          <w:rFonts w:ascii="TH SarabunPSK" w:eastAsiaTheme="minorHAnsi" w:hAnsi="TH SarabunPSK" w:hint="cs"/>
          <w:sz w:val="32"/>
          <w:cs/>
        </w:rPr>
        <w:t xml:space="preserve"> 4 </w:t>
      </w:r>
      <w:r w:rsidRPr="002B50AB">
        <w:rPr>
          <w:rFonts w:ascii="TH SarabunPSK" w:eastAsiaTheme="minorHAnsi" w:hAnsi="TH SarabunPSK" w:hint="cs"/>
          <w:sz w:val="32"/>
          <w:cs/>
        </w:rPr>
        <w:t>ขั้นตอนกว้าง ๆ ดังต่อ</w:t>
      </w:r>
      <w:r>
        <w:rPr>
          <w:rFonts w:ascii="TH SarabunPSK" w:eastAsiaTheme="minorHAnsi" w:hAnsi="TH SarabunPSK"/>
          <w:sz w:val="32"/>
          <w:cs/>
        </w:rPr>
        <w:br/>
      </w:r>
      <w:r w:rsidRPr="002B50AB">
        <w:rPr>
          <w:rFonts w:ascii="TH SarabunPSK" w:eastAsiaTheme="minorHAnsi" w:hAnsi="TH SarabunPSK" w:hint="cs"/>
          <w:sz w:val="32"/>
          <w:cs/>
        </w:rPr>
        <w:t>ไปนี้</w:t>
      </w:r>
    </w:p>
    <w:p w:rsidR="0091316D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/>
          <w:sz w:val="32"/>
        </w:rPr>
        <w:t>1</w:t>
      </w:r>
      <w:r w:rsidRPr="002B50AB">
        <w:rPr>
          <w:rFonts w:ascii="TH SarabunPSK" w:eastAsiaTheme="minorHAnsi" w:hAnsi="TH SarabunPSK" w:hint="cs"/>
          <w:sz w:val="32"/>
          <w:cs/>
        </w:rPr>
        <w:t>)</w:t>
      </w:r>
      <w:r w:rsidRPr="002B50AB">
        <w:rPr>
          <w:rFonts w:ascii="TH SarabunPSK" w:eastAsiaTheme="minorHAnsi" w:hAnsi="TH SarabunPSK"/>
          <w:sz w:val="32"/>
          <w:cs/>
        </w:rPr>
        <w:tab/>
      </w:r>
      <w:r w:rsidRPr="002B50AB">
        <w:rPr>
          <w:rFonts w:ascii="TH SarabunPSK" w:eastAsiaTheme="minorHAnsi" w:hAnsi="TH SarabunPSK" w:hint="cs"/>
          <w:sz w:val="32"/>
          <w:cs/>
        </w:rPr>
        <w:t>นักศึกษาหาหัวข้อการทำวิจัยที่สนใจ เพื่อพัฒนาไปสู่การทำ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2B50AB">
        <w:rPr>
          <w:rFonts w:ascii="TH SarabunPSK" w:eastAsiaTheme="minorHAnsi" w:hAnsi="TH SarabunPSK" w:hint="cs"/>
          <w:sz w:val="32"/>
          <w:cs/>
        </w:rPr>
        <w:t>พนธ์ หรือการค้นคว้าอิสระ นักศึกษาอาจจะมีหัวข้อการทำวิจัยมาแล้วก่อนเข้าศึกษา หรือได้หัวข้อจากการเข้าร่วมกิจกรรมเสริมหลักสูตรต่าง ๆ ที่เปิดโอกาสให้นักศึกษาได้เรียนรู้หัวข้อและแนวทางการวิจัย ของอาจารย์ทั้งในและนอกภาควิชาคณิตศาสตร์</w:t>
      </w:r>
    </w:p>
    <w:p w:rsidR="0091316D" w:rsidRPr="00010659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010659">
        <w:rPr>
          <w:rFonts w:ascii="TH SarabunPSK" w:eastAsiaTheme="minorHAnsi" w:hAnsi="TH SarabunPSK"/>
          <w:sz w:val="32"/>
          <w:cs/>
        </w:rPr>
        <w:t>ภาควิชามีกิจกรรมนักศึกษาพบนักวิจัยของภาควิชาคณิตศาสตร์ สำหรับนักศึกษาชั้นปีที่หนึ่ง เพื่อให้นักศึกษาได้ทราบแนวทางและหัวข้อการทำวิจัยของคณาจารย์ และใช้เป็นข้อมูลประกอบการตัดสินใจในการเลือกอาจารย์ที่ปรึกษา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010659">
        <w:rPr>
          <w:rFonts w:ascii="TH SarabunPSK" w:eastAsiaTheme="minorHAnsi" w:hAnsi="TH SarabunPSK"/>
          <w:sz w:val="32"/>
          <w:cs/>
        </w:rPr>
        <w:t xml:space="preserve">พนธ์หลัก 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010659">
        <w:rPr>
          <w:rFonts w:ascii="TH SarabunPSK" w:eastAsiaTheme="minorHAnsi" w:hAnsi="TH SarabunPSK"/>
          <w:sz w:val="32"/>
          <w:cs/>
        </w:rPr>
        <w:t>อาจารย์ที่ปรึกษา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010659">
        <w:rPr>
          <w:rFonts w:ascii="TH SarabunPSK" w:eastAsiaTheme="minorHAnsi" w:hAnsi="TH SarabunPSK"/>
          <w:sz w:val="32"/>
          <w:cs/>
        </w:rPr>
        <w:t>พนธ์ จะมีหัวข้อและงานวิจัยที่เกี่ยวข้องให้นักศึกษาค้นคว้า ให้คำแนะนำและดูแลการทำ</w:t>
      </w:r>
      <w:r w:rsidRPr="00AF74F8">
        <w:rPr>
          <w:rFonts w:ascii="TH SarabunPSK" w:eastAsiaTheme="minorHAnsi" w:hAnsi="TH SarabunPSK"/>
          <w:sz w:val="32"/>
          <w:cs/>
        </w:rPr>
        <w:t>วิทยานิพนธ์ ทั้งนี้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>อาจารย์ที่ปรึกษาวิทยานิพนธ์ของนักศึกษาปริญญาเอก จะมีคณะกรรมการที่ปรึกษาวิทยานิพนธ์ท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หน้าที่วางแผนการศึกษา แนะน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การศึกษาและการท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วิทยานิพนธ์ โดยคณะกรรมการชุดนี้จะต้องมีจ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นวนอย่างน้อย 3 คน และให้กรรมการ 1 คน ท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 xml:space="preserve">หน้าที่เป็นอาจารย์ที่ปรึกษาวิทยานิพนธ์หลัก 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t>อาจารย์ที่ปรึกษาวิทยานิพนธ์หลัก ต้องเป็นอาจารย์ประจำหลักสูตร มีคุณวุฒิปริญญาเอกหรือเทียบเท่า หรือเป็นผู้ดำรงตำแหน่งทางวิชาการไม่ต่ำกว่ารองศาสตราจารย์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>ซึ่งมีคุณวุฒิไม่ต่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กว่าระดับปริญญาโทหรือเทียบเท่าในสาขาวิชานั้นหรือสาขาวิชาที่สัมพันธ์กัน และต้องมีประสบการณ์ในการทำวิจัย ที่มิใช่ส่วนหนึ่งของการศึกษาเพื่อรับปริญญา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 xml:space="preserve">อย่างน้อย 3 รายการ ในรอบ 5 ปีย้อนหลัง โดยอย่างน้อย 1 รายการเป็นผลงานวิจัย 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t>อาจารย์ที่ปรึกษาวิทยานิพนธ์ร่วม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>จะเป็นอาจารย์ประจำหลักสูตรหรืออาจารย์พิเศษก็ได้ ต้องมีคุณวุฒิปริญญาเอกหรือเทียบเท่า หรือเป็นผู้ดำรงตำแหน่งทางวิชาการไม่ต่ำกว่ารองศาสตราจารย์ในสาขาวิชานั้นหรือสาขาวิชาที่สัมพันธ์กัน และต้องมีประสบการณ์ในการทำวิจัยที่มิใช่ส่วนหนึ่งของการศึกษาเพื่อรับปริญญา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 xml:space="preserve">อย่างน้อย 3 รายการ ในรอบ 5 ปีย้อนหลัง โดยอย่างน้อย 1 รายการเป็นผลงานวิจัย 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t>ส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หรับผู้ทรงคุณวุฒิภายนอก ต้องมีคุณวุฒิปริญญาเอกหรือเทียบเท่า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>และมีผลงานทางวิชาการที่ได้รับการตีพิมพ์เผยแพร่ในวารสารวิชาการที่ได้รับการตีพิมพ์เผยแพร่ในวารสารที่มีชื่ออยู่ในฐานข้อมูลที่เป็นที่ยอมรับในระดับชาติไม่น้อยกว่า 10 เรื่อง</w:t>
      </w:r>
    </w:p>
    <w:p w:rsidR="0091316D" w:rsidRPr="00010659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010659">
        <w:rPr>
          <w:rFonts w:ascii="TH SarabunPSK" w:eastAsiaTheme="minorHAnsi" w:hAnsi="TH SarabunPSK"/>
          <w:sz w:val="32"/>
        </w:rPr>
        <w:lastRenderedPageBreak/>
        <w:t>2)</w:t>
      </w:r>
      <w:r w:rsidRPr="00010659">
        <w:rPr>
          <w:rFonts w:ascii="TH SarabunPSK" w:eastAsiaTheme="minorHAnsi" w:hAnsi="TH SarabunPSK"/>
          <w:sz w:val="32"/>
        </w:rPr>
        <w:tab/>
      </w:r>
      <w:r w:rsidRPr="00010659">
        <w:rPr>
          <w:rFonts w:ascii="TH SarabunPSK" w:eastAsiaTheme="minorHAnsi" w:hAnsi="TH SarabunPSK" w:hint="cs"/>
          <w:sz w:val="32"/>
          <w:cs/>
        </w:rPr>
        <w:t>นักศึกษาศึกษาพื้นฐานในหัวข้อการทำวิจัยข้างต้น โดยการศึกษาพื้นฐานดังกล่าว กระทำได้ในหลายแนวทาง ได้แก่</w:t>
      </w:r>
    </w:p>
    <w:p w:rsidR="0091316D" w:rsidRPr="00010659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010659">
        <w:rPr>
          <w:rFonts w:ascii="TH SarabunPSK" w:eastAsiaTheme="minorHAnsi" w:hAnsi="TH SarabunPSK"/>
          <w:sz w:val="32"/>
          <w:cs/>
        </w:rPr>
        <w:tab/>
      </w:r>
      <w:r w:rsidRPr="00010659">
        <w:rPr>
          <w:rFonts w:ascii="TH SarabunPSK" w:eastAsiaTheme="minorHAnsi" w:hAnsi="TH SarabunPSK"/>
          <w:sz w:val="32"/>
        </w:rPr>
        <w:t>2.1)</w:t>
      </w:r>
      <w:r w:rsidRPr="00010659">
        <w:rPr>
          <w:rFonts w:ascii="TH SarabunPSK" w:eastAsiaTheme="minorHAnsi" w:hAnsi="TH SarabunPSK"/>
          <w:sz w:val="32"/>
        </w:rPr>
        <w:tab/>
      </w:r>
      <w:r w:rsidRPr="00010659">
        <w:rPr>
          <w:rFonts w:ascii="TH SarabunPSK" w:eastAsiaTheme="minorHAnsi" w:hAnsi="TH SarabunPSK" w:hint="cs"/>
          <w:sz w:val="32"/>
          <w:cs/>
        </w:rPr>
        <w:t>ผ่านกระบวนวิชา</w:t>
      </w:r>
      <w:r w:rsidRPr="00010659">
        <w:rPr>
          <w:rFonts w:ascii="TH SarabunPSK" w:eastAsiaTheme="minorHAnsi" w:hAnsi="TH SarabunPSK"/>
          <w:sz w:val="32"/>
          <w:cs/>
        </w:rPr>
        <w:t>หัวข้อเลือกสรรในคณิตศาสตร์</w:t>
      </w:r>
      <w:r w:rsidRPr="00010659">
        <w:rPr>
          <w:rFonts w:ascii="TH SarabunPSK" w:eastAsiaTheme="minorHAnsi" w:hAnsi="TH SarabunPSK" w:hint="cs"/>
          <w:sz w:val="32"/>
          <w:cs/>
        </w:rPr>
        <w:t xml:space="preserve"> นักศึกษาศึกษาพื้นฐานในหัวข้อที่ต้องการทำวิจัย โดยมีอาจารย์</w:t>
      </w:r>
      <w:r w:rsidRPr="00010659">
        <w:rPr>
          <w:rFonts w:ascii="TH SarabunPSK" w:eastAsiaTheme="minorHAnsi" w:hAnsi="TH SarabunPSK"/>
          <w:sz w:val="32"/>
          <w:cs/>
        </w:rPr>
        <w:t>ที่ปรึกษา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010659">
        <w:rPr>
          <w:rFonts w:ascii="TH SarabunPSK" w:eastAsiaTheme="minorHAnsi" w:hAnsi="TH SarabunPSK"/>
          <w:sz w:val="32"/>
          <w:cs/>
        </w:rPr>
        <w:t>พนธ์เป็นผู้</w:t>
      </w:r>
      <w:r w:rsidRPr="00010659">
        <w:rPr>
          <w:rFonts w:ascii="TH SarabunPSK" w:eastAsiaTheme="minorHAnsi" w:hAnsi="TH SarabunPSK" w:hint="cs"/>
          <w:sz w:val="32"/>
          <w:cs/>
        </w:rPr>
        <w:t>ให้คำแนะนำ</w:t>
      </w:r>
    </w:p>
    <w:p w:rsidR="0091316D" w:rsidRPr="00AF74F8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B30CBD">
        <w:rPr>
          <w:rFonts w:ascii="TH SarabunPSK" w:eastAsiaTheme="minorHAnsi" w:hAnsi="TH SarabunPSK"/>
          <w:color w:val="FF0000"/>
          <w:sz w:val="32"/>
          <w:cs/>
        </w:rPr>
        <w:tab/>
      </w:r>
      <w:r w:rsidRPr="00AF74F8">
        <w:rPr>
          <w:rFonts w:ascii="TH SarabunPSK" w:eastAsiaTheme="minorHAnsi" w:hAnsi="TH SarabunPSK"/>
          <w:sz w:val="32"/>
        </w:rPr>
        <w:t>2.2)</w:t>
      </w:r>
      <w:r w:rsidRPr="00AF74F8">
        <w:rPr>
          <w:rFonts w:ascii="TH SarabunPSK" w:eastAsiaTheme="minorHAnsi" w:hAnsi="TH SarabunPSK"/>
          <w:sz w:val="32"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ผ่านกระบวนวิชาสัมมนา นักศึกษาต้องเลือกบทความวิชาการที่สนใจ ซึ่งสามารถพัฒนาไปสู่การทำ</w:t>
      </w:r>
      <w:r w:rsidRPr="00AF74F8">
        <w:rPr>
          <w:rFonts w:ascii="TH SarabunPSK" w:eastAsiaTheme="minorHAnsi" w:hAnsi="TH SarabunPSK"/>
          <w:sz w:val="32"/>
          <w:cs/>
        </w:rPr>
        <w:t>วิทยานิ</w:t>
      </w:r>
      <w:r w:rsidRPr="00AF74F8">
        <w:rPr>
          <w:rFonts w:ascii="TH SarabunPSK" w:eastAsiaTheme="minorHAnsi" w:hAnsi="TH SarabunPSK" w:hint="cs"/>
          <w:sz w:val="32"/>
          <w:cs/>
        </w:rPr>
        <w:t xml:space="preserve">พนธ์ได้ ศึกษาบทความดังกล่าว </w:t>
      </w:r>
      <w:r w:rsidRPr="00AF74F8">
        <w:rPr>
          <w:rFonts w:ascii="TH SarabunPSK" w:eastAsiaTheme="minorHAnsi" w:hAnsi="TH SarabunPSK"/>
          <w:sz w:val="32"/>
          <w:cs/>
        </w:rPr>
        <w:t>จัดสัมมนาเป็นภาษาอังกฤษ</w:t>
      </w:r>
      <w:r w:rsidRPr="00AF74F8">
        <w:rPr>
          <w:rFonts w:ascii="TH SarabunPSK" w:eastAsiaTheme="minorHAnsi" w:hAnsi="TH SarabunPSK" w:hint="cs"/>
          <w:sz w:val="32"/>
          <w:cs/>
        </w:rPr>
        <w:t xml:space="preserve"> </w:t>
      </w:r>
      <w:r w:rsidRPr="00AF74F8">
        <w:rPr>
          <w:rFonts w:ascii="TH SarabunPSK" w:eastAsiaTheme="minorHAnsi" w:hAnsi="TH SarabunPSK"/>
          <w:sz w:val="32"/>
          <w:cs/>
        </w:rPr>
        <w:t>และ</w:t>
      </w:r>
      <w:r w:rsidRPr="00AF74F8">
        <w:rPr>
          <w:rFonts w:ascii="TH SarabunPSK" w:eastAsiaTheme="minorHAnsi" w:hAnsi="TH SarabunPSK" w:hint="cs"/>
          <w:sz w:val="32"/>
          <w:cs/>
        </w:rPr>
        <w:t>นำ</w:t>
      </w:r>
      <w:r w:rsidRPr="00AF74F8">
        <w:rPr>
          <w:rFonts w:ascii="TH SarabunPSK" w:eastAsiaTheme="minorHAnsi" w:hAnsi="TH SarabunPSK"/>
          <w:sz w:val="32"/>
          <w:cs/>
        </w:rPr>
        <w:t>เสนอผลงานที่เกี่ยวข้องกับวิทยานิพนธ์ใน อย่างน้อยภาคการศึกษาละ 1 ครั้ง เป็นจ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นวนไม่น้อยกว่า 2 ภาคการศึกษา และ นักศึกษาจะต้องเข้าร่วมสัมมนาทุกครั้งตลอดระยะเวลาการศึกษา</w:t>
      </w:r>
    </w:p>
    <w:p w:rsidR="0091316D" w:rsidRPr="00AF74F8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  <w:cs/>
        </w:rPr>
      </w:pP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2.3)</w:t>
      </w: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ผ่านการฟังบรรยายจากวิทยากร ซึ่งเป็น</w:t>
      </w:r>
      <w:r w:rsidRPr="00AF74F8">
        <w:rPr>
          <w:rFonts w:ascii="TH SarabunPSK" w:eastAsiaTheme="minorHAnsi" w:hAnsi="TH SarabunPSK"/>
          <w:sz w:val="32"/>
          <w:cs/>
        </w:rPr>
        <w:t>ผู้เชี่ยวชาญทั้งในและต่างประเทศ</w:t>
      </w:r>
      <w:r w:rsidRPr="00AF74F8">
        <w:rPr>
          <w:rFonts w:ascii="TH SarabunPSK" w:eastAsiaTheme="minorHAnsi" w:hAnsi="TH SarabunPSK" w:hint="cs"/>
          <w:sz w:val="32"/>
          <w:cs/>
        </w:rPr>
        <w:t>ที่ภาควิชาเป็นผู้</w:t>
      </w:r>
      <w:r w:rsidRPr="00AF74F8">
        <w:rPr>
          <w:rFonts w:ascii="TH SarabunPSK" w:eastAsiaTheme="minorHAnsi" w:hAnsi="TH SarabunPSK"/>
          <w:sz w:val="32"/>
          <w:cs/>
        </w:rPr>
        <w:t>เชิญ</w:t>
      </w:r>
      <w:r w:rsidRPr="00AF74F8">
        <w:rPr>
          <w:rFonts w:ascii="TH SarabunPSK" w:eastAsiaTheme="minorHAnsi" w:hAnsi="TH SarabunPSK" w:hint="cs"/>
          <w:sz w:val="32"/>
          <w:cs/>
        </w:rPr>
        <w:t xml:space="preserve">มา </w:t>
      </w:r>
      <w:r w:rsidRPr="00AF74F8">
        <w:rPr>
          <w:rFonts w:ascii="TH SarabunPSK" w:eastAsiaTheme="minorHAnsi" w:hAnsi="TH SarabunPSK"/>
          <w:sz w:val="32"/>
          <w:cs/>
        </w:rPr>
        <w:t>เพื่อให้นักศึกษามีความรู้ในงานวิจัยที่เกี่ยวข้องกับตนเองมากขึ้น อีกทั้งยังเป็นการสร้างความร่วมมือในการท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วิจัยร่วมกัน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</w:rPr>
        <w:t>3</w:t>
      </w:r>
      <w:r w:rsidRPr="00AF74F8">
        <w:rPr>
          <w:rFonts w:ascii="TH SarabunPSK" w:eastAsiaTheme="minorHAnsi" w:hAnsi="TH SarabunPSK"/>
          <w:sz w:val="32"/>
          <w:cs/>
        </w:rPr>
        <w:t>)</w:t>
      </w: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นักศึกษาเริ่มทำงานวิจัย โดย</w:t>
      </w:r>
      <w:r w:rsidRPr="00AF74F8">
        <w:rPr>
          <w:rFonts w:ascii="TH SarabunPSK" w:eastAsiaTheme="minorHAnsi" w:hAnsi="TH SarabunPSK"/>
          <w:sz w:val="32"/>
          <w:cs/>
        </w:rPr>
        <w:t>ภาควิชาคณิตศาสตร์ มอบหมายให้อาจารย์ที่ปรึกษาวิทยานิพนธ์เป็นผู้ควบคุมดูแล 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เพื่อให้สามารถเป็นเงื่อนไขในการสำเร็จการศึกษาได้ มีการก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หนดชั่วโมงการให้ค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ปรึกษา และตัวอย่างงานวิจัยเป็นแนวทางในการคิดงานวิจัยเพื่อตีพิมพ์ผลงานตามข้อก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หนดของหลักสูตร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  <w:cs/>
        </w:rPr>
        <w:t>นักศึกษาต้องรายงานผลการศึกษาตามแบบรายงานผลของบัณฑิตวิทยาลัยทุกภาคการศึกษา โดยผ่านความเห็นชอบของประธานกรรมการบัณฑิตศึกษาประจ</w:t>
      </w:r>
      <w:r w:rsidRPr="00AF74F8">
        <w:rPr>
          <w:rFonts w:ascii="TH SarabunPSK" w:eastAsiaTheme="minorHAnsi" w:hAnsi="TH SarabunPSK" w:hint="cs"/>
          <w:sz w:val="32"/>
          <w:cs/>
        </w:rPr>
        <w:t>ำ</w:t>
      </w:r>
      <w:r w:rsidRPr="00AF74F8">
        <w:rPr>
          <w:rFonts w:ascii="TH SarabunPSK" w:eastAsiaTheme="minorHAnsi" w:hAnsi="TH SarabunPSK"/>
          <w:sz w:val="32"/>
          <w:cs/>
        </w:rPr>
        <w:t>คณะ และรวบรวมส่งบัณฑิตวิทยาลัยทุกภาคการ</w:t>
      </w:r>
      <w:r w:rsidRPr="00AF74F8">
        <w:rPr>
          <w:rFonts w:ascii="TH SarabunPSK" w:eastAsiaTheme="minorHAnsi" w:hAnsi="TH SarabunPSK"/>
          <w:sz w:val="32"/>
          <w:cs/>
        </w:rPr>
        <w:br/>
        <w:t>ศึกษา</w:t>
      </w:r>
      <w:r w:rsidRPr="00AF74F8">
        <w:rPr>
          <w:rFonts w:ascii="TH SarabunPSK" w:eastAsiaTheme="minorHAnsi" w:hAnsi="TH SarabunPSK" w:hint="cs"/>
          <w:sz w:val="32"/>
          <w:cs/>
        </w:rPr>
        <w:t xml:space="preserve"> นอกจากนี้ ภาควิชายังจัดให้นักศึกษาได้</w:t>
      </w:r>
      <w:r w:rsidRPr="00AF74F8">
        <w:rPr>
          <w:rFonts w:ascii="TH SarabunPSK" w:eastAsiaTheme="minorHAnsi" w:hAnsi="TH SarabunPSK"/>
          <w:sz w:val="32"/>
          <w:cs/>
        </w:rPr>
        <w:t>นำเสนอความก้าวหน้าในการทำ</w:t>
      </w:r>
      <w:r w:rsidRPr="00AF74F8"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AF74F8">
        <w:rPr>
          <w:rFonts w:ascii="TH SarabunPSK" w:eastAsiaTheme="minorHAnsi" w:hAnsi="TH SarabunPSK"/>
          <w:sz w:val="32"/>
          <w:cs/>
        </w:rPr>
        <w:t>พนธ์</w:t>
      </w:r>
      <w:r w:rsidRPr="00AF74F8">
        <w:rPr>
          <w:rFonts w:ascii="TH SarabunPSK" w:eastAsiaTheme="minorHAnsi" w:hAnsi="TH SarabunPSK" w:hint="cs"/>
          <w:sz w:val="32"/>
          <w:cs/>
        </w:rPr>
        <w:t>ในรูปแบบบรรยาย ช่วงต้นภาคการศึกษาที่สองของทุกปี</w:t>
      </w:r>
    </w:p>
    <w:p w:rsidR="0091316D" w:rsidRPr="00AF74F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AF74F8">
        <w:rPr>
          <w:rFonts w:ascii="TH SarabunPSK" w:eastAsiaTheme="minorHAnsi" w:hAnsi="TH SarabunPSK"/>
          <w:sz w:val="32"/>
        </w:rPr>
        <w:t>4</w:t>
      </w:r>
      <w:r w:rsidRPr="00AF74F8">
        <w:rPr>
          <w:rFonts w:ascii="TH SarabunPSK" w:eastAsiaTheme="minorHAnsi" w:hAnsi="TH SarabunPSK" w:hint="cs"/>
          <w:sz w:val="32"/>
          <w:cs/>
        </w:rPr>
        <w:t>)</w:t>
      </w:r>
      <w:r w:rsidRPr="00AF74F8">
        <w:rPr>
          <w:rFonts w:ascii="TH SarabunPSK" w:eastAsiaTheme="minorHAnsi" w:hAnsi="TH SarabunPSK"/>
          <w:sz w:val="32"/>
          <w:cs/>
        </w:rPr>
        <w:tab/>
      </w:r>
      <w:r w:rsidRPr="00AF74F8">
        <w:rPr>
          <w:rFonts w:ascii="TH SarabunPSK" w:eastAsiaTheme="minorHAnsi" w:hAnsi="TH SarabunPSK" w:hint="cs"/>
          <w:sz w:val="32"/>
          <w:cs/>
        </w:rPr>
        <w:t>นักศึกษารับการ</w:t>
      </w:r>
      <w:r w:rsidRPr="00AF74F8">
        <w:rPr>
          <w:rFonts w:ascii="TH SarabunPSK" w:eastAsiaTheme="minorHAnsi" w:hAnsi="TH SarabunPSK"/>
          <w:sz w:val="32"/>
          <w:cs/>
        </w:rPr>
        <w:t xml:space="preserve">ประเมินผลความสำเร็จของงานวิจัย </w:t>
      </w:r>
      <w:r w:rsidRPr="00AF74F8">
        <w:rPr>
          <w:rFonts w:ascii="TH SarabunPSK" w:eastAsiaTheme="minorHAnsi" w:hAnsi="TH SarabunPSK" w:hint="cs"/>
          <w:sz w:val="32"/>
          <w:cs/>
        </w:rPr>
        <w:t>ตามกระบวนการดังต่อไปนี้</w:t>
      </w:r>
    </w:p>
    <w:p w:rsidR="0091316D" w:rsidRPr="0085192A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EE6979">
        <w:rPr>
          <w:rFonts w:ascii="TH SarabunPSK" w:eastAsiaTheme="minorHAnsi" w:hAnsi="TH SarabunPSK"/>
          <w:sz w:val="32"/>
          <w:cs/>
        </w:rPr>
        <w:tab/>
      </w:r>
      <w:r w:rsidRPr="0085192A">
        <w:rPr>
          <w:rFonts w:ascii="TH SarabunPSK" w:eastAsiaTheme="minorHAnsi" w:hAnsi="TH SarabunPSK" w:hint="cs"/>
          <w:sz w:val="32"/>
          <w:cs/>
        </w:rPr>
        <w:t>4.1)</w:t>
      </w:r>
      <w:r w:rsidRPr="0085192A">
        <w:rPr>
          <w:rFonts w:ascii="TH SarabunPSK" w:eastAsiaTheme="minorHAnsi" w:hAnsi="TH SarabunPSK"/>
          <w:sz w:val="32"/>
          <w:cs/>
        </w:rPr>
        <w:tab/>
        <w:t>ก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>หนดให้มีการน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>เสนอหัวข้อโครงร่าง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85192A">
        <w:rPr>
          <w:rFonts w:ascii="TH SarabunPSK" w:eastAsiaTheme="minorHAnsi" w:hAnsi="TH SarabunPSK"/>
          <w:sz w:val="32"/>
          <w:cs/>
        </w:rPr>
        <w:t>พนธ์ เพื่อรับการพิจารณาความเหมาะสมจากคณะกรรมการบริหารหลักสูตรบัณฑิตศึกษา สาขาวิชาคณิตศาสตร์</w:t>
      </w:r>
    </w:p>
    <w:p w:rsidR="0091316D" w:rsidRPr="0085192A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85192A">
        <w:rPr>
          <w:rFonts w:ascii="TH SarabunPSK" w:eastAsiaTheme="minorHAnsi" w:hAnsi="TH SarabunPSK"/>
          <w:color w:val="00B050"/>
          <w:sz w:val="32"/>
          <w:cs/>
        </w:rPr>
        <w:tab/>
      </w:r>
      <w:r w:rsidRPr="0085192A">
        <w:rPr>
          <w:rFonts w:ascii="TH SarabunPSK" w:eastAsiaTheme="minorHAnsi" w:hAnsi="TH SarabunPSK" w:hint="cs"/>
          <w:sz w:val="32"/>
          <w:cs/>
        </w:rPr>
        <w:t>4.2)</w:t>
      </w:r>
      <w:r w:rsidRPr="0085192A">
        <w:rPr>
          <w:rFonts w:ascii="TH SarabunPSK" w:eastAsiaTheme="minorHAnsi" w:hAnsi="TH SarabunPSK"/>
          <w:sz w:val="32"/>
          <w:cs/>
        </w:rPr>
        <w:tab/>
        <w:t>ประเมินผลจากผลส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>เร็จของงานวิจัย</w:t>
      </w:r>
      <w:r w:rsidRPr="0085192A">
        <w:rPr>
          <w:rFonts w:ascii="TH SarabunPSK" w:eastAsiaTheme="minorHAnsi" w:hAnsi="TH SarabunPSK" w:hint="cs"/>
          <w:sz w:val="32"/>
          <w:cs/>
        </w:rPr>
        <w:t xml:space="preserve"> </w:t>
      </w:r>
      <w:r w:rsidRPr="0085192A">
        <w:rPr>
          <w:rFonts w:ascii="TH SarabunPSK" w:eastAsiaTheme="minorHAnsi" w:hAnsi="TH SarabunPSK"/>
          <w:sz w:val="32"/>
          <w:cs/>
        </w:rPr>
        <w:t>และการนำเสนอแบบปากเปล่าของนักศึกษา เมื่อนักศึกษาท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85192A">
        <w:rPr>
          <w:rFonts w:ascii="TH SarabunPSK" w:eastAsiaTheme="minorHAnsi" w:hAnsi="TH SarabunPSK"/>
          <w:sz w:val="32"/>
          <w:cs/>
        </w:rPr>
        <w:t>พนธ์เสร็จสิ้นแล้ว และได้รับความเห็นชอบจากอาจารย์ที่ปรึกษา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85192A">
        <w:rPr>
          <w:rFonts w:ascii="TH SarabunPSK" w:eastAsiaTheme="minorHAnsi" w:hAnsi="TH SarabunPSK"/>
          <w:sz w:val="32"/>
          <w:cs/>
        </w:rPr>
        <w:t>พนธ์ นักศึกษาต้องยื่นเรื่องแต่งตั้งคณะกรรมการสอบ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85192A">
        <w:rPr>
          <w:rFonts w:ascii="TH SarabunPSK" w:eastAsiaTheme="minorHAnsi" w:hAnsi="TH SarabunPSK"/>
          <w:sz w:val="32"/>
          <w:cs/>
        </w:rPr>
        <w:t>พนธ์อย่างน้อย 2 สัปดาห์ก่อนวันสอบ โดยให้ประธานคณะกรรมการบัณฑิตศึกษาประจ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>คณะ</w:t>
      </w:r>
      <w:r w:rsidRPr="0085192A">
        <w:rPr>
          <w:rFonts w:ascii="TH SarabunPSK" w:eastAsiaTheme="minorHAnsi" w:hAnsi="TH SarabunPSK" w:hint="cs"/>
          <w:sz w:val="32"/>
          <w:cs/>
        </w:rPr>
        <w:t xml:space="preserve"> </w:t>
      </w:r>
      <w:r w:rsidRPr="0085192A">
        <w:rPr>
          <w:rFonts w:ascii="TH SarabunPSK" w:eastAsiaTheme="minorHAnsi" w:hAnsi="TH SarabunPSK"/>
          <w:sz w:val="32"/>
          <w:cs/>
        </w:rPr>
        <w:t>เป็นผู้พิจารณาแต่งตั้งคณะกรรมการสอบ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85192A">
        <w:rPr>
          <w:rFonts w:ascii="TH SarabunPSK" w:eastAsiaTheme="minorHAnsi" w:hAnsi="TH SarabunPSK"/>
          <w:sz w:val="32"/>
          <w:cs/>
        </w:rPr>
        <w:t>พนธ์จ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>นวนไม่น้อยกว่า 3 คน ซึ่งในจ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>นวนนั้นประกอบด้วยอาจารย์ประจ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 xml:space="preserve"> จ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>นวนอย่างน้อย 1 คน และผู้ทรงคุณวุฒิภายนอกสถาบันจ</w:t>
      </w:r>
      <w:r w:rsidRPr="0085192A">
        <w:rPr>
          <w:rFonts w:ascii="TH SarabunPSK" w:eastAsiaTheme="minorHAnsi" w:hAnsi="TH SarabunPSK" w:hint="cs"/>
          <w:sz w:val="32"/>
          <w:cs/>
        </w:rPr>
        <w:t>ำ</w:t>
      </w:r>
      <w:r w:rsidRPr="0085192A">
        <w:rPr>
          <w:rFonts w:ascii="TH SarabunPSK" w:eastAsiaTheme="minorHAnsi" w:hAnsi="TH SarabunPSK"/>
          <w:sz w:val="32"/>
          <w:cs/>
        </w:rPr>
        <w:t xml:space="preserve">นวนอย่างน้อย 1 คน ซึ่งมาจากสาขาวิชาเดียวกันหรือสาขาวิชาที่สัมพันธ์กัน </w:t>
      </w:r>
    </w:p>
    <w:p w:rsidR="0091316D" w:rsidRPr="0085192A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85192A">
        <w:rPr>
          <w:rFonts w:ascii="TH SarabunPSK" w:eastAsiaTheme="minorHAnsi" w:hAnsi="TH SarabunPSK"/>
          <w:sz w:val="32"/>
          <w:cs/>
        </w:rPr>
        <w:t>อาจารย์ที่ปรึกษา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85192A">
        <w:rPr>
          <w:rFonts w:ascii="TH SarabunPSK" w:eastAsiaTheme="minorHAnsi" w:hAnsi="TH SarabunPSK"/>
          <w:sz w:val="32"/>
          <w:cs/>
        </w:rPr>
        <w:t>พนธ์หลัก/ร่วม ต้องเข้าร่วมในกระบวนการสอบ โดยอาจเข้าร่วมในฐานะกรรมการสอบหรือผู้เข้าร่วมฟังก็ได้ แต่จะเป็นประธานกรรมการสอบไม่ได้ การสอบ</w:t>
      </w:r>
      <w:r>
        <w:rPr>
          <w:rFonts w:ascii="TH SarabunPSK" w:eastAsiaTheme="minorHAnsi" w:hAnsi="TH SarabunPSK"/>
          <w:sz w:val="32"/>
          <w:cs/>
        </w:rPr>
        <w:t>วิทยานิ</w:t>
      </w:r>
      <w:r w:rsidRPr="0085192A">
        <w:rPr>
          <w:rFonts w:ascii="TH SarabunPSK" w:eastAsiaTheme="minorHAnsi" w:hAnsi="TH SarabunPSK"/>
          <w:sz w:val="32"/>
          <w:cs/>
        </w:rPr>
        <w:t>พนธ์จะต้องประกาศและเปิดโอกาสให้ผู้สนใจเข้าร่วมฟัง ควรใช้เวลาไม่เกิน 3 ชั่วโมง และให้รายงานผลให้บัณฑิตวิทยาลัยทราบภายใน 1 สัปดาห์</w:t>
      </w:r>
    </w:p>
    <w:p w:rsidR="0091316D" w:rsidRPr="00EA72D0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2C48A2">
        <w:rPr>
          <w:rFonts w:ascii="TH SarabunPSK" w:eastAsiaTheme="minorHAnsi" w:hAnsi="TH SarabunPSK"/>
          <w:color w:val="00B050"/>
          <w:sz w:val="32"/>
          <w:cs/>
        </w:rPr>
        <w:tab/>
      </w:r>
      <w:r w:rsidRPr="00EA72D0">
        <w:rPr>
          <w:rFonts w:ascii="TH SarabunPSK" w:eastAsiaTheme="minorHAnsi" w:hAnsi="TH SarabunPSK" w:hint="cs"/>
          <w:sz w:val="32"/>
          <w:cs/>
        </w:rPr>
        <w:t>4.3)</w:t>
      </w:r>
      <w:r w:rsidRPr="00EA72D0">
        <w:rPr>
          <w:rFonts w:ascii="TH SarabunPSK" w:eastAsiaTheme="minorHAnsi" w:hAnsi="TH SarabunPSK"/>
          <w:sz w:val="32"/>
          <w:cs/>
        </w:rPr>
        <w:tab/>
        <w:t>ผลงานวิทยานิพนธ์หรือส่วนหนึ่งของผลงานวิทยานิพนธ์</w:t>
      </w:r>
      <w:r w:rsidRPr="00EA72D0">
        <w:rPr>
          <w:rFonts w:ascii="TH SarabunPSK" w:eastAsiaTheme="minorHAnsi" w:hAnsi="TH SarabunPSK" w:hint="cs"/>
          <w:sz w:val="32"/>
          <w:cs/>
        </w:rPr>
        <w:t xml:space="preserve"> </w:t>
      </w:r>
      <w:r w:rsidRPr="00EA72D0">
        <w:rPr>
          <w:rFonts w:ascii="TH SarabunPSK" w:eastAsiaTheme="minorHAnsi" w:hAnsi="TH SarabunPSK"/>
          <w:sz w:val="32"/>
          <w:cs/>
        </w:rPr>
        <w:t>ได้รับการเผยแพร่</w:t>
      </w:r>
      <w:r w:rsidRPr="00EA72D0">
        <w:rPr>
          <w:rFonts w:ascii="TH SarabunPSK" w:eastAsiaTheme="minorHAnsi" w:hAnsi="TH SarabunPSK"/>
          <w:sz w:val="32"/>
        </w:rPr>
        <w:t xml:space="preserve"> </w:t>
      </w:r>
      <w:r w:rsidRPr="00EA72D0">
        <w:rPr>
          <w:rFonts w:ascii="TH SarabunPSK" w:eastAsiaTheme="minorHAnsi" w:hAnsi="TH SarabunPSK"/>
          <w:sz w:val="32"/>
          <w:cs/>
        </w:rPr>
        <w:t xml:space="preserve">หรืออย่างน้อยได้รับการตอบรับ ให้เผยแพร่ในวารสารระดับนานาชาติอย่างน้อย 2 เรื่อง โดย 1 เรื่อง ต้องอยู่ในฐานข้อมูล </w:t>
      </w:r>
      <w:r w:rsidRPr="00EA72D0">
        <w:rPr>
          <w:rFonts w:ascii="TH SarabunPSK" w:eastAsiaTheme="minorHAnsi" w:hAnsi="TH SarabunPSK"/>
          <w:sz w:val="32"/>
        </w:rPr>
        <w:t xml:space="preserve">ISI, Scopus, IEEE, PubMed </w:t>
      </w:r>
      <w:r w:rsidRPr="00EA72D0">
        <w:rPr>
          <w:rFonts w:ascii="TH SarabunPSK" w:eastAsiaTheme="minorHAnsi" w:hAnsi="TH SarabunPSK"/>
          <w:sz w:val="32"/>
          <w:cs/>
        </w:rPr>
        <w:t xml:space="preserve">หรือ </w:t>
      </w:r>
      <w:r w:rsidRPr="00EA72D0">
        <w:rPr>
          <w:rFonts w:ascii="TH SarabunPSK" w:eastAsiaTheme="minorHAnsi" w:hAnsi="TH SarabunPSK"/>
          <w:sz w:val="32"/>
        </w:rPr>
        <w:t xml:space="preserve">Web of Science </w:t>
      </w:r>
      <w:r w:rsidRPr="00EA72D0">
        <w:rPr>
          <w:rFonts w:ascii="TH SarabunPSK" w:eastAsiaTheme="minorHAnsi" w:hAnsi="TH SarabunPSK"/>
          <w:sz w:val="32"/>
          <w:cs/>
        </w:rPr>
        <w:t>โดยมีนักศึกษาเป็นชื่อแรก (</w:t>
      </w:r>
      <w:r w:rsidRPr="00EA72D0">
        <w:rPr>
          <w:rFonts w:ascii="TH SarabunPSK" w:eastAsiaTheme="minorHAnsi" w:hAnsi="TH SarabunPSK"/>
          <w:sz w:val="32"/>
        </w:rPr>
        <w:t xml:space="preserve">First Author) </w:t>
      </w:r>
      <w:r w:rsidRPr="00EA72D0">
        <w:rPr>
          <w:rFonts w:ascii="TH SarabunPSK" w:eastAsiaTheme="minorHAnsi" w:hAnsi="TH SarabunPSK"/>
          <w:sz w:val="32"/>
          <w:cs/>
        </w:rPr>
        <w:t>อย่างน้อย 1 เรื่อง</w:t>
      </w:r>
    </w:p>
    <w:p w:rsidR="0091316D" w:rsidRPr="00EA72D0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  <w:cs/>
        </w:rPr>
      </w:pPr>
      <w:r w:rsidRPr="00EA72D0">
        <w:rPr>
          <w:rFonts w:ascii="TH SarabunPSK" w:eastAsiaTheme="minorHAnsi" w:hAnsi="TH SarabunPSK"/>
          <w:sz w:val="32"/>
        </w:rPr>
        <w:tab/>
        <w:t>4.4</w:t>
      </w:r>
      <w:r w:rsidRPr="00EA72D0">
        <w:rPr>
          <w:rFonts w:ascii="TH SarabunPSK" w:eastAsiaTheme="minorHAnsi" w:hAnsi="TH SarabunPSK" w:hint="cs"/>
          <w:sz w:val="32"/>
          <w:cs/>
        </w:rPr>
        <w:t>)</w:t>
      </w:r>
      <w:r w:rsidRPr="00EA72D0">
        <w:rPr>
          <w:rFonts w:ascii="TH SarabunPSK" w:eastAsiaTheme="minorHAnsi" w:hAnsi="TH SarabunPSK"/>
          <w:sz w:val="32"/>
          <w:cs/>
        </w:rPr>
        <w:tab/>
        <w:t>เสนอผลงานวิทยานิพนธ์</w:t>
      </w:r>
      <w:r w:rsidRPr="00EA72D0">
        <w:rPr>
          <w:rFonts w:ascii="TH SarabunPSK" w:eastAsiaTheme="minorHAnsi" w:hAnsi="TH SarabunPSK" w:hint="cs"/>
          <w:sz w:val="32"/>
          <w:cs/>
        </w:rPr>
        <w:t xml:space="preserve"> </w:t>
      </w:r>
      <w:r w:rsidRPr="00EA72D0">
        <w:rPr>
          <w:rFonts w:ascii="TH SarabunPSK" w:eastAsiaTheme="minorHAnsi" w:hAnsi="TH SarabunPSK"/>
          <w:sz w:val="32"/>
          <w:cs/>
        </w:rPr>
        <w:t>หรือส่วนหนึ่งของผลงานวิทยานิพนธ์</w:t>
      </w:r>
      <w:r w:rsidRPr="00EA72D0">
        <w:rPr>
          <w:rFonts w:ascii="TH SarabunPSK" w:eastAsiaTheme="minorHAnsi" w:hAnsi="TH SarabunPSK" w:hint="cs"/>
          <w:sz w:val="32"/>
          <w:cs/>
        </w:rPr>
        <w:t xml:space="preserve"> </w:t>
      </w:r>
      <w:r w:rsidRPr="00EA72D0">
        <w:rPr>
          <w:rFonts w:ascii="TH SarabunPSK" w:eastAsiaTheme="minorHAnsi" w:hAnsi="TH SarabunPSK"/>
          <w:sz w:val="32"/>
          <w:cs/>
        </w:rPr>
        <w:t>ในการประชุมวิชาการระดับนานาชาติ</w:t>
      </w:r>
      <w:r w:rsidRPr="00EA72D0">
        <w:rPr>
          <w:rFonts w:ascii="TH SarabunPSK" w:eastAsiaTheme="minorHAnsi" w:hAnsi="TH SarabunPSK" w:hint="cs"/>
          <w:sz w:val="32"/>
          <w:cs/>
        </w:rPr>
        <w:t>ซึ่งเป็น</w:t>
      </w:r>
      <w:r w:rsidRPr="00EA72D0">
        <w:rPr>
          <w:rFonts w:ascii="TH SarabunPSK" w:eastAsiaTheme="minorHAnsi" w:hAnsi="TH SarabunPSK"/>
          <w:sz w:val="32"/>
          <w:cs/>
        </w:rPr>
        <w:t>ที่ยอมรับในสาขาวิชา อย่างน้อย 1 เรื่อง</w:t>
      </w:r>
      <w:r w:rsidRPr="00EA72D0">
        <w:rPr>
          <w:rFonts w:ascii="TH SarabunPSK" w:eastAsiaTheme="minorHAnsi" w:hAnsi="TH SarabunPSK" w:hint="cs"/>
          <w:sz w:val="32"/>
          <w:cs/>
        </w:rPr>
        <w:t xml:space="preserve"> </w:t>
      </w:r>
    </w:p>
    <w:p w:rsidR="0091316D" w:rsidRPr="00EE6979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  <w:r w:rsidRPr="00EE6979">
        <w:rPr>
          <w:rFonts w:ascii="TH SarabunPSK" w:eastAsiaTheme="minorHAnsi" w:hAnsi="TH SarabunPSK" w:hint="cs"/>
          <w:sz w:val="32"/>
          <w:cs/>
        </w:rPr>
        <w:lastRenderedPageBreak/>
        <w:t>ทั้งนี้ ภาควิชา</w:t>
      </w:r>
      <w:r w:rsidRPr="00EE6979">
        <w:rPr>
          <w:rFonts w:ascii="TH SarabunPSK" w:eastAsiaTheme="minorHAnsi" w:hAnsi="TH SarabunPSK"/>
          <w:sz w:val="32"/>
          <w:cs/>
        </w:rPr>
        <w:t>สนับสนุนให้นักศึกษาไปเสนอผลงานวิจัยทั้งในและต่างประเทศ</w:t>
      </w:r>
      <w:r w:rsidRPr="00EE6979">
        <w:rPr>
          <w:rFonts w:ascii="TH SarabunPSK" w:eastAsiaTheme="minorHAnsi" w:hAnsi="TH SarabunPSK" w:hint="cs"/>
          <w:sz w:val="32"/>
          <w:cs/>
        </w:rPr>
        <w:t xml:space="preserve"> </w:t>
      </w:r>
      <w:r w:rsidRPr="00EE6979">
        <w:rPr>
          <w:rFonts w:ascii="TH SarabunPSK" w:eastAsiaTheme="minorHAnsi" w:hAnsi="TH SarabunPSK"/>
          <w:sz w:val="32"/>
          <w:cs/>
        </w:rPr>
        <w:t>โดยมีทุนสนับสนุนค่าใช้จ่าย</w:t>
      </w:r>
      <w:r w:rsidRPr="00EE6979">
        <w:rPr>
          <w:rFonts w:ascii="TH SarabunPSK" w:eastAsiaTheme="minorHAnsi" w:hAnsi="TH SarabunPSK" w:hint="cs"/>
          <w:sz w:val="32"/>
          <w:cs/>
        </w:rPr>
        <w:t xml:space="preserve"> และ</w:t>
      </w:r>
      <w:r w:rsidRPr="00EE6979">
        <w:rPr>
          <w:rFonts w:ascii="TH SarabunPSK" w:eastAsiaTheme="minorHAnsi" w:hAnsi="TH SarabunPSK"/>
          <w:sz w:val="32"/>
          <w:cs/>
        </w:rPr>
        <w:t>สนับสนุนให้นักศึกษามีผลงานวิจัยที่ตีพิมพ์ในวารสารระดับชาติหรือนานาชาติ</w:t>
      </w:r>
      <w:r w:rsidRPr="00EE6979">
        <w:rPr>
          <w:rFonts w:ascii="TH SarabunPSK" w:eastAsiaTheme="minorHAnsi" w:hAnsi="TH SarabunPSK" w:hint="cs"/>
          <w:sz w:val="32"/>
          <w:cs/>
        </w:rPr>
        <w:t xml:space="preserve"> </w:t>
      </w:r>
      <w:r w:rsidRPr="00EE6979">
        <w:rPr>
          <w:rFonts w:ascii="TH SarabunPSK" w:eastAsiaTheme="minorHAnsi" w:hAnsi="TH SarabunPSK"/>
          <w:sz w:val="32"/>
          <w:cs/>
        </w:rPr>
        <w:t>ตามประกาศและข้อบังคับของบัณฑิตวิทยาลัย</w:t>
      </w:r>
    </w:p>
    <w:p w:rsidR="0091316D" w:rsidRPr="002B50AB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21</w:t>
      </w:r>
      <w:r w:rsidRPr="00EF2B2E">
        <w:rPr>
          <w:rFonts w:ascii="TH SarabunPSK" w:hAnsi="TH SarabunPSK"/>
          <w:sz w:val="32"/>
          <w:cs/>
        </w:rPr>
        <w:t xml:space="preserve"> </w:t>
      </w:r>
    </w:p>
    <w:p w:rsidR="0091316D" w:rsidRPr="00080298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Theme="minorHAnsi" w:hAnsi="TH SarabunPSK"/>
          <w:b/>
          <w:bCs/>
          <w:sz w:val="32"/>
        </w:rPr>
      </w:pPr>
      <w:r w:rsidRPr="00080298">
        <w:rPr>
          <w:rFonts w:ascii="TH SarabunPSK" w:eastAsiaTheme="minorHAnsi" w:hAnsi="TH SarabunPSK" w:hint="cs"/>
          <w:b/>
          <w:bCs/>
          <w:sz w:val="32"/>
          <w:cs/>
        </w:rPr>
        <w:t>กิจกรรมที่เกี่ยวข้องกับการ</w:t>
      </w:r>
      <w:r w:rsidRPr="00080298">
        <w:rPr>
          <w:rFonts w:ascii="TH SarabunPSK" w:eastAsiaTheme="minorHAnsi" w:hAnsi="TH SarabunPSK"/>
          <w:b/>
          <w:bCs/>
          <w:sz w:val="32"/>
          <w:cs/>
        </w:rPr>
        <w:t>พัฒนาศักยภาพ</w:t>
      </w:r>
      <w:r w:rsidRPr="00080298">
        <w:rPr>
          <w:rFonts w:ascii="TH SarabunPSK" w:eastAsiaTheme="minorHAnsi" w:hAnsi="TH SarabunPSK" w:hint="cs"/>
          <w:b/>
          <w:bCs/>
          <w:sz w:val="32"/>
          <w:cs/>
        </w:rPr>
        <w:t>และเสริมสร้างทักษะของ</w:t>
      </w:r>
      <w:r w:rsidRPr="00080298">
        <w:rPr>
          <w:rFonts w:ascii="TH SarabunPSK" w:eastAsiaTheme="minorHAnsi" w:hAnsi="TH SarabunPSK"/>
          <w:b/>
          <w:bCs/>
          <w:sz w:val="32"/>
          <w:cs/>
        </w:rPr>
        <w:t>นักศึกษา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391FA7">
        <w:rPr>
          <w:rFonts w:ascii="TH SarabunPSK" w:eastAsiaTheme="minorHAnsi" w:hAnsi="TH SarabunPSK" w:hint="cs"/>
          <w:sz w:val="32"/>
          <w:cs/>
        </w:rPr>
        <w:t>นอกเหนือจากการจัดการเรียนการสอน และกระบวนการทางวิชาการต่าง ๆ ที่นับเป็นส่วนหนึ่งของการ</w:t>
      </w:r>
      <w:r w:rsidRPr="00391FA7">
        <w:rPr>
          <w:rFonts w:ascii="TH SarabunPSK" w:eastAsia="Cordia New" w:hAnsi="TH SarabunPSK" w:hint="cs"/>
          <w:sz w:val="32"/>
          <w:cs/>
          <w:lang w:eastAsia="zh-CN"/>
        </w:rPr>
        <w:t>สำเร็จการศึกษา</w:t>
      </w:r>
      <w:r w:rsidRPr="00391FA7">
        <w:rPr>
          <w:rFonts w:ascii="TH SarabunPSK" w:eastAsia="Cordia New" w:hAnsi="TH SarabunPSK"/>
          <w:sz w:val="32"/>
          <w:lang w:eastAsia="zh-CN"/>
        </w:rPr>
        <w:t xml:space="preserve"> </w:t>
      </w:r>
      <w:r w:rsidRPr="00391FA7">
        <w:rPr>
          <w:rFonts w:ascii="TH SarabunPSK" w:eastAsia="Cordia New" w:hAnsi="TH SarabunPSK" w:hint="cs"/>
          <w:sz w:val="32"/>
          <w:cs/>
          <w:lang w:eastAsia="zh-CN"/>
        </w:rPr>
        <w:t>ได้แก่ กระบวนวิชาสัมมนา การนำเสนอหัวข้อ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391FA7">
        <w:rPr>
          <w:rFonts w:ascii="TH SarabunPSK" w:eastAsia="Cordia New" w:hAnsi="TH SarabunPSK" w:hint="cs"/>
          <w:sz w:val="32"/>
          <w:cs/>
          <w:lang w:eastAsia="zh-CN"/>
        </w:rPr>
        <w:t>พนธ์ การนำเสนอผลงานในที่ประชุมวิชาการ และการป้องกันหัวข้อ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391FA7">
        <w:rPr>
          <w:rFonts w:ascii="TH SarabunPSK" w:eastAsia="Cordia New" w:hAnsi="TH SarabunPSK" w:hint="cs"/>
          <w:sz w:val="32"/>
          <w:cs/>
          <w:lang w:eastAsia="zh-CN"/>
        </w:rPr>
        <w:t>พนธ์ ภาควิชาคณิตศาสตร์ ยังจัดกิจกรรมเสริมหลักสูตรสำหรับนักศึกษาในระดับบัณฑิตศึกษา โดยมุ่งหวังว่ากิจกรรมเหล่านี้ จะช่วยส่งเสริมศักยภาพในด้านต่าง ๆ ของนักศึกษา ได้แก่กิจกรรม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ดังต่อไปนี้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1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กิจกรรมการสัมมนาพัฒนาการเรียนการสอนระดับบัณฑิตศึกษา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 เป็นการจัดสัมมนานอกสถานที่ เพื่อเสริมสร้างความสัมพันธ์ระหว่างนักศึกษาในหลักสูตร และอาจารย์ในภาควิชา มีการให้ความรู้เกี่ยวกับใช้ชีวิตระหว่างการศึกษาและหลังจบการศึกษา รวมถึงการทำวิจัย และเปิดโอกาสให้นักศึกษาแสดงความคิดเห็นเกี่ยวกับการจัดการเรียนการสอน การจัดกิจกรรมเสริมหลักสูตร รวมถึงการให้บริการสาธารณูปโภคต่าง ๆ ในภาควิชาคณิตศาสตร์ </w:t>
      </w:r>
      <w:r w:rsidRPr="000D2D7E">
        <w:rPr>
          <w:rFonts w:ascii="TH SarabunPSK" w:hAnsi="TH SarabunPSK" w:hint="cs"/>
          <w:sz w:val="32"/>
          <w:cs/>
        </w:rPr>
        <w:t>ผลการประเมินกิจกรรมจากผู้เข้าร่วม เป็นไปดังตารางด้านล่าง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91316D" w:rsidRPr="000D2D7E" w:rsidTr="0091316D">
        <w:tc>
          <w:tcPr>
            <w:tcW w:w="8139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ความพึงพอใจในกิจกรรม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1. </w:t>
            </w:r>
            <w:r w:rsidRPr="000D2D7E">
              <w:rPr>
                <w:rFonts w:ascii="TH SarabunPSK" w:hAnsi="TH SarabunPSK"/>
                <w:sz w:val="32"/>
                <w:cs/>
              </w:rPr>
              <w:t xml:space="preserve">ได้รับความรู้ในการพัฒนาตนเองในการเรียนการสอนในระดับบัณฑิตศึกษา 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4.73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2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 xml:space="preserve">นักศึกษามีส่วนรวมในการแสดงความคิดเห็นด้านการจัดการเรียนการสอนในระดับบัณฑิตศึกษา 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4.91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3. การบรรยายของวิทยากร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4.91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 ความเหมาะสมของช่วงเวลาการจัดสัมมนา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4.86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5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>ความพึงพอใจของกิจกรรมในภาพรวม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4.95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4.87</w:t>
            </w:r>
          </w:p>
        </w:tc>
      </w:tr>
    </w:tbl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2)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กิจกรรม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ติดตามความก้าวหน้าการทำวิทยานิพนธ์ของนักศึกษา</w:t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 xml:space="preserve"> </w:t>
      </w:r>
      <w:r w:rsidRPr="000D2D7E">
        <w:rPr>
          <w:rFonts w:ascii="TH SarabunPSK" w:hAnsi="TH SarabunPSK" w:hint="cs"/>
          <w:sz w:val="32"/>
          <w:cs/>
        </w:rPr>
        <w:t>จัดขึ้นเพื่อให้</w:t>
      </w:r>
      <w:r w:rsidRPr="000D2D7E">
        <w:rPr>
          <w:rFonts w:ascii="TH SarabunPSK" w:hAnsi="TH SarabunPSK"/>
          <w:sz w:val="32"/>
          <w:cs/>
        </w:rPr>
        <w:t>นักศึกษา</w:t>
      </w:r>
      <w:r w:rsidRPr="000D2D7E">
        <w:rPr>
          <w:rFonts w:ascii="TH SarabunPSK" w:hAnsi="TH SarabunPSK" w:hint="cs"/>
          <w:sz w:val="32"/>
          <w:cs/>
        </w:rPr>
        <w:t>มีโอกาสได้</w:t>
      </w:r>
      <w:r w:rsidRPr="000D2D7E">
        <w:rPr>
          <w:rFonts w:ascii="TH SarabunPSK" w:hAnsi="TH SarabunPSK"/>
          <w:sz w:val="32"/>
          <w:cs/>
        </w:rPr>
        <w:t>พบอาจารย์และกรรมการในหลักสูตรบัณฑิตศึกษา เพื่อพูดคุย แลกเปลี่ยนปัญหาและคำแนะนำในการเรียน ได้นำเสนอความความก้าวหน้าในการ</w:t>
      </w:r>
      <w:r w:rsidRPr="000D2D7E">
        <w:rPr>
          <w:rFonts w:ascii="TH SarabunPSK" w:hAnsi="TH SarabunPSK" w:hint="cs"/>
          <w:sz w:val="32"/>
          <w:cs/>
        </w:rPr>
        <w:t>ศึกษาและการ</w:t>
      </w:r>
      <w:r w:rsidRPr="000D2D7E">
        <w:rPr>
          <w:rFonts w:ascii="TH SarabunPSK" w:hAnsi="TH SarabunPSK"/>
          <w:sz w:val="32"/>
          <w:cs/>
        </w:rPr>
        <w:t>ทำวิทยานิพนธ์</w:t>
      </w:r>
      <w:r w:rsidRPr="000D2D7E">
        <w:rPr>
          <w:rFonts w:ascii="TH SarabunPSK" w:hAnsi="TH SarabunPSK" w:hint="cs"/>
          <w:sz w:val="32"/>
          <w:cs/>
        </w:rPr>
        <w:t xml:space="preserve"> </w:t>
      </w:r>
      <w:r w:rsidRPr="000D2D7E">
        <w:rPr>
          <w:rFonts w:ascii="TH SarabunPSK" w:hAnsi="TH SarabunPSK"/>
          <w:sz w:val="32"/>
          <w:cs/>
        </w:rPr>
        <w:t>แลกเปลี่ยนเรียนรู้และทราบถึงอุปสรรคและปัญหาในการศึกษากระบวนวิชาต่าง ๆ ในหลักสูตรและการวิจัยตามหัวข้อโครงร่างวิทยานิพนธ์</w:t>
      </w:r>
      <w:r w:rsidRPr="000D2D7E">
        <w:rPr>
          <w:rFonts w:ascii="TH SarabunPSK" w:hAnsi="TH SarabunPSK" w:hint="cs"/>
          <w:sz w:val="32"/>
          <w:cs/>
        </w:rPr>
        <w:t xml:space="preserve"> รวมถึง</w:t>
      </w:r>
      <w:r w:rsidRPr="000D2D7E">
        <w:rPr>
          <w:rFonts w:ascii="TH SarabunPSK" w:hAnsi="TH SarabunPSK"/>
          <w:sz w:val="32"/>
          <w:cs/>
        </w:rPr>
        <w:t>ได้รับรู้บรรยากาศและรู้สึกถึงการกระตุ้นการวิจัยของบัณฑิตศึกษา สาขาคณิตศาสตร์</w:t>
      </w:r>
      <w:r w:rsidRPr="000D2D7E">
        <w:rPr>
          <w:rFonts w:ascii="TH SarabunPSK" w:hAnsi="TH SarabunPSK" w:hint="cs"/>
          <w:sz w:val="32"/>
          <w:cs/>
        </w:rPr>
        <w:t xml:space="preserve"> ผลการประเมินกิจกรรมจากผู้เข้าร่วม เป็นไปดังตารางด้านล่าง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91316D" w:rsidRPr="000D2D7E" w:rsidTr="0091316D">
        <w:tc>
          <w:tcPr>
            <w:tcW w:w="8217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ความพึงพอใจในกิจกรรม</w:t>
            </w:r>
          </w:p>
        </w:tc>
        <w:tc>
          <w:tcPr>
            <w:tcW w:w="822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91316D" w:rsidRPr="000D2D7E" w:rsidTr="0091316D">
        <w:tc>
          <w:tcPr>
            <w:tcW w:w="8217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 xml:space="preserve">1.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นักศึกษาได้นำเสนอความก้าวหน้าในการศึกษาและการทำวิทยานิพนธ์</w:t>
            </w:r>
          </w:p>
        </w:tc>
        <w:tc>
          <w:tcPr>
            <w:tcW w:w="822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4.30</w:t>
            </w:r>
          </w:p>
        </w:tc>
      </w:tr>
      <w:tr w:rsidR="0091316D" w:rsidRPr="000D2D7E" w:rsidTr="0091316D">
        <w:tc>
          <w:tcPr>
            <w:tcW w:w="8217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 xml:space="preserve">2.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นักศึกษาได้แลกเปลี่ยนเรียนรู้และทราบถึงอุปสรรคและปัญหาในการศึกษากระบวนวิชาต่าง ๆ ในหลักสูตรและการวิจัยตามหัวข้อโครงร่างวิทยานิพนธ์</w:t>
            </w:r>
          </w:p>
        </w:tc>
        <w:tc>
          <w:tcPr>
            <w:tcW w:w="822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4.30</w:t>
            </w:r>
          </w:p>
        </w:tc>
      </w:tr>
      <w:tr w:rsidR="0091316D" w:rsidRPr="000D2D7E" w:rsidTr="0091316D">
        <w:tc>
          <w:tcPr>
            <w:tcW w:w="8217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 xml:space="preserve">3.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นักศึกษาได้รับรู้บรรยากาศและรู้สึกถึงการกระตุ้นการวิจัยของบัณฑิตศึกษา</w:t>
            </w:r>
          </w:p>
        </w:tc>
        <w:tc>
          <w:tcPr>
            <w:tcW w:w="822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4.42</w:t>
            </w:r>
          </w:p>
        </w:tc>
      </w:tr>
      <w:tr w:rsidR="0091316D" w:rsidRPr="000D2D7E" w:rsidTr="0091316D">
        <w:tc>
          <w:tcPr>
            <w:tcW w:w="8217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822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4.34</w:t>
            </w:r>
          </w:p>
        </w:tc>
      </w:tr>
    </w:tbl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3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hAnsi="TH SarabunPSK" w:hint="cs"/>
          <w:b/>
          <w:bCs/>
          <w:sz w:val="32"/>
          <w:cs/>
        </w:rPr>
        <w:t>กิจกรรมอบรมภาษาอังกฤษ</w:t>
      </w:r>
      <w:r w:rsidRPr="000D2D7E">
        <w:rPr>
          <w:rFonts w:ascii="TH SarabunPSK" w:hAnsi="TH SarabunPSK"/>
          <w:sz w:val="32"/>
        </w:rPr>
        <w:t xml:space="preserve"> </w:t>
      </w:r>
      <w:r w:rsidRPr="000D2D7E">
        <w:rPr>
          <w:rFonts w:ascii="TH SarabunPSK" w:hAnsi="TH SarabunPSK" w:hint="cs"/>
          <w:sz w:val="32"/>
          <w:cs/>
        </w:rPr>
        <w:t>คณะกรรมการจัดกิจกรรม จะเลือกสรรหัวข้อเกี่ยวกับการฝึกทักษะภาษาอังกฤษ ที่มีความจำเป็นต่อการศึกษาในระดับบัณฑิตศึกษา เช่น การเขียนผลงานเชิงวิชาการ การนำเสนอผลงานในที่สาธารณะ ฯลฯ และเชิญวิทยากรมาบรรยายและจัดกิจกรรม ให้นักศึกษามีโอกาสได้ฝึกฝนทักษะดังกล่าว ผลการประเมินกิจกรรมจากผู้เข้าร่วม เป็นไปดังตารางด้านล่าง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b/>
          <w:bCs/>
          <w:sz w:val="32"/>
          <w:lang w:eastAsia="zh-C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91316D" w:rsidRPr="000D2D7E" w:rsidTr="0091316D">
        <w:tc>
          <w:tcPr>
            <w:tcW w:w="8139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ความพึงพอใจในกิจกรรม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1.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นักศึกษาได้รับความรู้ในหลักการและทักษะการสนทนาภาษาอังกฤษ</w:t>
            </w:r>
            <w:r w:rsidRPr="000D2D7E"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</w:t>
            </w:r>
            <w:r w:rsidRPr="000D2D7E">
              <w:rPr>
                <w:rFonts w:ascii="TH SarabunPSK" w:hAnsi="TH SarabunPSK" w:hint="cs"/>
                <w:sz w:val="32"/>
                <w:cs/>
              </w:rPr>
              <w:t>55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2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>นักศึกษาได้รับความรู้ในวิธีการนำเสนอผลงาน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</w:t>
            </w:r>
            <w:r w:rsidRPr="000D2D7E">
              <w:rPr>
                <w:rFonts w:ascii="TH SarabunPSK" w:hAnsi="TH SarabunPSK" w:hint="cs"/>
                <w:sz w:val="32"/>
                <w:cs/>
              </w:rPr>
              <w:t>15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3. นักศึกษาได้เพิ่มพูนความรู้ด้านภาษาอังกฤษ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</w:t>
            </w:r>
            <w:r w:rsidRPr="000D2D7E">
              <w:rPr>
                <w:rFonts w:ascii="TH SarabunPSK" w:hAnsi="TH SarabunPSK" w:hint="cs"/>
                <w:sz w:val="32"/>
                <w:cs/>
              </w:rPr>
              <w:t>30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4. ความเหมาะสมของช่วงเวลาการจัดอบรม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>4.50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  <w:cs/>
              </w:rPr>
              <w:t>5</w:t>
            </w:r>
            <w:r w:rsidRPr="000D2D7E">
              <w:rPr>
                <w:rFonts w:ascii="TH SarabunPSK" w:hAnsi="TH SarabunPSK"/>
                <w:sz w:val="32"/>
              </w:rPr>
              <w:t xml:space="preserve">. </w:t>
            </w:r>
            <w:r w:rsidRPr="000D2D7E">
              <w:rPr>
                <w:rFonts w:ascii="TH SarabunPSK" w:hAnsi="TH SarabunPSK"/>
                <w:sz w:val="32"/>
                <w:cs/>
              </w:rPr>
              <w:t>ความพึงพอใจต่อกิจกรรมในภาพรวม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sz w:val="32"/>
                <w:cs/>
              </w:rPr>
              <w:t>3</w:t>
            </w:r>
            <w:r w:rsidRPr="000D2D7E">
              <w:rPr>
                <w:rFonts w:ascii="TH SarabunPSK" w:hAnsi="TH SarabunPSK"/>
                <w:sz w:val="32"/>
                <w:cs/>
              </w:rPr>
              <w:t>.</w:t>
            </w:r>
            <w:r w:rsidRPr="000D2D7E">
              <w:rPr>
                <w:rFonts w:ascii="TH SarabunPSK" w:hAnsi="TH SarabunPSK" w:hint="cs"/>
                <w:sz w:val="32"/>
                <w:cs/>
              </w:rPr>
              <w:t>60</w:t>
            </w:r>
          </w:p>
        </w:tc>
      </w:tr>
      <w:tr w:rsidR="0091316D" w:rsidRPr="000D2D7E" w:rsidTr="0091316D">
        <w:tc>
          <w:tcPr>
            <w:tcW w:w="8139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900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4.22</w:t>
            </w:r>
          </w:p>
        </w:tc>
      </w:tr>
    </w:tbl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0D2D7E">
        <w:rPr>
          <w:rFonts w:ascii="TH SarabunPSK" w:hAnsi="TH SarabunPSK" w:hint="cs"/>
          <w:b/>
          <w:bCs/>
          <w:sz w:val="32"/>
          <w:cs/>
        </w:rPr>
        <w:t>4</w:t>
      </w:r>
      <w:r w:rsidRPr="000D2D7E">
        <w:rPr>
          <w:rFonts w:ascii="TH SarabunPSK" w:hAnsi="TH SarabunPSK"/>
          <w:b/>
          <w:bCs/>
          <w:sz w:val="32"/>
        </w:rPr>
        <w:t>)</w:t>
      </w:r>
      <w:r w:rsidRPr="000D2D7E">
        <w:rPr>
          <w:rFonts w:ascii="TH SarabunPSK" w:hAnsi="TH SarabunPSK"/>
          <w:b/>
          <w:bCs/>
          <w:sz w:val="32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กิจกรรมนักศึกษาพบนักวิจัย</w:t>
      </w:r>
      <w:r w:rsidRPr="000D2D7E">
        <w:rPr>
          <w:rFonts w:ascii="TH SarabunPSK" w:eastAsia="Cordia New" w:hAnsi="TH SarabunPSK"/>
          <w:sz w:val="32"/>
          <w:cs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เป็นกิจกรรมที่อาจารย์ในภาควิชาซึ่งทำงานวิจัยแขนงต่าง ๆ แนะนำหัวข้อและแนวทางวิจัยในสาขาของตนเองให้กับนักศึกษา 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เพื่อให้นักศึกษา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ได้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ทราบ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ถึง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แนวทาง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และหัวข้อ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การ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ทำ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วิจัย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ในปัจจุบัน </w:t>
      </w:r>
      <w:r w:rsidRPr="000D2D7E">
        <w:rPr>
          <w:rFonts w:ascii="TH SarabunPSK" w:hAnsi="TH SarabunPSK" w:hint="cs"/>
          <w:sz w:val="32"/>
          <w:cs/>
        </w:rPr>
        <w:t>ผลการประเมินกิจกรรมจากผู้เข้าร่วม เป็นไปดังตารางด้านล่าง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eastAsia="Cordia New" w:hAnsi="TH SarabunPSK"/>
          <w:sz w:val="32"/>
          <w:lang w:eastAsia="zh-C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39"/>
        <w:gridCol w:w="900"/>
      </w:tblGrid>
      <w:tr w:rsidR="0091316D" w:rsidRPr="000D2D7E" w:rsidTr="0091316D">
        <w:tc>
          <w:tcPr>
            <w:tcW w:w="8139" w:type="dxa"/>
            <w:vAlign w:val="center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ความพึงพอใจในกิจกรรม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 w:rsidRPr="000D2D7E">
              <w:rPr>
                <w:rFonts w:ascii="TH SarabunPSK" w:hAnsi="TH SarabunPSK"/>
                <w:b/>
                <w:bCs/>
                <w:sz w:val="32"/>
                <w:cs/>
              </w:rPr>
              <w:t>ค่าเฉลี่ย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1. </w:t>
            </w:r>
            <w:r w:rsidRPr="000D2D7E">
              <w:rPr>
                <w:rFonts w:ascii="TH SarabunPSK" w:hAnsi="TH SarabunPSK" w:hint="cs"/>
                <w:sz w:val="32"/>
                <w:cs/>
              </w:rPr>
              <w:t>นักศึกษารับทราบข้อมูลการทำวิจัยของอาจารย์ในภาควิชา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2. </w:t>
            </w:r>
            <w:r w:rsidRPr="000D2D7E">
              <w:rPr>
                <w:rFonts w:ascii="TH SarabunPSK" w:hAnsi="TH SarabunPSK" w:hint="cs"/>
                <w:sz w:val="32"/>
                <w:cs/>
              </w:rPr>
              <w:t>นักศึกษาได้แนวทางในการทำวิทยานิพนธ์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4.7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3. </w:t>
            </w:r>
            <w:r w:rsidRPr="000D2D7E">
              <w:rPr>
                <w:rFonts w:ascii="TH SarabunPSK" w:hAnsi="TH SarabunPSK"/>
                <w:sz w:val="32"/>
                <w:cs/>
              </w:rPr>
              <w:t>ประโยชน์โดยรวมที่ได้รับจากการเข้าร่วมกิจกรรม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4. </w:t>
            </w:r>
            <w:r w:rsidRPr="000D2D7E">
              <w:rPr>
                <w:rFonts w:ascii="TH SarabunPSK" w:hAnsi="TH SarabunPSK"/>
                <w:sz w:val="32"/>
                <w:cs/>
              </w:rPr>
              <w:t>ความเหมาะสมของสถานที่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 xml:space="preserve">5. </w:t>
            </w:r>
            <w:r w:rsidRPr="000D2D7E">
              <w:rPr>
                <w:rFonts w:ascii="TH SarabunPSK" w:hAnsi="TH SarabunPSK"/>
                <w:sz w:val="32"/>
                <w:cs/>
              </w:rPr>
              <w:t>ท่านมีความพึงพอใจของกิจกรรมนี้ในระดับใด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0D2D7E">
              <w:rPr>
                <w:rFonts w:ascii="TH SarabunPSK" w:hAnsi="TH SarabunPSK"/>
                <w:sz w:val="32"/>
              </w:rPr>
              <w:t>4.8</w:t>
            </w:r>
          </w:p>
        </w:tc>
      </w:tr>
      <w:tr w:rsidR="0091316D" w:rsidRPr="000D2D7E" w:rsidTr="0091316D">
        <w:tc>
          <w:tcPr>
            <w:tcW w:w="8139" w:type="dxa"/>
          </w:tcPr>
          <w:p w:rsidR="0091316D" w:rsidRPr="000D2D7E" w:rsidRDefault="0091316D" w:rsidP="0091316D">
            <w:pPr>
              <w:tabs>
                <w:tab w:val="left" w:pos="851"/>
              </w:tabs>
              <w:rPr>
                <w:rFonts w:ascii="TH SarabunPSK" w:hAnsi="TH SarabunPSK"/>
                <w:sz w:val="32"/>
              </w:rPr>
            </w:pPr>
            <w:r w:rsidRPr="000D2D7E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ค่าเฉลี่ยทุกหัวข้อ</w:t>
            </w:r>
          </w:p>
        </w:tc>
        <w:tc>
          <w:tcPr>
            <w:tcW w:w="900" w:type="dxa"/>
          </w:tcPr>
          <w:p w:rsidR="0091316D" w:rsidRPr="000D2D7E" w:rsidRDefault="0091316D" w:rsidP="0091316D">
            <w:pPr>
              <w:tabs>
                <w:tab w:val="left" w:pos="851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D2D7E">
              <w:rPr>
                <w:rFonts w:ascii="TH Niramit AS" w:hAnsi="TH Niramit AS" w:cs="TH Niramit AS"/>
                <w:b/>
                <w:bCs/>
                <w:sz w:val="32"/>
              </w:rPr>
              <w:t>4.78</w:t>
            </w:r>
          </w:p>
        </w:tc>
      </w:tr>
    </w:tbl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hAnsi="TH SarabunPSK"/>
          <w:sz w:val="32"/>
        </w:rPr>
      </w:pPr>
    </w:p>
    <w:p w:rsidR="0091316D" w:rsidRDefault="0091316D" w:rsidP="0091316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hAnsi="TH SarabunPSK"/>
          <w:sz w:val="32"/>
        </w:rPr>
      </w:pPr>
      <w:r w:rsidRPr="000D2D7E">
        <w:rPr>
          <w:rFonts w:ascii="TH SarabunPSK" w:hAnsi="TH SarabunPSK" w:hint="cs"/>
          <w:b/>
          <w:bCs/>
          <w:sz w:val="32"/>
          <w:cs/>
        </w:rPr>
        <w:t>5</w:t>
      </w:r>
      <w:r w:rsidRPr="000D2D7E">
        <w:rPr>
          <w:rFonts w:ascii="TH SarabunPSK" w:hAnsi="TH SarabunPSK"/>
          <w:b/>
          <w:bCs/>
          <w:sz w:val="32"/>
        </w:rPr>
        <w:t>)</w:t>
      </w:r>
      <w:r w:rsidRPr="000D2D7E">
        <w:rPr>
          <w:rFonts w:ascii="TH SarabunPSK" w:hAnsi="TH SarabunPSK"/>
          <w:b/>
          <w:bCs/>
          <w:sz w:val="32"/>
          <w:cs/>
        </w:rPr>
        <w:tab/>
        <w:t>กิจกรรมแลกเปลี่ยนเรียนรู้</w:t>
      </w:r>
      <w:r w:rsidRPr="000D2D7E">
        <w:rPr>
          <w:rFonts w:ascii="TH SarabunPSK" w:hAnsi="TH SarabunPSK"/>
          <w:sz w:val="32"/>
          <w:cs/>
        </w:rPr>
        <w:t xml:space="preserve"> </w:t>
      </w:r>
      <w:r w:rsidRPr="000D2D7E">
        <w:rPr>
          <w:rFonts w:ascii="TH SarabunPSK" w:hAnsi="TH SarabunPSK" w:hint="cs"/>
          <w:sz w:val="32"/>
          <w:cs/>
        </w:rPr>
        <w:t xml:space="preserve">เชิญวิทยากรจากภายนอก ทั้งชาวไทยและชาวต่างประเทศ มาบรรยายในหัวข้อเกี่ยวกับงานวิจัยคณิตศาสตร์แขนงต่าง ๆ รวมถึงการประยุกต์ใช้คณิตศาสตร์กับปัญหาในศาสตร์สาขาอื่น </w:t>
      </w:r>
      <w:r w:rsidRPr="000D2D7E">
        <w:rPr>
          <w:rFonts w:ascii="TH SarabunPSK" w:hAnsi="TH SarabunPSK"/>
          <w:sz w:val="32"/>
          <w:cs/>
        </w:rPr>
        <w:t>เพื่อให้นักศึกษาได้รับความรู้งานวิจัยอย่างหลากหลาย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หลังจบปีการศึกษา คณะกรรมการ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จัดกิจกรรมเพื่อพัฒนาคุณภาพนักศึกษาระดับบัณฑิตศึกษา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 จะจัดประชุมเพื่อสรุปผลกิจกรรมที่จัด และพิจารณาผลประเมินและข้อเสนอแนะของแต่ละกิจกรรม เพื่อนำไปปรับปรุงในการจัดกิจกรรมสำหรับปีการศึกษาถัดไป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H SarabunPSK" w:hAnsi="TH SarabunPSK"/>
          <w:sz w:val="32"/>
        </w:rPr>
      </w:pP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bookmarkStart w:id="1" w:name="_Hlk11011562"/>
      <w:r w:rsidRPr="000D2D7E">
        <w:rPr>
          <w:rFonts w:ascii="TH SarabunPSK" w:eastAsiaTheme="minorHAnsi" w:hAnsi="TH SarabunPSK"/>
          <w:b/>
          <w:bCs/>
          <w:sz w:val="32"/>
          <w:cs/>
        </w:rPr>
        <w:t>การเสริมสร้างทักษะการเรียนรู้ในศตวรรษที่</w:t>
      </w:r>
      <w:r w:rsidRPr="000D2D7E">
        <w:rPr>
          <w:rFonts w:ascii="TH SarabunPSK" w:eastAsiaTheme="minorHAnsi" w:hAnsi="TH SarabunPSK"/>
          <w:b/>
          <w:bCs/>
          <w:sz w:val="32"/>
        </w:rPr>
        <w:t xml:space="preserve"> 21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ภาควิชาคณิตศาสตร์ เล็งเห็นถึงความสำคัญในการพัฒนาศักยภาพด้านต่าง ๆ ของนักศึกษา โดยเฉพาะการ</w:t>
      </w:r>
      <w:r w:rsidRPr="000D2D7E">
        <w:rPr>
          <w:rFonts w:ascii="TH SarabunPSK" w:eastAsiaTheme="minorHAnsi" w:hAnsi="TH SarabunPSK"/>
          <w:sz w:val="32"/>
          <w:cs/>
        </w:rPr>
        <w:t>เสริมสร้างทักษะการเรียนรู้ในศตวรรษที่</w:t>
      </w:r>
      <w:r w:rsidRPr="000D2D7E">
        <w:rPr>
          <w:rFonts w:ascii="TH SarabunPSK" w:eastAsiaTheme="minorHAnsi" w:hAnsi="TH SarabunPSK"/>
          <w:sz w:val="32"/>
        </w:rPr>
        <w:t xml:space="preserve"> 21</w:t>
      </w:r>
      <w:r w:rsidRPr="000D2D7E">
        <w:rPr>
          <w:rFonts w:ascii="TH SarabunPSK" w:eastAsiaTheme="minorHAnsi" w:hAnsi="TH SarabunPSK" w:hint="cs"/>
          <w:sz w:val="32"/>
          <w:cs/>
        </w:rPr>
        <w:t xml:space="preserve"> ในด้านที่นอกเหนือจากทักษะในกลุ่มวิชาหลัก ทักษะการเรียนรู้ที่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ภาควิชาคณิตศาสตร์มุ่งเน้นในการพัฒนา มีดังต่อไปนี้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b/>
          <w:bCs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lang w:eastAsia="zh-CN"/>
        </w:rPr>
        <w:lastRenderedPageBreak/>
        <w:t>1</w:t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  <w:t>ทักษะการเรียนรู้และนวัตกรรม</w:t>
      </w:r>
    </w:p>
    <w:p w:rsidR="0091316D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1.1)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การคิดเชิงวิพากษ์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การแก้ปัญหา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นวัตกรรมและการสร้างสรรค์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ทักษะกลุ่มนี้ได้รับการส่งเสริมผ่านการเรียนการสอน และการแก้ปัญหาเชิงทฤษฎีในชั้นเรียน โดยมุ่งเน้นให้นักศึกษามีส่วนร่วมในชั้นเรียน และมีความกล้าในการซักถามและแสดงความคิดเห็น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/>
          <w:sz w:val="32"/>
          <w:cs/>
          <w:lang w:eastAsia="zh-CN"/>
        </w:rPr>
        <w:tab/>
      </w:r>
      <w:r w:rsidRPr="00033CFA">
        <w:rPr>
          <w:rFonts w:ascii="TH SarabunPSK" w:eastAsia="Cordia New" w:hAnsi="TH SarabunPSK"/>
          <w:sz w:val="32"/>
          <w:cs/>
          <w:lang w:eastAsia="zh-CN"/>
        </w:rPr>
        <w:t>กระบวนวิชาสัมมนาและ</w:t>
      </w:r>
      <w:r>
        <w:rPr>
          <w:rFonts w:ascii="TH SarabunPSK" w:eastAsia="Cordia New" w:hAnsi="TH SarabunPSK"/>
          <w:sz w:val="32"/>
          <w:cs/>
          <w:lang w:eastAsia="zh-CN"/>
        </w:rPr>
        <w:t>วิทยานิ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พนธ์ เปิดโอกาสให้นักศึกษาได้แสดงความคิดเห็น หรือเสนอความคิดเห็นอย่างเป็นอิสระโดยไม่ปิดกั้น และเมื่อมีการวิเคราะห์และรับฟังความคิดเห็นร่วมกันแล้ว ต้องยอมรับฟังสิ่งที่เป็นเหตุเป็นผล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นักศึกษายังได้ฝึกฝนทักษะด้านความคิด การแก้ปัญหาและการสร้างสรรค์ ผ่านการทำรายงานในรายวิชาต่าง ๆ การนำเสนอในกระบวนวิชาสัมมนา รวมถึงการทำวิจัยด้วยตนเอง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1.2)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การสื่อสารและความร่วมมือกัน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สอดแทรกเรื่องเทคนิคการเจรจาสื่อสาร และการทำงานร่วมกับผู้อื่น ผ่านกระบวนการในการสำเร็จการศึกษา และรายวิชาที่เกี่ยวข้อง โดยกระตุ้นให้นักศึกษาฝึกฝนทักษะด้านการสื่อสาร ผ่านการนำเสนอในกระบวนวิชาสัมมนา การนำเสนอหัวข้อ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พนธ์ การนำเสนอผลงานในที่ประชุมวิชาการ และการป้องกันหัวข้อ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พนธ์ 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>นอกจากนี้ ภาควิชายังจัดรายวิชาที่นักศึกษาต้องทำงานเป็นกลุ่ม ให้ทุกคนมีส่วนร่วมในการทำรายงาน และการนำเสนอรายงาน เพื่อเป็นการฝึกให้นักศึกษาสามารถพูด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นำเสนอ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ต่อหน้าคนหมู่มาก สามารถทำงานเป็นกลุ่ม และรู้จักการรับฟังความคิดเห็นของผู้อื่น</w:t>
      </w:r>
    </w:p>
    <w:p w:rsidR="0091316D" w:rsidRPr="000D2D7E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eastAsia="Cordia New" w:hAnsi="TH SarabunPSK"/>
          <w:b/>
          <w:bCs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</w:t>
      </w:r>
      <w:r w:rsidRPr="000D2D7E">
        <w:rPr>
          <w:rFonts w:ascii="TH SarabunPSK" w:eastAsia="Cordia New" w:hAnsi="TH SarabunPSK" w:hint="cs"/>
          <w:b/>
          <w:bCs/>
          <w:sz w:val="32"/>
          <w:cs/>
          <w:lang w:eastAsia="zh-CN"/>
        </w:rPr>
        <w:t>)</w:t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  <w:t>ทักษะชีวิตและอาชีพ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2.1)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ความสามารถในการปรับตัวและยืดหยุ่น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สอดแทรกเรื่อง การแต่งกาย การเข้าสังคม และการมีมนุษยสัมพันธ์ที่ดี ในรายวิชาต่าง ๆ ที่เกี่ยวข้อง รวมถึงในกิจกรรมการสัมมนาพัฒนาการเรียนการสอนระดับบัณฑิตศึกษา</w:t>
      </w:r>
    </w:p>
    <w:p w:rsidR="0091316D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2.2)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ความคิดริเริ่มและการเรียนรู้ได้ด้วยตนเอง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นอกเหนือจากการทำวิจัย ซึ่งทำให้นักศึกษาได้ฝึกทักษะการคิดริเริ่มสร้างสรรค์ และศึกษาค้นคว้าสิ่งใหม่ ๆ ด้วยตนเอง การเรียนการสอนในบางวิชา ยังเปิดโอกาสให้นักศึกษาได้ฝึกฝนการเรียนรู้ด้วยตนเอง ผ่านการทำรายงานหรือโครงงานเพื่อนำเสนอในชั้นเรียน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ในหัวข้อที่ไม่มีอยู่ในเนื้อหาแต่มีความเกี่ยวข้องกับความรู้ที่ได้รับในรายวิชา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การอภิปรายกลุ่มโดยมีการถามตอบระหว่างอาจารย์ผู้สอนและนักศึกษา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รวมไปถึง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การมอบหมายงานให้นักศึกษาได้ฝึกค้นคว้าเพิ่มเติมจากชั้นเรียน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>
        <w:rPr>
          <w:rFonts w:ascii="TH SarabunPSK" w:eastAsia="Cordia New" w:hAnsi="TH SarabunPSK"/>
          <w:sz w:val="32"/>
          <w:cs/>
          <w:lang w:eastAsia="zh-CN"/>
        </w:rPr>
        <w:tab/>
      </w:r>
      <w:r w:rsidRPr="00033CFA">
        <w:rPr>
          <w:rFonts w:ascii="TH SarabunPSK" w:eastAsia="Cordia New" w:hAnsi="TH SarabunPSK"/>
          <w:sz w:val="32"/>
          <w:cs/>
          <w:lang w:eastAsia="zh-CN"/>
        </w:rPr>
        <w:t>ในกระบวนวิชาสัมมนา นักศึกษาต้อง</w:t>
      </w:r>
      <w:r>
        <w:rPr>
          <w:rFonts w:ascii="TH SarabunPSK" w:eastAsia="Cordia New" w:hAnsi="TH SarabunPSK" w:hint="cs"/>
          <w:sz w:val="32"/>
          <w:cs/>
          <w:lang w:eastAsia="zh-CN"/>
        </w:rPr>
        <w:t>ศึกษา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ค้นคว้าเพื่อมาน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เสนอและตอบค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ถามของผู้ฟัง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และท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หน้าที่เป็นผู้ฟังโดยต้องตั้งค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ถามถามผู้พูด และ</w:t>
      </w:r>
      <w:r>
        <w:rPr>
          <w:rFonts w:ascii="TH SarabunPSK" w:eastAsia="Cordia New" w:hAnsi="TH SarabunPSK" w:hint="cs"/>
          <w:sz w:val="32"/>
          <w:cs/>
          <w:lang w:eastAsia="zh-CN"/>
        </w:rPr>
        <w:t>เปิดโอกาสให้นักศึกษาได้ศึกษาองค์</w:t>
      </w:r>
      <w:r w:rsidRPr="00033CFA">
        <w:rPr>
          <w:rFonts w:ascii="TH SarabunPSK" w:eastAsia="Cordia New" w:hAnsi="TH SarabunPSK"/>
          <w:sz w:val="32"/>
          <w:cs/>
          <w:lang w:eastAsia="zh-CN"/>
        </w:rPr>
        <w:t>ความรู้ที่หลากหลาย</w:t>
      </w:r>
      <w:r>
        <w:rPr>
          <w:rFonts w:ascii="TH SarabunPSK" w:eastAsia="Cordia New" w:hAnsi="TH SarabunPSK" w:hint="cs"/>
          <w:sz w:val="32"/>
          <w:cs/>
          <w:lang w:eastAsia="zh-CN"/>
        </w:rPr>
        <w:t>ด้วยตนเอง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2.3)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ปฏิสัมพันธ์ทางสังคมและข้ามวัฒนธรรม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นักศึกษามีโอกาสฝึกฝนทักษะดังกล่าว ผ่านการสอดแทรกเรื่องเกี่ยวกับการเข้าสังคมและการมีมนุษยสัมพันธ์ที่ดี ในกิจกรรมการสัมมนาพัฒนาการเรียนการสอนระดับบัณฑิตศึกษา 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H SarabunPSK" w:hAnsi="TH SarabunPSK"/>
          <w:sz w:val="32"/>
          <w:cs/>
        </w:rPr>
      </w:pP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สำหรับการฝึกทักษะภาษาอังกฤษ </w:t>
      </w:r>
      <w:r w:rsidRPr="000D2D7E">
        <w:rPr>
          <w:rFonts w:ascii="TH SarabunPSK" w:hAnsi="TH SarabunPSK" w:hint="cs"/>
          <w:sz w:val="32"/>
          <w:cs/>
        </w:rPr>
        <w:t>ทางภาควิชาได้จัดกิจกรรมอบรมภาษาอังกฤษ และ</w:t>
      </w:r>
      <w:r w:rsidRPr="000D2D7E">
        <w:rPr>
          <w:rFonts w:ascii="TH SarabunPSK" w:hAnsi="TH SarabunPSK"/>
          <w:sz w:val="32"/>
          <w:cs/>
        </w:rPr>
        <w:t>กระบวนวิชาสัมมนา โดยนักศึกษาต้องมีการนำเสนองานวิจัยเป็นภาษาอังกฤษ</w:t>
      </w:r>
      <w:r w:rsidRPr="000D2D7E">
        <w:rPr>
          <w:rFonts w:ascii="TH SarabunPSK" w:hAnsi="TH SarabunPSK" w:hint="cs"/>
          <w:sz w:val="32"/>
          <w:cs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และได้เรียนรู้ความแตกต่างทางวัฒนธรรม จากวิทยากรต่างชาติที่มาบรรยายในกิจกรรมแลกเปลี่ยนเรียนรู้ รวมถึงคณาจารย์จากทั่วทุกมุมโลกที่มาทำวิจัยระยะสั้นร่วมกับอาจารย์ในภาควิชา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2.4)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ความรับผิดชอบและความสามารถผลิตผลงาน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เงื่อนไขสำคัญประการหนึ่ง สำหรับการจบการศึกษาระดับบัณฑิตศึกษา คือการทำ</w:t>
      </w:r>
      <w:r>
        <w:rPr>
          <w:rFonts w:ascii="TH SarabunPSK" w:eastAsia="Cordia New" w:hAnsi="TH SarabunPSK"/>
          <w:sz w:val="32"/>
          <w:cs/>
          <w:lang w:eastAsia="zh-CN"/>
        </w:rPr>
        <w:t>วิทยานิ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พนธ์ และเผยแพร่ผลงานวิจัย ภายในระยะเวลาที่หลักสูตร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lastRenderedPageBreak/>
        <w:t>กำหนด เป็นการฝึกให้นักศึกษามีความรับผิดชอบ และมีความสามารถในการสร้างผลงานทางวิชาการของตนเอง</w:t>
      </w:r>
    </w:p>
    <w:p w:rsidR="0091316D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>2.5)</w:t>
      </w:r>
      <w:r w:rsidRPr="000D2D7E">
        <w:rPr>
          <w:rFonts w:ascii="TH SarabunPSK" w:eastAsia="Cordia New" w:hAnsi="TH SarabunPSK"/>
          <w:b/>
          <w:bCs/>
          <w:sz w:val="32"/>
          <w:lang w:eastAsia="zh-CN"/>
        </w:rPr>
        <w:tab/>
      </w:r>
      <w:r w:rsidRPr="000D2D7E">
        <w:rPr>
          <w:rFonts w:ascii="TH SarabunPSK" w:eastAsia="Cordia New" w:hAnsi="TH SarabunPSK"/>
          <w:b/>
          <w:bCs/>
          <w:sz w:val="32"/>
          <w:cs/>
          <w:lang w:eastAsia="zh-CN"/>
        </w:rPr>
        <w:t>ความเป็นผู้นำและรับผิดชอบต่อสังคม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รายวิชาที่เปิดสอนในระดับบัณฑิตศึกษา มีกติกาที่มุ่งให้นักศึกษาสร้างวินัยในตนเอง เช่น การเข้าเรียนตรงเวลา และเข้าเรียนอย่างสม่ำเสมอ</w:t>
      </w:r>
      <w:r w:rsidRPr="000D2D7E">
        <w:rPr>
          <w:rFonts w:ascii="TH SarabunPSK" w:eastAsia="Cordia New" w:hAnsi="TH SarabunPSK"/>
          <w:sz w:val="32"/>
          <w:lang w:eastAsia="zh-CN"/>
        </w:rPr>
        <w:t xml:space="preserve"> 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ตลอดจนการแต่งกายที่เป็นไปตามระเบียบของมหาวิทยาลัย โดยอาจารย์ต้องท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ตัวให้เป็นแบบอย่างที่ดีด้วย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รวมไปถึงการ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มอบหมายรายงาน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0D2D7E">
        <w:rPr>
          <w:rFonts w:ascii="TH SarabunPSK" w:eastAsia="Cordia New" w:hAnsi="TH SarabunPSK"/>
          <w:sz w:val="32"/>
          <w:cs/>
          <w:lang w:eastAsia="zh-CN"/>
        </w:rPr>
        <w:t xml:space="preserve">เพื่อให้นักศึกษาได้ค้นคว้าด้วยตนเอง และนำเสนอในชั้นเรียน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เป็นการ</w:t>
      </w:r>
      <w:r w:rsidRPr="000D2D7E">
        <w:rPr>
          <w:rFonts w:ascii="TH SarabunPSK" w:eastAsia="Cordia New" w:hAnsi="TH SarabunPSK"/>
          <w:sz w:val="32"/>
          <w:cs/>
          <w:lang w:eastAsia="zh-CN"/>
        </w:rPr>
        <w:t xml:space="preserve">ฝึกฝนให้มีความซื่อสัตย์ต่อตนเองและสังคม 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ทั้งยัง</w:t>
      </w:r>
      <w:r w:rsidRPr="000D2D7E">
        <w:rPr>
          <w:rFonts w:ascii="TH SarabunPSK" w:eastAsia="Cordia New" w:hAnsi="TH SarabunPSK"/>
          <w:sz w:val="32"/>
          <w:cs/>
          <w:lang w:eastAsia="zh-CN"/>
        </w:rPr>
        <w:t>ส่งเสริมและสอดแทรกให้นักศึกษามีจรรยาบรรณในวิชาชีพ</w:t>
      </w:r>
      <w:r w:rsidRPr="000D2D7E">
        <w:rPr>
          <w:rFonts w:ascii="TH SarabunPSK" w:eastAsia="Cordia New" w:hAnsi="TH SarabunPSK" w:hint="cs"/>
          <w:sz w:val="32"/>
          <w:cs/>
          <w:lang w:eastAsia="zh-CN"/>
        </w:rPr>
        <w:t>อีกด้วย</w:t>
      </w:r>
    </w:p>
    <w:p w:rsidR="0091316D" w:rsidRPr="000D2D7E" w:rsidRDefault="0091316D" w:rsidP="0091316D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H SarabunPSK" w:eastAsia="Cordia New" w:hAnsi="TH SarabunPSK"/>
          <w:sz w:val="32"/>
          <w:lang w:eastAsia="zh-CN"/>
        </w:rPr>
      </w:pPr>
      <w:r w:rsidRPr="00512C99">
        <w:rPr>
          <w:rFonts w:ascii="TH SarabunPSK" w:eastAsia="Cordia New" w:hAnsi="TH SarabunPSK"/>
          <w:sz w:val="32"/>
          <w:cs/>
          <w:lang w:eastAsia="zh-CN"/>
        </w:rPr>
        <w:t>ในกระบวนวิชาสัมมนาและในการท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>
        <w:rPr>
          <w:rFonts w:ascii="TH SarabunPSK" w:eastAsia="Cordia New" w:hAnsi="TH SarabunPSK"/>
          <w:sz w:val="32"/>
          <w:cs/>
          <w:lang w:eastAsia="zh-CN"/>
        </w:rPr>
        <w:t>วิทยานิ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พนธ์จะสอดแทรกเกี่ยวกับจรรยาบรรณของนักคณิตศาสตร์ โดยเน้นถึงผลกระทบทั้งทางบวกและลบจากกระบวนการทางคณิตศาสตร์ที่อาจมีต่อสังคมโดยรวม ปลูกฝังให้มีความซื่อสัตย์ต่อข้อมูลที่ได้จากการทดลอง ไม่น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ผลงานของผู้อื่นมาเป็นของตนเอง ไม่ตกแต่งข้อมูล</w:t>
      </w:r>
      <w:r>
        <w:rPr>
          <w:rFonts w:ascii="TH SarabunPSK" w:eastAsia="Cordia New" w:hAnsi="TH SarabunPSK" w:hint="cs"/>
          <w:sz w:val="32"/>
          <w:cs/>
          <w:lang w:eastAsia="zh-CN"/>
        </w:rPr>
        <w:t xml:space="preserve"> 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และด</w:t>
      </w:r>
      <w:r>
        <w:rPr>
          <w:rFonts w:ascii="TH SarabunPSK" w:eastAsia="Cordia New" w:hAnsi="TH SarabunPSK" w:hint="cs"/>
          <w:sz w:val="32"/>
          <w:cs/>
          <w:lang w:eastAsia="zh-CN"/>
        </w:rPr>
        <w:t>ำ</w:t>
      </w:r>
      <w:r w:rsidRPr="00512C99">
        <w:rPr>
          <w:rFonts w:ascii="TH SarabunPSK" w:eastAsia="Cordia New" w:hAnsi="TH SarabunPSK"/>
          <w:sz w:val="32"/>
          <w:cs/>
          <w:lang w:eastAsia="zh-CN"/>
        </w:rPr>
        <w:t>เนินการทุกอย่างบนพื้นฐานของคุณธรรม และจริยธรรม</w:t>
      </w:r>
    </w:p>
    <w:bookmarkEnd w:id="1"/>
    <w:p w:rsidR="0091316D" w:rsidRPr="000D2D7E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2B50AB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2B50AB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4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1316D" w:rsidRPr="002B50AB" w:rsidRDefault="0091316D" w:rsidP="0091316D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 xml:space="preserve">ตัวบ่งชี้ 3.3 </w:t>
      </w:r>
      <w:r w:rsidRPr="002B50AB">
        <w:rPr>
          <w:rFonts w:ascii="TH SarabunPSK" w:hAnsi="TH SarabunPSK"/>
          <w:b/>
          <w:bCs/>
          <w:sz w:val="32"/>
          <w:cs/>
        </w:rPr>
        <w:t>ผลที่เกิดกับนักศึกษา</w:t>
      </w:r>
    </w:p>
    <w:p w:rsidR="0091316D" w:rsidRDefault="0091316D" w:rsidP="0091316D">
      <w:pPr>
        <w:tabs>
          <w:tab w:val="left" w:pos="284"/>
        </w:tabs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/>
          <w:b/>
          <w:bCs/>
          <w:sz w:val="32"/>
        </w:rPr>
        <w:t>1.</w:t>
      </w:r>
      <w:r w:rsidRPr="002B50AB">
        <w:rPr>
          <w:rFonts w:ascii="TH SarabunPSK" w:hAnsi="TH SarabunPSK"/>
          <w:b/>
          <w:bCs/>
          <w:sz w:val="32"/>
        </w:rPr>
        <w:tab/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การคงอยู่และการสำเร็จการศึกษา </w:t>
      </w:r>
    </w:p>
    <w:p w:rsidR="0091316D" w:rsidRPr="002B50AB" w:rsidRDefault="0091316D" w:rsidP="0091316D">
      <w:pPr>
        <w:tabs>
          <w:tab w:val="left" w:pos="284"/>
        </w:tabs>
        <w:spacing w:after="0" w:line="240" w:lineRule="auto"/>
        <w:jc w:val="both"/>
        <w:rPr>
          <w:rFonts w:ascii="TH SarabunPSK" w:eastAsiaTheme="minorHAnsi" w:hAnsi="TH SarabunPSK"/>
          <w:b/>
          <w:bCs/>
          <w:sz w:val="32"/>
        </w:rPr>
      </w:pPr>
    </w:p>
    <w:p w:rsidR="0091316D" w:rsidRPr="002B50AB" w:rsidRDefault="0091316D" w:rsidP="0091316D">
      <w:pPr>
        <w:tabs>
          <w:tab w:val="left" w:pos="284"/>
        </w:tabs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 xml:space="preserve">หลักสูตร </w:t>
      </w:r>
      <w:r w:rsidRPr="002B50AB">
        <w:rPr>
          <w:rFonts w:ascii="TH SarabunPSK" w:hAnsi="TH SarabunPSK"/>
          <w:b/>
          <w:bCs/>
          <w:sz w:val="32"/>
        </w:rPr>
        <w:t>3</w:t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 ปี</w:t>
      </w:r>
      <w:r w:rsidRPr="002B50AB">
        <w:rPr>
          <w:rFonts w:ascii="TH SarabunPSK" w:hAnsi="TH SarabunPSK"/>
          <w:b/>
          <w:bCs/>
          <w:sz w:val="32"/>
        </w:rPr>
        <w:t xml:space="preserve"> (</w:t>
      </w:r>
      <w:r w:rsidRPr="002B50AB">
        <w:rPr>
          <w:rFonts w:ascii="TH SarabunPSK" w:hAnsi="TH SarabunPSK" w:hint="cs"/>
          <w:b/>
          <w:bCs/>
          <w:sz w:val="32"/>
          <w:cs/>
        </w:rPr>
        <w:t>ฐานโท</w:t>
      </w:r>
      <w:r w:rsidRPr="002B50AB">
        <w:rPr>
          <w:rFonts w:ascii="TH SarabunPSK" w:hAnsi="TH SarabunPSK"/>
          <w:b/>
          <w:bCs/>
          <w:sz w:val="32"/>
        </w:rPr>
        <w:t>)</w:t>
      </w: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91316D" w:rsidTr="0091316D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2561 (3)</w:t>
            </w:r>
          </w:p>
        </w:tc>
      </w:tr>
      <w:tr w:rsidR="0091316D" w:rsidTr="0091316D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6D" w:rsidRPr="00EA72D0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6D" w:rsidRPr="00EA72D0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2561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6D" w:rsidRPr="00EA72D0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Tr="009131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2558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2*</w:t>
            </w:r>
          </w:p>
        </w:tc>
      </w:tr>
      <w:tr w:rsidR="0091316D" w:rsidTr="009131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0</w:t>
            </w:r>
          </w:p>
        </w:tc>
      </w:tr>
      <w:tr w:rsidR="0091316D" w:rsidTr="009131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1</w:t>
            </w:r>
          </w:p>
        </w:tc>
      </w:tr>
      <w:tr w:rsidR="0091316D" w:rsidTr="009131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A72D0">
              <w:rPr>
                <w:rFonts w:ascii="TH SarabunPSK" w:hAnsi="TH SarabunPSK"/>
                <w:b/>
                <w:bCs/>
                <w:sz w:val="32"/>
                <w:cs/>
              </w:rPr>
              <w:t>2561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  <w:cs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EA72D0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sz w:val="32"/>
              </w:rPr>
            </w:pPr>
            <w:r w:rsidRPr="00EA72D0">
              <w:rPr>
                <w:rFonts w:ascii="TH SarabunPSK" w:hAnsi="TH SarabunPSK"/>
                <w:sz w:val="32"/>
                <w:cs/>
              </w:rPr>
              <w:t>0</w:t>
            </w:r>
          </w:p>
        </w:tc>
      </w:tr>
    </w:tbl>
    <w:p w:rsidR="0091316D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  <w:r w:rsidRPr="002B50AB">
        <w:rPr>
          <w:rFonts w:ascii="TH SarabunPSK" w:eastAsiaTheme="minorHAnsi" w:hAnsi="TH SarabunPSK" w:hint="cs"/>
          <w:b/>
          <w:bCs/>
          <w:sz w:val="32"/>
          <w:cs/>
        </w:rPr>
        <w:t>หมายเหตุ</w:t>
      </w:r>
      <w:r w:rsidRPr="002B50AB">
        <w:rPr>
          <w:rFonts w:ascii="TH SarabunPSK" w:eastAsiaTheme="minorHAnsi" w:hAnsi="TH SarabunPSK"/>
          <w:b/>
          <w:bCs/>
          <w:sz w:val="32"/>
        </w:rPr>
        <w:t xml:space="preserve">: </w:t>
      </w:r>
      <w:r w:rsidRPr="002B50AB">
        <w:rPr>
          <w:rFonts w:ascii="TH SarabunPSK" w:eastAsiaTheme="minorHAnsi" w:hAnsi="TH SarabunPSK"/>
          <w:sz w:val="32"/>
        </w:rPr>
        <w:t>*</w:t>
      </w:r>
      <w:r w:rsidRPr="002B50AB">
        <w:rPr>
          <w:rFonts w:ascii="TH SarabunPSK" w:eastAsiaTheme="minorHAnsi" w:hAnsi="TH SarabunPSK" w:hint="cs"/>
          <w:sz w:val="32"/>
          <w:cs/>
        </w:rPr>
        <w:t>ลาออกเพื่อรับทุนศึกษาต่อต่างประเทศ</w:t>
      </w: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  <w:cs/>
        </w:rPr>
      </w:pP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 xml:space="preserve">หลักสูตร 4 ปี </w:t>
      </w:r>
      <w:r w:rsidRPr="002B50AB">
        <w:rPr>
          <w:rFonts w:ascii="TH SarabunPSK" w:hAnsi="TH SarabunPSK"/>
          <w:b/>
          <w:bCs/>
          <w:sz w:val="32"/>
        </w:rPr>
        <w:t>(</w:t>
      </w:r>
      <w:r w:rsidRPr="002B50AB">
        <w:rPr>
          <w:rFonts w:ascii="TH SarabunPSK" w:hAnsi="TH SarabunPSK" w:hint="cs"/>
          <w:b/>
          <w:bCs/>
          <w:sz w:val="32"/>
          <w:cs/>
        </w:rPr>
        <w:t>ฐานตรี</w:t>
      </w:r>
      <w:r w:rsidRPr="002B50AB">
        <w:rPr>
          <w:rFonts w:ascii="TH SarabunPSK" w:hAnsi="TH SarabunPSK"/>
          <w:b/>
          <w:bCs/>
          <w:sz w:val="32"/>
        </w:rPr>
        <w:t>)</w:t>
      </w: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91316D" w:rsidRPr="002B50AB" w:rsidTr="0091316D">
        <w:tc>
          <w:tcPr>
            <w:tcW w:w="1242" w:type="dxa"/>
            <w:vMerge w:val="restart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2561 (3)</w:t>
            </w:r>
          </w:p>
        </w:tc>
      </w:tr>
      <w:tr w:rsidR="0091316D" w:rsidRPr="002B50AB" w:rsidTr="0091316D">
        <w:tc>
          <w:tcPr>
            <w:tcW w:w="1242" w:type="dxa"/>
            <w:vMerge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91316D" w:rsidRPr="002B50AB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2561</w:t>
            </w:r>
          </w:p>
        </w:tc>
        <w:tc>
          <w:tcPr>
            <w:tcW w:w="2551" w:type="dxa"/>
            <w:vMerge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91316D" w:rsidRPr="002B50AB" w:rsidTr="0091316D">
        <w:tc>
          <w:tcPr>
            <w:tcW w:w="1242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bookmarkStart w:id="2" w:name="_Hlk12051429"/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2557</w:t>
            </w:r>
          </w:p>
        </w:tc>
        <w:tc>
          <w:tcPr>
            <w:tcW w:w="1560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275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551" w:type="dxa"/>
          </w:tcPr>
          <w:p w:rsidR="0091316D" w:rsidRPr="00C6280F" w:rsidRDefault="0091316D" w:rsidP="0091316D">
            <w:pPr>
              <w:jc w:val="center"/>
              <w:rPr>
                <w:rFonts w:ascii="TH SarabunPSK" w:hAnsi="TH SarabunPSK"/>
                <w:color w:val="000000" w:themeColor="text1"/>
                <w:sz w:val="32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</w:rPr>
              <w:t>0</w:t>
            </w:r>
          </w:p>
        </w:tc>
      </w:tr>
      <w:tr w:rsidR="0091316D" w:rsidRPr="002B50AB" w:rsidTr="0091316D">
        <w:tc>
          <w:tcPr>
            <w:tcW w:w="1242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560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5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2551" w:type="dxa"/>
          </w:tcPr>
          <w:p w:rsidR="0091316D" w:rsidRPr="00C6280F" w:rsidRDefault="0091316D" w:rsidP="0091316D">
            <w:pPr>
              <w:jc w:val="center"/>
              <w:rPr>
                <w:rFonts w:ascii="TH SarabunPSK" w:hAnsi="TH SarabunPSK"/>
                <w:color w:val="000000" w:themeColor="text1"/>
                <w:sz w:val="32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</w:rPr>
              <w:t>0</w:t>
            </w:r>
          </w:p>
        </w:tc>
      </w:tr>
      <w:tr w:rsidR="0091316D" w:rsidRPr="002B50AB" w:rsidTr="0091316D">
        <w:tc>
          <w:tcPr>
            <w:tcW w:w="1242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560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1275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2551" w:type="dxa"/>
          </w:tcPr>
          <w:p w:rsidR="0091316D" w:rsidRPr="00C6280F" w:rsidRDefault="0091316D" w:rsidP="0091316D">
            <w:pPr>
              <w:jc w:val="center"/>
              <w:rPr>
                <w:rFonts w:ascii="TH SarabunPSK" w:hAnsi="TH SarabunPSK"/>
                <w:color w:val="000000" w:themeColor="text1"/>
                <w:sz w:val="32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</w:rPr>
              <w:t>0</w:t>
            </w:r>
          </w:p>
        </w:tc>
      </w:tr>
      <w:tr w:rsidR="0091316D" w:rsidRPr="002B50AB" w:rsidTr="0091316D">
        <w:tc>
          <w:tcPr>
            <w:tcW w:w="1242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1560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275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551" w:type="dxa"/>
          </w:tcPr>
          <w:p w:rsidR="0091316D" w:rsidRPr="00C6280F" w:rsidRDefault="0091316D" w:rsidP="0091316D">
            <w:pPr>
              <w:jc w:val="center"/>
              <w:rPr>
                <w:rFonts w:ascii="TH SarabunPSK" w:hAnsi="TH SarabunPSK"/>
                <w:color w:val="000000" w:themeColor="text1"/>
                <w:sz w:val="32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</w:rPr>
              <w:t>0</w:t>
            </w:r>
          </w:p>
        </w:tc>
      </w:tr>
      <w:tr w:rsidR="0091316D" w:rsidRPr="002B50AB" w:rsidTr="0091316D">
        <w:tc>
          <w:tcPr>
            <w:tcW w:w="1242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2561</w:t>
            </w:r>
          </w:p>
        </w:tc>
        <w:tc>
          <w:tcPr>
            <w:tcW w:w="1560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275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91316D" w:rsidRPr="00FC5B1F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91316D" w:rsidRPr="002B50AB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551" w:type="dxa"/>
          </w:tcPr>
          <w:p w:rsidR="0091316D" w:rsidRPr="00C6280F" w:rsidRDefault="0091316D" w:rsidP="0091316D">
            <w:pPr>
              <w:jc w:val="center"/>
              <w:rPr>
                <w:rFonts w:ascii="TH SarabunPSK" w:hAnsi="TH SarabunPSK"/>
                <w:color w:val="000000" w:themeColor="text1"/>
                <w:sz w:val="32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</w:rPr>
              <w:t>0</w:t>
            </w:r>
          </w:p>
        </w:tc>
      </w:tr>
      <w:bookmarkEnd w:id="2"/>
    </w:tbl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91316D" w:rsidRPr="002B50AB" w:rsidRDefault="0091316D" w:rsidP="0091316D">
      <w:pPr>
        <w:tabs>
          <w:tab w:val="left" w:pos="426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eastAsiaTheme="minorHAnsi" w:hAnsi="TH SarabunPSK"/>
          <w:b/>
          <w:bCs/>
          <w:sz w:val="32"/>
          <w:cs/>
        </w:rPr>
        <w:t>1.</w:t>
      </w:r>
      <w:r w:rsidRPr="002B50AB">
        <w:rPr>
          <w:rFonts w:ascii="TH SarabunPSK" w:eastAsiaTheme="minorHAnsi" w:hAnsi="TH SarabunPSK" w:hint="cs"/>
          <w:b/>
          <w:bCs/>
          <w:sz w:val="32"/>
          <w:cs/>
        </w:rPr>
        <w:t>1</w:t>
      </w:r>
      <w:r w:rsidRPr="002B50AB">
        <w:rPr>
          <w:rFonts w:ascii="TH SarabunPSK" w:eastAsiaTheme="minorHAnsi" w:hAnsi="TH SarabunPSK"/>
          <w:b/>
          <w:bCs/>
          <w:sz w:val="32"/>
        </w:rPr>
        <w:tab/>
      </w:r>
      <w:r w:rsidRPr="002B50AB">
        <w:rPr>
          <w:rFonts w:ascii="TH SarabunPSK" w:eastAsiaTheme="minorHAnsi" w:hAnsi="TH SarabunPSK"/>
          <w:b/>
          <w:bCs/>
          <w:sz w:val="32"/>
          <w:cs/>
        </w:rPr>
        <w:t>อัตราการคงอยู่</w:t>
      </w:r>
      <w:r w:rsidRPr="002B50AB">
        <w:rPr>
          <w:rFonts w:ascii="TH SarabunPSK" w:hAnsi="TH SarabunPSK"/>
          <w:b/>
          <w:bCs/>
          <w:sz w:val="32"/>
        </w:rPr>
        <w:t xml:space="preserve"> = (1)-(3) x</w:t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 100</w:t>
      </w:r>
    </w:p>
    <w:p w:rsidR="0091316D" w:rsidRPr="002B50AB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098C03" wp14:editId="194D3E36">
                <wp:simplePos x="0" y="0"/>
                <wp:positionH relativeFrom="column">
                  <wp:posOffset>1255091</wp:posOffset>
                </wp:positionH>
                <wp:positionV relativeFrom="paragraph">
                  <wp:posOffset>22225</wp:posOffset>
                </wp:positionV>
                <wp:extent cx="373711" cy="0"/>
                <wp:effectExtent l="38100" t="38100" r="6477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B1429" id="Straight Connector 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.75pt" to="12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B50AB">
        <w:rPr>
          <w:rFonts w:ascii="TH SarabunPSK" w:hAnsi="TH SarabunPSK"/>
          <w:b/>
          <w:bCs/>
          <w:sz w:val="32"/>
        </w:rPr>
        <w:t xml:space="preserve">                              (1)</w:t>
      </w:r>
    </w:p>
    <w:p w:rsidR="0091316D" w:rsidRPr="002B50AB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 xml:space="preserve">หลักสูตร </w:t>
      </w:r>
      <w:r w:rsidRPr="002B50AB">
        <w:rPr>
          <w:rFonts w:ascii="TH SarabunPSK" w:hAnsi="TH SarabunPSK"/>
          <w:b/>
          <w:bCs/>
          <w:sz w:val="32"/>
        </w:rPr>
        <w:t>3</w:t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 ปี</w:t>
      </w:r>
    </w:p>
    <w:p w:rsidR="0091316D" w:rsidRPr="002B50AB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91316D" w:rsidRPr="00FC5B1F" w:rsidTr="0091316D">
        <w:trPr>
          <w:trHeight w:val="359"/>
          <w:jc w:val="center"/>
        </w:trPr>
        <w:tc>
          <w:tcPr>
            <w:tcW w:w="2802" w:type="dxa"/>
          </w:tcPr>
          <w:p w:rsidR="0091316D" w:rsidRPr="00FC5B1F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C5B1F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91316D" w:rsidRPr="00FC5B1F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559" w:type="dxa"/>
          </w:tcPr>
          <w:p w:rsidR="0091316D" w:rsidRPr="00FC5B1F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1354" w:type="dxa"/>
          </w:tcPr>
          <w:p w:rsidR="0091316D" w:rsidRPr="00FC5B1F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2561</w:t>
            </w:r>
          </w:p>
        </w:tc>
      </w:tr>
      <w:tr w:rsidR="0091316D" w:rsidRPr="00FC5B1F" w:rsidTr="0091316D">
        <w:trPr>
          <w:trHeight w:val="408"/>
          <w:jc w:val="center"/>
        </w:trPr>
        <w:tc>
          <w:tcPr>
            <w:tcW w:w="2802" w:type="dxa"/>
          </w:tcPr>
          <w:p w:rsidR="0091316D" w:rsidRPr="00FC5B1F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/>
                <w:sz w:val="32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91316D" w:rsidRPr="00FC5B1F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/>
                <w:sz w:val="32"/>
              </w:rPr>
              <w:t>100</w:t>
            </w:r>
          </w:p>
        </w:tc>
        <w:tc>
          <w:tcPr>
            <w:tcW w:w="1559" w:type="dxa"/>
          </w:tcPr>
          <w:p w:rsidR="0091316D" w:rsidRPr="00FC5B1F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FC5B1F">
              <w:rPr>
                <w:rFonts w:ascii="TH SarabunPSK" w:hAnsi="TH SarabunPSK"/>
                <w:sz w:val="32"/>
              </w:rPr>
              <w:t>80</w:t>
            </w:r>
          </w:p>
        </w:tc>
        <w:tc>
          <w:tcPr>
            <w:tcW w:w="1354" w:type="dxa"/>
          </w:tcPr>
          <w:p w:rsidR="0091316D" w:rsidRPr="00FC5B1F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</w:t>
            </w:r>
            <w:r w:rsidRPr="00FC5B1F">
              <w:rPr>
                <w:rFonts w:ascii="TH SarabunPSK" w:hAnsi="TH SarabunPSK" w:hint="cs"/>
                <w:sz w:val="32"/>
                <w:cs/>
              </w:rPr>
              <w:t>0</w:t>
            </w:r>
          </w:p>
        </w:tc>
      </w:tr>
    </w:tbl>
    <w:p w:rsidR="0091316D" w:rsidRPr="00FC5B1F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91316D" w:rsidRPr="00FC5B1F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FC5B1F">
        <w:rPr>
          <w:rFonts w:ascii="TH SarabunPSK" w:hAnsi="TH SarabunPSK" w:hint="cs"/>
          <w:b/>
          <w:bCs/>
          <w:sz w:val="32"/>
          <w:cs/>
        </w:rPr>
        <w:t xml:space="preserve">หลักสูตร </w:t>
      </w:r>
      <w:r w:rsidRPr="00FC5B1F">
        <w:rPr>
          <w:rFonts w:ascii="TH SarabunPSK" w:hAnsi="TH SarabunPSK"/>
          <w:b/>
          <w:bCs/>
          <w:sz w:val="32"/>
        </w:rPr>
        <w:t>4</w:t>
      </w:r>
      <w:r w:rsidRPr="00FC5B1F">
        <w:rPr>
          <w:rFonts w:ascii="TH SarabunPSK" w:hAnsi="TH SarabunPSK" w:hint="cs"/>
          <w:b/>
          <w:bCs/>
          <w:sz w:val="32"/>
          <w:cs/>
        </w:rPr>
        <w:t xml:space="preserve"> ปี</w:t>
      </w:r>
    </w:p>
    <w:p w:rsidR="0091316D" w:rsidRPr="00FC5B1F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91316D" w:rsidRPr="00FC5B1F" w:rsidTr="0091316D">
        <w:trPr>
          <w:trHeight w:val="359"/>
          <w:jc w:val="center"/>
        </w:trPr>
        <w:tc>
          <w:tcPr>
            <w:tcW w:w="2802" w:type="dxa"/>
          </w:tcPr>
          <w:p w:rsidR="0091316D" w:rsidRPr="00FC5B1F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C5B1F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91316D" w:rsidRPr="00FC5B1F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559" w:type="dxa"/>
          </w:tcPr>
          <w:p w:rsidR="0091316D" w:rsidRPr="00FC5B1F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1354" w:type="dxa"/>
          </w:tcPr>
          <w:p w:rsidR="0091316D" w:rsidRPr="00FC5B1F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C5B1F">
              <w:rPr>
                <w:rFonts w:ascii="TH SarabunPSK" w:hAnsi="TH SarabunPSK" w:hint="cs"/>
                <w:b/>
                <w:bCs/>
                <w:sz w:val="32"/>
                <w:cs/>
              </w:rPr>
              <w:t>2561</w:t>
            </w:r>
          </w:p>
        </w:tc>
      </w:tr>
      <w:tr w:rsidR="0091316D" w:rsidRPr="002B50AB" w:rsidTr="0091316D">
        <w:trPr>
          <w:trHeight w:val="408"/>
          <w:jc w:val="center"/>
        </w:trPr>
        <w:tc>
          <w:tcPr>
            <w:tcW w:w="2802" w:type="dxa"/>
          </w:tcPr>
          <w:p w:rsidR="0091316D" w:rsidRPr="002B50AB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91316D" w:rsidRPr="002B50AB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100</w:t>
            </w:r>
          </w:p>
        </w:tc>
        <w:tc>
          <w:tcPr>
            <w:tcW w:w="1559" w:type="dxa"/>
          </w:tcPr>
          <w:p w:rsidR="0091316D" w:rsidRPr="002B50AB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</w:rPr>
              <w:t>100</w:t>
            </w:r>
          </w:p>
        </w:tc>
        <w:tc>
          <w:tcPr>
            <w:tcW w:w="1354" w:type="dxa"/>
          </w:tcPr>
          <w:p w:rsidR="0091316D" w:rsidRPr="002B50AB" w:rsidRDefault="0091316D" w:rsidP="0091316D">
            <w:pPr>
              <w:tabs>
                <w:tab w:val="left" w:pos="426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</w:p>
        </w:tc>
      </w:tr>
    </w:tbl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eastAsiaTheme="minorHAnsi" w:hAnsi="TH SarabunPSK"/>
          <w:sz w:val="32"/>
        </w:rPr>
      </w:pPr>
    </w:p>
    <w:p w:rsidR="0091316D" w:rsidRPr="002B50AB" w:rsidRDefault="0091316D" w:rsidP="0091316D">
      <w:pPr>
        <w:tabs>
          <w:tab w:val="left" w:pos="426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>1.</w:t>
      </w:r>
      <w:r w:rsidRPr="002B50AB">
        <w:rPr>
          <w:rFonts w:ascii="TH SarabunPSK" w:hAnsi="TH SarabunPSK"/>
          <w:b/>
          <w:bCs/>
          <w:sz w:val="32"/>
          <w:cs/>
        </w:rPr>
        <w:t>2</w:t>
      </w:r>
      <w:r w:rsidRPr="002B50AB">
        <w:rPr>
          <w:rFonts w:ascii="TH SarabunPSK" w:hAnsi="TH SarabunPSK"/>
          <w:b/>
          <w:bCs/>
          <w:sz w:val="32"/>
        </w:rPr>
        <w:tab/>
      </w:r>
      <w:r w:rsidRPr="002B50AB">
        <w:rPr>
          <w:rFonts w:ascii="TH SarabunPSK" w:hAnsi="TH SarabunPSK" w:hint="cs"/>
          <w:b/>
          <w:bCs/>
          <w:sz w:val="32"/>
          <w:cs/>
        </w:rPr>
        <w:t>อัตรา</w:t>
      </w:r>
      <w:r w:rsidRPr="002B50AB">
        <w:rPr>
          <w:rFonts w:ascii="TH SarabunPSK" w:hAnsi="TH SarabunPSK"/>
          <w:b/>
          <w:bCs/>
          <w:sz w:val="32"/>
          <w:cs/>
        </w:rPr>
        <w:t>สำเร็จการศึกษา</w:t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2B50AB">
        <w:rPr>
          <w:rFonts w:ascii="TH SarabunPSK" w:hAnsi="TH SarabunPSK"/>
          <w:b/>
          <w:bCs/>
          <w:sz w:val="32"/>
        </w:rPr>
        <w:t>= (2) x 100</w:t>
      </w:r>
    </w:p>
    <w:p w:rsidR="0091316D" w:rsidRPr="002B50AB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585F68" wp14:editId="3050DEB1">
                <wp:simplePos x="0" y="0"/>
                <wp:positionH relativeFrom="column">
                  <wp:posOffset>1597964</wp:posOffset>
                </wp:positionH>
                <wp:positionV relativeFrom="paragraph">
                  <wp:posOffset>1905</wp:posOffset>
                </wp:positionV>
                <wp:extent cx="206734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CAEAE" id="Straight Connector 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.15pt" to="14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B50AB">
        <w:rPr>
          <w:rFonts w:ascii="TH SarabunPSK" w:hAnsi="TH SarabunPSK"/>
          <w:b/>
          <w:bCs/>
          <w:sz w:val="32"/>
        </w:rPr>
        <w:t xml:space="preserve">  </w:t>
      </w:r>
      <w:r w:rsidRPr="002B50AB">
        <w:rPr>
          <w:rFonts w:ascii="TH SarabunPSK" w:hAnsi="TH SarabunPSK"/>
          <w:b/>
          <w:bCs/>
          <w:sz w:val="32"/>
        </w:rPr>
        <w:tab/>
      </w:r>
      <w:r w:rsidRPr="002B50AB">
        <w:rPr>
          <w:rFonts w:ascii="TH SarabunPSK" w:hAnsi="TH SarabunPSK"/>
          <w:b/>
          <w:bCs/>
          <w:sz w:val="32"/>
        </w:rPr>
        <w:tab/>
        <w:t xml:space="preserve">               (1)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 xml:space="preserve">หลักสูตร </w:t>
      </w:r>
      <w:r>
        <w:rPr>
          <w:rFonts w:ascii="TH SarabunPSK" w:hAnsi="TH SarabunPSK"/>
          <w:b/>
          <w:bCs/>
          <w:sz w:val="32"/>
        </w:rPr>
        <w:t>3</w:t>
      </w:r>
      <w:r>
        <w:rPr>
          <w:rFonts w:ascii="TH SarabunPSK" w:hAnsi="TH SarabunPSK" w:hint="cs"/>
          <w:b/>
          <w:bCs/>
          <w:sz w:val="32"/>
          <w:cs/>
        </w:rPr>
        <w:t xml:space="preserve"> ปี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91316D" w:rsidTr="0091316D">
        <w:trPr>
          <w:trHeight w:val="35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color w:val="FF0000"/>
                <w:sz w:val="32"/>
                <w:cs/>
              </w:rPr>
              <w:t>2561</w:t>
            </w:r>
          </w:p>
        </w:tc>
      </w:tr>
      <w:tr w:rsidR="0091316D" w:rsidTr="0091316D">
        <w:trPr>
          <w:trHeight w:val="40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 xml:space="preserve">หลักสูตร </w:t>
      </w:r>
      <w:r>
        <w:rPr>
          <w:rFonts w:ascii="TH SarabunPSK" w:hAnsi="TH SarabunPSK"/>
          <w:b/>
          <w:bCs/>
          <w:sz w:val="32"/>
        </w:rPr>
        <w:t>4</w:t>
      </w:r>
      <w:r>
        <w:rPr>
          <w:rFonts w:ascii="TH SarabunPSK" w:hAnsi="TH SarabunPSK" w:hint="cs"/>
          <w:b/>
          <w:bCs/>
          <w:sz w:val="32"/>
          <w:cs/>
        </w:rPr>
        <w:t xml:space="preserve"> ปี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91316D" w:rsidTr="0091316D">
        <w:trPr>
          <w:trHeight w:val="35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color w:val="FF0000"/>
                <w:sz w:val="32"/>
                <w:cs/>
              </w:rPr>
              <w:t>2561</w:t>
            </w:r>
          </w:p>
        </w:tc>
      </w:tr>
      <w:tr w:rsidR="0091316D" w:rsidTr="0091316D">
        <w:trPr>
          <w:trHeight w:val="40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</w:tr>
    </w:tbl>
    <w:p w:rsidR="0091316D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>2.</w:t>
      </w:r>
      <w:r w:rsidRPr="002B50AB">
        <w:rPr>
          <w:rFonts w:ascii="TH SarabunPSK" w:hAnsi="TH SarabunPSK"/>
          <w:b/>
          <w:bCs/>
          <w:sz w:val="32"/>
        </w:rPr>
        <w:tab/>
      </w:r>
      <w:r w:rsidRPr="002B50AB">
        <w:rPr>
          <w:rFonts w:ascii="TH SarabunPSK" w:hAnsi="TH SarabunPSK"/>
          <w:b/>
          <w:bCs/>
          <w:sz w:val="32"/>
          <w:cs/>
        </w:rPr>
        <w:t xml:space="preserve">ปัจจัยที่มีผลกระทบต่อจำนวนนักศึกษา </w:t>
      </w:r>
    </w:p>
    <w:p w:rsidR="0091316D" w:rsidRPr="0097211D" w:rsidRDefault="0091316D" w:rsidP="0091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H SarabunPSK" w:hAnsi="TH SarabunPSK"/>
          <w:b/>
          <w:bCs/>
          <w:sz w:val="32"/>
        </w:rPr>
      </w:pPr>
      <w:r w:rsidRPr="0097211D">
        <w:rPr>
          <w:rFonts w:ascii="TH SarabunPSK" w:hAnsi="TH SarabunPSK" w:hint="cs"/>
          <w:b/>
          <w:bCs/>
          <w:sz w:val="32"/>
          <w:cs/>
        </w:rPr>
        <w:t>ปัจจัย</w:t>
      </w:r>
      <w:r w:rsidRPr="0097211D">
        <w:rPr>
          <w:rFonts w:ascii="TH SarabunPSK" w:hAnsi="TH SarabunPSK"/>
          <w:b/>
          <w:bCs/>
          <w:sz w:val="32"/>
          <w:cs/>
        </w:rPr>
        <w:t>ที่มีผลกระทบต่อจำนวนนักศึกษา</w:t>
      </w:r>
      <w:r w:rsidRPr="0097211D">
        <w:rPr>
          <w:rFonts w:ascii="TH SarabunPSK" w:hAnsi="TH SarabunPSK" w:hint="cs"/>
          <w:b/>
          <w:bCs/>
          <w:sz w:val="32"/>
          <w:cs/>
        </w:rPr>
        <w:t>ที่รับเข้าศึกษา</w:t>
      </w:r>
    </w:p>
    <w:p w:rsidR="0091316D" w:rsidRPr="002B50AB" w:rsidRDefault="0091316D" w:rsidP="009131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2B50AB">
        <w:rPr>
          <w:rFonts w:ascii="TH SarabunPSK" w:hAnsi="TH SarabunPSK"/>
          <w:sz w:val="32"/>
        </w:rPr>
        <w:t>1</w:t>
      </w:r>
      <w:r w:rsidRPr="002B50AB"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ผู้สมัคร</w:t>
      </w:r>
      <w:r w:rsidRPr="002B50AB">
        <w:rPr>
          <w:rFonts w:ascii="TH SarabunPSK" w:hAnsi="TH SarabunPSK" w:hint="cs"/>
          <w:sz w:val="32"/>
          <w:cs/>
        </w:rPr>
        <w:t>มีพื้นฐาน</w:t>
      </w:r>
      <w:r>
        <w:rPr>
          <w:rFonts w:ascii="TH SarabunPSK" w:hAnsi="TH SarabunPSK" w:hint="cs"/>
          <w:sz w:val="32"/>
          <w:cs/>
        </w:rPr>
        <w:t>ความรู้คณิตศาสตร์</w:t>
      </w:r>
      <w:r w:rsidRPr="002B50AB">
        <w:rPr>
          <w:rFonts w:ascii="TH SarabunPSK" w:hAnsi="TH SarabunPSK" w:hint="cs"/>
          <w:sz w:val="32"/>
          <w:cs/>
        </w:rPr>
        <w:t xml:space="preserve">ไม่เพียงพอ </w:t>
      </w:r>
      <w:r>
        <w:rPr>
          <w:rFonts w:ascii="TH SarabunPSK" w:hAnsi="TH SarabunPSK" w:hint="cs"/>
          <w:sz w:val="32"/>
          <w:cs/>
        </w:rPr>
        <w:t>ที่จะ</w:t>
      </w:r>
      <w:r w:rsidRPr="002B50AB">
        <w:rPr>
          <w:rFonts w:ascii="TH SarabunPSK" w:hAnsi="TH SarabunPSK" w:hint="cs"/>
          <w:sz w:val="32"/>
          <w:cs/>
        </w:rPr>
        <w:t>ทำข้อสอบข้อเขียนสำหรับเข้าศึกษาต่อได้ตามเกณฑ์ที่กำหนด</w:t>
      </w:r>
      <w:r>
        <w:rPr>
          <w:rFonts w:ascii="TH SarabunPSK" w:hAnsi="TH SarabunPSK" w:hint="cs"/>
          <w:sz w:val="32"/>
          <w:cs/>
        </w:rPr>
        <w:t xml:space="preserve"> ทำให้มีผู้ผ่านการสอบข้อเขียนต่ำกว่าความคาดหมาย</w:t>
      </w:r>
    </w:p>
    <w:p w:rsidR="0091316D" w:rsidRPr="002B50AB" w:rsidRDefault="0091316D" w:rsidP="009131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2B50AB">
        <w:rPr>
          <w:rFonts w:ascii="TH SarabunPSK" w:hAnsi="TH SarabunPSK"/>
          <w:sz w:val="32"/>
        </w:rPr>
        <w:t>2</w:t>
      </w:r>
      <w:r w:rsidRPr="002B50AB"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  <w:cs/>
        </w:rPr>
        <w:tab/>
      </w:r>
      <w:r w:rsidRPr="002B50AB">
        <w:rPr>
          <w:rFonts w:ascii="TH SarabunPSK" w:hAnsi="TH SarabunPSK" w:hint="cs"/>
          <w:sz w:val="32"/>
          <w:cs/>
        </w:rPr>
        <w:t xml:space="preserve">ในปัจจุบัน มีสถาบันที่เปิดหลักสูตรระดับปริญญาเอกในหลักสูตรเดียวกันเป็นจำนวนมาก โดยเฉพาะมหาวิทยาลัยเก่าแก่ในกรุงเทพมหานคร </w:t>
      </w:r>
      <w:r w:rsidRPr="002B50AB">
        <w:rPr>
          <w:rFonts w:ascii="TH SarabunPSK" w:hAnsi="TH SarabunPSK"/>
          <w:sz w:val="32"/>
          <w:cs/>
        </w:rPr>
        <w:t>และมหาวิทยาลัยใหญ่ในแต่ละภูมิภาค</w:t>
      </w:r>
      <w:r>
        <w:rPr>
          <w:rFonts w:ascii="TH SarabunPSK" w:hAnsi="TH SarabunPSK" w:hint="cs"/>
          <w:sz w:val="32"/>
          <w:cs/>
        </w:rPr>
        <w:t xml:space="preserve"> ทำให้จำนวนผู้สมัครและผู้ยืนยันสิทธิในการเข้าศึกษาต่อลดลง</w:t>
      </w:r>
    </w:p>
    <w:p w:rsidR="0091316D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32"/>
        </w:rPr>
      </w:pPr>
      <w:r w:rsidRPr="002B50AB">
        <w:rPr>
          <w:rFonts w:ascii="TH SarabunPSK" w:hAnsi="TH SarabunPSK"/>
          <w:sz w:val="32"/>
        </w:rPr>
        <w:t>3</w:t>
      </w:r>
      <w:r w:rsidRPr="002B50AB"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มี</w:t>
      </w:r>
      <w:r w:rsidRPr="002B50AB">
        <w:rPr>
          <w:rFonts w:ascii="TH SarabunPSK" w:hAnsi="TH SarabunPSK" w:hint="cs"/>
          <w:sz w:val="32"/>
          <w:cs/>
        </w:rPr>
        <w:t>ทุนการศึกษาต่อต่างประเทศ</w:t>
      </w:r>
      <w:r>
        <w:rPr>
          <w:rFonts w:ascii="TH SarabunPSK" w:hAnsi="TH SarabunPSK" w:hint="cs"/>
          <w:sz w:val="32"/>
          <w:cs/>
        </w:rPr>
        <w:t>จำนวนมาก สำหรับ</w:t>
      </w:r>
      <w:r w:rsidRPr="002B50AB">
        <w:rPr>
          <w:rFonts w:ascii="TH SarabunPSK" w:hAnsi="TH SarabunPSK" w:hint="cs"/>
          <w:sz w:val="32"/>
          <w:cs/>
        </w:rPr>
        <w:t>ผู้</w:t>
      </w:r>
      <w:r>
        <w:rPr>
          <w:rFonts w:ascii="TH SarabunPSK" w:hAnsi="TH SarabunPSK" w:hint="cs"/>
          <w:sz w:val="32"/>
          <w:cs/>
        </w:rPr>
        <w:t>ที่ประสงค์จะ</w:t>
      </w:r>
      <w:r w:rsidRPr="002B50AB">
        <w:rPr>
          <w:rFonts w:ascii="TH SarabunPSK" w:hAnsi="TH SarabunPSK" w:hint="cs"/>
          <w:sz w:val="32"/>
          <w:cs/>
        </w:rPr>
        <w:t>ศึกษา</w:t>
      </w:r>
      <w:r>
        <w:rPr>
          <w:rFonts w:ascii="TH SarabunPSK" w:hAnsi="TH SarabunPSK" w:hint="cs"/>
          <w:sz w:val="32"/>
          <w:cs/>
        </w:rPr>
        <w:t>ต่อในระดับปริญญาเอก</w:t>
      </w:r>
      <w:r w:rsidRPr="002B50AB">
        <w:rPr>
          <w:rFonts w:ascii="TH SarabunPSK" w:hAnsi="TH SarabunPSK" w:hint="cs"/>
          <w:sz w:val="32"/>
          <w:cs/>
        </w:rPr>
        <w:t xml:space="preserve"> เช่น ทุน พสวท. ทุนกระทรวงวิทยาศาสตร์ ทุนกพ. เป็นต้น</w:t>
      </w:r>
      <w:r w:rsidRPr="002B50AB">
        <w:rPr>
          <w:rFonts w:ascii="Times New Roman" w:eastAsiaTheme="minorHAnsi" w:hAnsi="Times New Roman" w:cs="Times New Roman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ทำให้จำนวนผู้สมัครและผู้ยืนยันสิทธิในการเข้าศึกษาต่อลดลง</w:t>
      </w:r>
    </w:p>
    <w:p w:rsidR="0091316D" w:rsidRPr="0097211D" w:rsidRDefault="0091316D" w:rsidP="0091316D">
      <w:pPr>
        <w:tabs>
          <w:tab w:val="left" w:pos="851"/>
        </w:tabs>
        <w:spacing w:after="0" w:line="240" w:lineRule="auto"/>
        <w:ind w:firstLine="567"/>
        <w:jc w:val="both"/>
        <w:rPr>
          <w:rFonts w:ascii="TH SarabunPSK" w:hAnsi="TH SarabunPSK"/>
          <w:b/>
          <w:bCs/>
          <w:sz w:val="32"/>
        </w:rPr>
      </w:pPr>
      <w:r w:rsidRPr="0097211D">
        <w:rPr>
          <w:rFonts w:ascii="TH SarabunPSK" w:hAnsi="TH SarabunPSK" w:hint="cs"/>
          <w:b/>
          <w:bCs/>
          <w:sz w:val="32"/>
          <w:cs/>
        </w:rPr>
        <w:t>ปัจจัย</w:t>
      </w:r>
      <w:r w:rsidRPr="0097211D">
        <w:rPr>
          <w:rFonts w:ascii="TH SarabunPSK" w:hAnsi="TH SarabunPSK"/>
          <w:b/>
          <w:bCs/>
          <w:sz w:val="32"/>
          <w:cs/>
        </w:rPr>
        <w:t>ที่มีผลกระทบต่อ</w:t>
      </w:r>
      <w:r w:rsidRPr="0097211D">
        <w:rPr>
          <w:rFonts w:ascii="TH SarabunPSK" w:hAnsi="TH SarabunPSK" w:hint="cs"/>
          <w:b/>
          <w:bCs/>
          <w:sz w:val="32"/>
          <w:cs/>
        </w:rPr>
        <w:t>อัตราการคงอยู่ของ</w:t>
      </w:r>
      <w:r w:rsidRPr="0097211D">
        <w:rPr>
          <w:rFonts w:ascii="TH SarabunPSK" w:hAnsi="TH SarabunPSK"/>
          <w:b/>
          <w:bCs/>
          <w:sz w:val="32"/>
          <w:cs/>
        </w:rPr>
        <w:t>นักศึกษา</w:t>
      </w:r>
    </w:p>
    <w:p w:rsidR="0091316D" w:rsidRPr="00EA72D0" w:rsidRDefault="0091316D" w:rsidP="009131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H SarabunPSK" w:hAnsi="TH SarabunPSK"/>
          <w:sz w:val="32"/>
        </w:rPr>
      </w:pPr>
      <w:r w:rsidRPr="00EA72D0">
        <w:rPr>
          <w:rFonts w:ascii="TH SarabunPSK" w:hAnsi="TH SarabunPSK"/>
          <w:sz w:val="32"/>
        </w:rPr>
        <w:lastRenderedPageBreak/>
        <w:t>1</w:t>
      </w:r>
      <w:r w:rsidRPr="00EA72D0">
        <w:rPr>
          <w:rFonts w:ascii="TH SarabunPSK" w:hAnsi="TH SarabunPSK" w:hint="cs"/>
          <w:sz w:val="32"/>
          <w:cs/>
        </w:rPr>
        <w:t>)</w:t>
      </w:r>
      <w:r w:rsidRPr="00EA72D0">
        <w:rPr>
          <w:rFonts w:ascii="TH SarabunPSK" w:hAnsi="TH SarabunPSK"/>
          <w:sz w:val="32"/>
          <w:cs/>
        </w:rPr>
        <w:tab/>
      </w:r>
      <w:r w:rsidRPr="00EA72D0">
        <w:rPr>
          <w:rFonts w:ascii="TH SarabunPSK" w:hAnsi="TH SarabunPSK" w:hint="cs"/>
          <w:sz w:val="32"/>
          <w:cs/>
        </w:rPr>
        <w:t>นักศึกษาสอบประมวลความรู้ไม่ผ่านเกณฑ์ ทำให้เสนอหัวข้อโครงร่าง</w:t>
      </w:r>
      <w:r w:rsidRPr="00EA72D0">
        <w:rPr>
          <w:rFonts w:ascii="TH Sarabun New" w:eastAsia="Cordia New" w:hAnsi="TH Sarabun New" w:cs="TH Sarabun New" w:hint="cs"/>
          <w:sz w:val="32"/>
          <w:cs/>
          <w:lang w:eastAsia="zh-CN"/>
        </w:rPr>
        <w:t>วิทยานิ</w:t>
      </w:r>
      <w:r w:rsidRPr="00EA72D0">
        <w:rPr>
          <w:rFonts w:ascii="TH SarabunPSK" w:hAnsi="TH SarabunPSK" w:hint="cs"/>
          <w:sz w:val="32"/>
          <w:cs/>
        </w:rPr>
        <w:t>พนธ์ไม่ได้ภายในเวลาที่กำหนด ทำให้นักศึกษาต้องออกจากหลักสูตร</w:t>
      </w:r>
    </w:p>
    <w:p w:rsidR="0091316D" w:rsidRPr="00EA72D0" w:rsidRDefault="0091316D" w:rsidP="009131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32"/>
        </w:rPr>
      </w:pPr>
      <w:r w:rsidRPr="00EA72D0">
        <w:rPr>
          <w:rFonts w:ascii="TH SarabunPSK" w:hAnsi="TH SarabunPSK"/>
          <w:sz w:val="32"/>
        </w:rPr>
        <w:t>2</w:t>
      </w:r>
      <w:r w:rsidRPr="00EA72D0">
        <w:rPr>
          <w:rFonts w:ascii="TH SarabunPSK" w:hAnsi="TH SarabunPSK" w:hint="cs"/>
          <w:sz w:val="32"/>
          <w:cs/>
        </w:rPr>
        <w:t>)</w:t>
      </w:r>
      <w:r w:rsidRPr="00EA72D0">
        <w:rPr>
          <w:rFonts w:ascii="TH SarabunPSK" w:hAnsi="TH SarabunPSK"/>
          <w:sz w:val="32"/>
          <w:cs/>
        </w:rPr>
        <w:tab/>
      </w:r>
      <w:r w:rsidRPr="00EA72D0">
        <w:rPr>
          <w:rFonts w:ascii="TH SarabunPSK" w:hAnsi="TH SarabunPSK" w:hint="cs"/>
          <w:sz w:val="32"/>
          <w:cs/>
        </w:rPr>
        <w:t>นักศึกษาได้รับทุนการศึกษาต่อต่างประเทศระหว่างศึกษา และลาออกจากหลักสูตรเพื่อศึกษาต่อในมหาวิทยาลัยต่างประเทศ</w:t>
      </w:r>
    </w:p>
    <w:p w:rsidR="0091316D" w:rsidRDefault="0091316D" w:rsidP="0091316D">
      <w:pPr>
        <w:tabs>
          <w:tab w:val="left" w:pos="284"/>
        </w:tabs>
        <w:spacing w:after="0" w:line="240" w:lineRule="auto"/>
        <w:jc w:val="both"/>
        <w:rPr>
          <w:rFonts w:ascii="TH SarabunPSK" w:hAnsi="TH SarabunPSK"/>
          <w:color w:val="000099"/>
          <w:sz w:val="32"/>
        </w:rPr>
      </w:pPr>
    </w:p>
    <w:p w:rsidR="00007DE3" w:rsidRPr="002B50AB" w:rsidRDefault="00007DE3" w:rsidP="0091316D">
      <w:pPr>
        <w:tabs>
          <w:tab w:val="left" w:pos="284"/>
        </w:tabs>
        <w:spacing w:after="0" w:line="240" w:lineRule="auto"/>
        <w:jc w:val="both"/>
        <w:rPr>
          <w:rFonts w:ascii="TH SarabunPSK" w:hAnsi="TH SarabunPSK"/>
          <w:color w:val="000099"/>
          <w:sz w:val="32"/>
        </w:rPr>
      </w:pP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eastAsiaTheme="minorHAnsi" w:hAnsi="TH SarabunPSK"/>
          <w:b/>
          <w:bCs/>
          <w:sz w:val="32"/>
          <w:cs/>
        </w:rPr>
        <w:t>3.</w:t>
      </w:r>
      <w:r w:rsidRPr="002B50AB">
        <w:rPr>
          <w:rFonts w:ascii="TH SarabunPSK" w:eastAsiaTheme="minorHAnsi" w:hAnsi="TH SarabunPSK"/>
          <w:b/>
          <w:bCs/>
          <w:sz w:val="32"/>
        </w:rPr>
        <w:tab/>
      </w:r>
      <w:r w:rsidRPr="002B50AB">
        <w:rPr>
          <w:rFonts w:ascii="TH SarabunPSK" w:eastAsiaTheme="minorHAnsi" w:hAnsi="TH SarabunPSK"/>
          <w:b/>
          <w:bCs/>
          <w:sz w:val="32"/>
          <w:cs/>
        </w:rPr>
        <w:t xml:space="preserve">ความพึงพอใจ </w:t>
      </w:r>
      <w:r w:rsidRPr="002B50AB">
        <w:rPr>
          <w:rFonts w:ascii="TH SarabunPSK" w:hAnsi="TH SarabunPSK"/>
          <w:b/>
          <w:bCs/>
          <w:sz w:val="32"/>
          <w:cs/>
        </w:rPr>
        <w:t>และผลการจัดการข้อร้องเรียนของนักศึกษา</w:t>
      </w:r>
    </w:p>
    <w:p w:rsidR="00007DE3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2B50AB">
        <w:rPr>
          <w:rFonts w:ascii="TH SarabunPSK" w:hAnsi="TH SarabunPSK"/>
          <w:b/>
          <w:bCs/>
          <w:sz w:val="32"/>
          <w:cs/>
        </w:rPr>
        <w:t>ผลการประเมินความพึงพอใจของนักศึกษา</w:t>
      </w:r>
      <w:r w:rsidRPr="002B50AB">
        <w:rPr>
          <w:rFonts w:ascii="TH SarabunPSK" w:hAnsi="TH SarabunPSK" w:hint="cs"/>
          <w:b/>
          <w:bCs/>
          <w:sz w:val="32"/>
          <w:cs/>
        </w:rPr>
        <w:t>ต่อกระบวนการที่ดำเนินการใน</w:t>
      </w:r>
      <w:r w:rsidR="00007DE3">
        <w:rPr>
          <w:rFonts w:ascii="TH SarabunPSK" w:hAnsi="TH SarabunPSK" w:hint="cs"/>
          <w:b/>
          <w:bCs/>
          <w:sz w:val="32"/>
          <w:cs/>
        </w:rPr>
        <w:t>ตัวบ่งชี้ 3.1</w:t>
      </w:r>
      <w:r w:rsidRPr="002B50AB">
        <w:rPr>
          <w:rFonts w:ascii="TH SarabunPSK" w:hAnsi="TH SarabunPSK" w:hint="cs"/>
          <w:b/>
          <w:bCs/>
          <w:sz w:val="32"/>
          <w:cs/>
        </w:rPr>
        <w:t xml:space="preserve"> และ 3.2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007DE3" w:rsidRDefault="00007DE3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346A0E">
        <w:rPr>
          <w:rFonts w:ascii="TH SarabunPSK" w:hAnsi="TH SarabunPSK"/>
          <w:b/>
          <w:bCs/>
          <w:sz w:val="32"/>
          <w:cs/>
        </w:rPr>
        <w:t>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>ตัวบ่งชี้ 3.1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346A0E">
        <w:rPr>
          <w:rFonts w:ascii="TH SarabunPSK" w:hAnsi="TH SarabunPSK"/>
          <w:b/>
          <w:bCs/>
          <w:sz w:val="32"/>
          <w:cs/>
        </w:rPr>
        <w:t>ปีการศึกษา 25</w:t>
      </w:r>
      <w:r w:rsidRPr="00346A0E">
        <w:rPr>
          <w:rFonts w:ascii="TH SarabunPSK" w:hAnsi="TH SarabunPSK" w:hint="cs"/>
          <w:b/>
          <w:bCs/>
          <w:sz w:val="32"/>
          <w:cs/>
        </w:rPr>
        <w:t>60</w:t>
      </w:r>
    </w:p>
    <w:p w:rsidR="0091316D" w:rsidRPr="00346A0E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91316D" w:rsidRPr="00B56E4B" w:rsidTr="0091316D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1316D" w:rsidRPr="00B56E4B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316D" w:rsidRPr="00B56E4B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5)</w:t>
            </w:r>
          </w:p>
        </w:tc>
      </w:tr>
      <w:tr w:rsidR="0091316D" w:rsidRPr="00B56E4B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Pr="00B56E4B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กระบวนการรับนักศึกษามีความเหมาะสม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316D" w:rsidRPr="00B56E4B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</w:rPr>
              <w:t>4.4</w:t>
            </w:r>
          </w:p>
        </w:tc>
      </w:tr>
      <w:tr w:rsidR="0091316D" w:rsidRPr="00B56E4B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Pr="00B56E4B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การเตรียมความพร้อมให้กับนักศึกษาก่อนเข้าศึกษามีความเหมาะสม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316D" w:rsidRPr="00B56E4B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</w:rPr>
              <w:t>3.8</w:t>
            </w:r>
          </w:p>
        </w:tc>
      </w:tr>
    </w:tbl>
    <w:p w:rsidR="0091316D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B6722">
        <w:rPr>
          <w:rFonts w:ascii="TH SarabunPSK" w:hAnsi="TH SarabunPSK"/>
          <w:b/>
          <w:bCs/>
          <w:sz w:val="32"/>
          <w:cs/>
        </w:rPr>
        <w:t>ผลการประเมิน</w:t>
      </w:r>
      <w:r w:rsidRPr="00EB6722">
        <w:rPr>
          <w:rFonts w:ascii="TH SarabunPSK" w:hAnsi="TH SarabunPSK" w:hint="cs"/>
          <w:b/>
          <w:bCs/>
          <w:sz w:val="32"/>
          <w:cs/>
        </w:rPr>
        <w:t xml:space="preserve">ตัวบ่งชี้ 3.1 </w:t>
      </w:r>
      <w:r w:rsidRPr="00EB6722">
        <w:rPr>
          <w:rFonts w:ascii="TH SarabunPSK" w:hAnsi="TH SarabunPSK"/>
          <w:b/>
          <w:bCs/>
          <w:sz w:val="32"/>
          <w:cs/>
        </w:rPr>
        <w:t>ปีการศึกษา 25</w:t>
      </w:r>
      <w:r w:rsidRPr="00EB6722">
        <w:rPr>
          <w:rFonts w:ascii="TH SarabunPSK" w:hAnsi="TH SarabunPSK" w:hint="cs"/>
          <w:b/>
          <w:bCs/>
          <w:sz w:val="32"/>
          <w:cs/>
        </w:rPr>
        <w:t>61</w:t>
      </w:r>
    </w:p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91316D" w:rsidRPr="00EB6722" w:rsidTr="0091316D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EB6722">
              <w:rPr>
                <w:rFonts w:ascii="TH SarabunPSK" w:eastAsia="Times New Roman" w:hAnsi="TH SarabunPSK"/>
                <w:b/>
                <w:bCs/>
                <w:sz w:val="32"/>
              </w:rPr>
              <w:t>5)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กระบวนการรับนักศึกษามีความเหมาะสม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</w:rPr>
              <w:t>4.</w:t>
            </w: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5</w:t>
            </w:r>
            <w:r w:rsidRPr="00EB6722">
              <w:rPr>
                <w:rFonts w:ascii="TH SarabunPSK" w:eastAsia="Times New Roman" w:hAnsi="TH SarabunPSK"/>
                <w:sz w:val="32"/>
              </w:rPr>
              <w:t>4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การเตรียมความพร้อมให้กับนักศึกษาก่อนเข้าศึกษามีความเหมาะสม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4.18</w:t>
            </w:r>
          </w:p>
        </w:tc>
      </w:tr>
    </w:tbl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D0EA8">
        <w:rPr>
          <w:rFonts w:ascii="TH SarabunPSK" w:hAnsi="TH SarabunPSK"/>
          <w:b/>
          <w:bCs/>
          <w:sz w:val="32"/>
          <w:cs/>
        </w:rPr>
        <w:t>ข้อเสนอแนะเกี่ยวกับกระบวนการรับนักศึกษา</w:t>
      </w:r>
    </w:p>
    <w:p w:rsidR="0091316D" w:rsidRPr="00EB6722" w:rsidRDefault="0091316D" w:rsidP="0091316D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H SarabunPSK" w:hAnsi="TH SarabunPSK"/>
          <w:sz w:val="32"/>
        </w:rPr>
      </w:pPr>
      <w:r w:rsidRPr="00EB6722">
        <w:rPr>
          <w:rFonts w:ascii="TH SarabunPSK" w:hAnsi="TH SarabunPSK" w:hint="cs"/>
          <w:sz w:val="32"/>
          <w:cs/>
        </w:rPr>
        <w:t>-</w:t>
      </w:r>
      <w:r w:rsidRPr="00EB6722">
        <w:rPr>
          <w:rFonts w:ascii="TH SarabunPSK" w:hAnsi="TH SarabunPSK"/>
          <w:sz w:val="32"/>
          <w:cs/>
        </w:rPr>
        <w:tab/>
        <w:t>ไม่มี</w:t>
      </w:r>
    </w:p>
    <w:p w:rsidR="0091316D" w:rsidRDefault="0091316D" w:rsidP="00007DE3">
      <w:pPr>
        <w:tabs>
          <w:tab w:val="left" w:pos="709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007DE3" w:rsidRPr="00B56E4B" w:rsidRDefault="00007DE3" w:rsidP="00007DE3">
      <w:pPr>
        <w:tabs>
          <w:tab w:val="left" w:pos="709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346A0E">
        <w:rPr>
          <w:rFonts w:ascii="TH SarabunPSK" w:hAnsi="TH SarabunPSK"/>
          <w:b/>
          <w:bCs/>
          <w:sz w:val="32"/>
          <w:cs/>
        </w:rPr>
        <w:t>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>ตัวบ่งชี้ 3.</w:t>
      </w:r>
      <w:r>
        <w:rPr>
          <w:rFonts w:ascii="TH SarabunPSK" w:hAnsi="TH SarabunPSK" w:hint="cs"/>
          <w:b/>
          <w:bCs/>
          <w:sz w:val="32"/>
          <w:cs/>
        </w:rPr>
        <w:t xml:space="preserve">2 </w:t>
      </w:r>
      <w:r w:rsidRPr="00346A0E">
        <w:rPr>
          <w:rFonts w:ascii="TH SarabunPSK" w:hAnsi="TH SarabunPSK"/>
          <w:b/>
          <w:bCs/>
          <w:sz w:val="32"/>
          <w:cs/>
        </w:rPr>
        <w:t>ปีการศึกษา 25</w:t>
      </w:r>
      <w:r w:rsidRPr="00346A0E">
        <w:rPr>
          <w:rFonts w:ascii="TH SarabunPSK" w:hAnsi="TH SarabunPSK" w:hint="cs"/>
          <w:b/>
          <w:bCs/>
          <w:sz w:val="32"/>
          <w:cs/>
        </w:rPr>
        <w:t>60</w:t>
      </w:r>
    </w:p>
    <w:p w:rsidR="0091316D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91316D" w:rsidRPr="00B56E4B" w:rsidTr="0091316D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1316D" w:rsidRPr="00B56E4B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316D" w:rsidRPr="00B56E4B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B56E4B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5)</w:t>
            </w:r>
          </w:p>
        </w:tc>
      </w:tr>
      <w:tr w:rsidR="0091316D" w:rsidRPr="00B56E4B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ระบบการดูแลการให้คำปรึกษาวิทยานิพนธ์ในระดับบัณฑิตศึกษา</w:t>
            </w:r>
          </w:p>
          <w:p w:rsidR="0091316D" w:rsidRPr="00B56E4B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  <w:cs/>
              </w:rPr>
              <w:t>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1316D" w:rsidRPr="00B56E4B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color w:val="000000"/>
                <w:sz w:val="32"/>
              </w:rPr>
            </w:pPr>
            <w:r w:rsidRPr="00B56E4B">
              <w:rPr>
                <w:rFonts w:ascii="TH SarabunPSK" w:eastAsia="Times New Roman" w:hAnsi="TH SarabunPSK"/>
                <w:color w:val="000000"/>
                <w:sz w:val="32"/>
              </w:rPr>
              <w:t>4.3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การพัฒนาศักยภาพนักศึกษาและการเสริมสร้างทักษะการเรียนรู้</w:t>
            </w:r>
          </w:p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ในศตวรรษที่ 21 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</w:rPr>
              <w:t>4.1</w:t>
            </w:r>
          </w:p>
        </w:tc>
      </w:tr>
    </w:tbl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07DE3" w:rsidRDefault="00007DE3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007DE3" w:rsidRDefault="00007DE3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B6722">
        <w:rPr>
          <w:rFonts w:ascii="TH SarabunPSK" w:hAnsi="TH SarabunPSK"/>
          <w:b/>
          <w:bCs/>
          <w:sz w:val="32"/>
          <w:cs/>
        </w:rPr>
        <w:lastRenderedPageBreak/>
        <w:t>ผลการประเมิน</w:t>
      </w:r>
      <w:r w:rsidRPr="00EB6722">
        <w:rPr>
          <w:rFonts w:ascii="TH SarabunPSK" w:hAnsi="TH SarabunPSK" w:hint="cs"/>
          <w:b/>
          <w:bCs/>
          <w:sz w:val="32"/>
          <w:cs/>
        </w:rPr>
        <w:t xml:space="preserve">ตัวบ่งชี้ 3.2 </w:t>
      </w:r>
      <w:r w:rsidRPr="00EB6722">
        <w:rPr>
          <w:rFonts w:ascii="TH SarabunPSK" w:hAnsi="TH SarabunPSK"/>
          <w:b/>
          <w:bCs/>
          <w:sz w:val="32"/>
          <w:cs/>
        </w:rPr>
        <w:t>ปีการศึกษา 25</w:t>
      </w:r>
      <w:r w:rsidRPr="00EB6722">
        <w:rPr>
          <w:rFonts w:ascii="TH SarabunPSK" w:hAnsi="TH SarabunPSK" w:hint="cs"/>
          <w:b/>
          <w:bCs/>
          <w:sz w:val="32"/>
          <w:cs/>
        </w:rPr>
        <w:t>61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91316D" w:rsidRPr="00EB6722" w:rsidTr="0091316D">
        <w:trPr>
          <w:trHeight w:val="42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32"/>
              </w:rPr>
            </w:pPr>
            <w:r w:rsidRPr="00EB6722">
              <w:rPr>
                <w:rFonts w:ascii="TH SarabunPSK" w:eastAsia="Times New Roman" w:hAnsi="TH SarabunPSK"/>
                <w:b/>
                <w:bCs/>
                <w:sz w:val="32"/>
                <w:cs/>
              </w:rPr>
              <w:t xml:space="preserve">ค่าเฉลี่ยระดับความพึงพอใจ (คะแนนเต็ม </w:t>
            </w:r>
            <w:r w:rsidRPr="00EB6722">
              <w:rPr>
                <w:rFonts w:ascii="TH SarabunPSK" w:eastAsia="Times New Roman" w:hAnsi="TH SarabunPSK"/>
                <w:b/>
                <w:bCs/>
                <w:sz w:val="32"/>
              </w:rPr>
              <w:t>5)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นักศึกษาได้เรียนรู้หัวข้อวิจัยที่หลากหลายจากกระบวนวิชาสัมมนาและหัวข้อเลือกสรร กิจกรรมวิชาการ และคณาจารย์ในภาควิชา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4.37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นักศึกษาได้ศึกษาพื้นฐานสำหรับหัวข้อที่จะทำวิจัย ผ่านกระบวนวิชาสัมมนาและหัวข้อเลือกสรรในระดับบัณฑิตศึกษา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4.37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(สำหรับนักศึกษาที่มีที่ปรึกษาวิทยานิพนธ์แล้ว) อาจารย์ที่ปรึกษาวิทยานิพนธ์ให้เวลากับนักศึกษาอย่างเหมาะสม ในการให้คําแนะนําเรื่องการทําวิจัย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4.91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(สำหรับคนที่เสนอหัวข้อวิทยานิพนธ์แล้ว) กระบวนการสอบวิทยานิพนธ์มีความเหมาะสม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4.56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กิจกรรมที่จัดเสริมสร้างทักษะการเรียนรู้และนวัตกรรม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3.82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กิจกรรมที่จัดเสริมสร้างทักษะสารสนเทศ สื่อ และเทคโนโลยี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3.82</w:t>
            </w:r>
          </w:p>
        </w:tc>
      </w:tr>
      <w:tr w:rsidR="0091316D" w:rsidRPr="00EB6722" w:rsidTr="0091316D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91316D" w:rsidRPr="00EB6722" w:rsidRDefault="0091316D" w:rsidP="0091316D">
            <w:pPr>
              <w:spacing w:after="0" w:line="240" w:lineRule="auto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/>
                <w:sz w:val="32"/>
                <w:cs/>
              </w:rPr>
              <w:t>กิจกรรมที่จัดเสริมสร้างทักษะชีวิตและอาชีพ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1316D" w:rsidRPr="00EB6722" w:rsidRDefault="0091316D" w:rsidP="0091316D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32"/>
                <w:cs/>
              </w:rPr>
            </w:pPr>
            <w:r w:rsidRPr="00EB6722">
              <w:rPr>
                <w:rFonts w:ascii="TH SarabunPSK" w:eastAsia="Times New Roman" w:hAnsi="TH SarabunPSK" w:hint="cs"/>
                <w:sz w:val="32"/>
                <w:cs/>
              </w:rPr>
              <w:t>3.82</w:t>
            </w:r>
          </w:p>
        </w:tc>
      </w:tr>
    </w:tbl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D0EA8">
        <w:rPr>
          <w:rFonts w:ascii="TH SarabunPSK" w:hAnsi="TH SarabunPSK"/>
          <w:b/>
          <w:bCs/>
          <w:sz w:val="32"/>
          <w:cs/>
        </w:rPr>
        <w:t>ข้อเสนอแนะเกี่ยวกับกิจกรรม</w:t>
      </w:r>
      <w:r w:rsidRPr="00EB6722">
        <w:rPr>
          <w:rFonts w:ascii="TH SarabunPSK" w:hAnsi="TH SarabunPSK"/>
          <w:b/>
          <w:bCs/>
          <w:sz w:val="32"/>
          <w:cs/>
        </w:rPr>
        <w:t>ส่งเสริมและพัฒนานักศึกษา</w:t>
      </w:r>
    </w:p>
    <w:p w:rsidR="0091316D" w:rsidRDefault="0091316D" w:rsidP="0091316D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H SarabunPSK" w:hAnsi="TH SarabunPSK"/>
          <w:sz w:val="32"/>
        </w:rPr>
      </w:pPr>
      <w:r w:rsidRPr="00EB6722">
        <w:rPr>
          <w:rFonts w:ascii="TH SarabunPSK" w:hAnsi="TH SarabunPSK" w:hint="cs"/>
          <w:sz w:val="32"/>
          <w:cs/>
        </w:rPr>
        <w:t>-</w:t>
      </w:r>
      <w:r w:rsidRPr="00EB6722">
        <w:rPr>
          <w:rFonts w:ascii="TH SarabunPSK" w:hAnsi="TH SarabunPSK"/>
          <w:sz w:val="32"/>
          <w:cs/>
        </w:rPr>
        <w:tab/>
        <w:t>อยากให้เพิ่มกิจกรรมนักศึกษา เช่น กีฬา ดนตรี พบปะสังสรรค์ อันจะช่วยเสริมความเข้มแข็งของเครือข่ายการวิจัย</w:t>
      </w:r>
    </w:p>
    <w:p w:rsidR="0091316D" w:rsidRPr="00EB6722" w:rsidRDefault="0091316D" w:rsidP="0091316D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H SarabunPSK" w:hAnsi="TH SarabunPSK"/>
          <w:sz w:val="32"/>
        </w:rPr>
      </w:pPr>
    </w:p>
    <w:p w:rsidR="0091316D" w:rsidRPr="00EB6722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EB6722">
        <w:rPr>
          <w:rFonts w:ascii="TH SarabunPSK" w:hAnsi="TH SarabunPSK"/>
          <w:b/>
          <w:bCs/>
          <w:sz w:val="32"/>
          <w:cs/>
        </w:rPr>
        <w:t>ผลการจัดการข้อร้องเรียน</w:t>
      </w:r>
      <w:r w:rsidRPr="00EB6722">
        <w:rPr>
          <w:rFonts w:ascii="TH SarabunPSK" w:hAnsi="TH SarabunPSK"/>
          <w:b/>
          <w:bCs/>
          <w:sz w:val="32"/>
        </w:rPr>
        <w:t xml:space="preserve"> </w:t>
      </w:r>
      <w:r w:rsidRPr="00EB6722">
        <w:rPr>
          <w:rFonts w:ascii="TH SarabunPSK" w:hAnsi="TH SarabunPSK"/>
          <w:sz w:val="32"/>
          <w:cs/>
        </w:rPr>
        <w:t>ไม่มี</w:t>
      </w: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91316D" w:rsidRPr="002B50AB" w:rsidTr="0091316D">
        <w:trPr>
          <w:trHeight w:val="354"/>
        </w:trPr>
        <w:tc>
          <w:tcPr>
            <w:tcW w:w="3528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344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342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344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1293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B50AB"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 w:rsidRPr="002B50AB">
              <w:rPr>
                <w:rFonts w:ascii="TH SarabunPSK" w:hAnsi="TH SarabunPSK" w:hint="cs"/>
                <w:b/>
                <w:bCs/>
                <w:sz w:val="32"/>
                <w:cs/>
              </w:rPr>
              <w:t>6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1</w:t>
            </w:r>
          </w:p>
        </w:tc>
      </w:tr>
      <w:tr w:rsidR="0091316D" w:rsidRPr="002B50AB" w:rsidTr="0091316D">
        <w:trPr>
          <w:trHeight w:val="313"/>
        </w:trPr>
        <w:tc>
          <w:tcPr>
            <w:tcW w:w="3528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2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4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93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</w:tr>
      <w:tr w:rsidR="0091316D" w:rsidRPr="002B50AB" w:rsidTr="0091316D">
        <w:trPr>
          <w:trHeight w:val="376"/>
        </w:trPr>
        <w:tc>
          <w:tcPr>
            <w:tcW w:w="3528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2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4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93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</w:tr>
      <w:tr w:rsidR="0091316D" w:rsidRPr="002B50AB" w:rsidTr="0091316D">
        <w:trPr>
          <w:trHeight w:val="409"/>
        </w:trPr>
        <w:tc>
          <w:tcPr>
            <w:tcW w:w="3528" w:type="dxa"/>
          </w:tcPr>
          <w:p w:rsidR="0091316D" w:rsidRPr="002B50A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2B50AB">
              <w:rPr>
                <w:rFonts w:ascii="TH SarabunPSK" w:hAnsi="TH SarabunPSK"/>
                <w:sz w:val="32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2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344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  <w:tc>
          <w:tcPr>
            <w:tcW w:w="1293" w:type="dxa"/>
          </w:tcPr>
          <w:p w:rsidR="0091316D" w:rsidRPr="00B56E4B" w:rsidRDefault="0091316D" w:rsidP="0091316D">
            <w:pPr>
              <w:tabs>
                <w:tab w:val="left" w:pos="284"/>
              </w:tabs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B56E4B">
              <w:rPr>
                <w:rFonts w:ascii="TH SarabunPSK" w:hAnsi="TH SarabunPSK"/>
                <w:sz w:val="32"/>
              </w:rPr>
              <w:t>-</w:t>
            </w:r>
          </w:p>
        </w:tc>
      </w:tr>
    </w:tbl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2B50AB" w:rsidRDefault="0091316D" w:rsidP="0091316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</w:rPr>
      </w:pPr>
      <w:r w:rsidRPr="002B50AB">
        <w:rPr>
          <w:rFonts w:ascii="TH SarabunPSK" w:hAnsi="TH SarabunPSK"/>
          <w:b/>
          <w:bCs/>
          <w:sz w:val="32"/>
          <w:cs/>
        </w:rPr>
        <w:t>ปัจจัยที่มีผลกระทบต่อการสำเร็จการศึกษา</w:t>
      </w:r>
      <w:r w:rsidRPr="002B50AB">
        <w:rPr>
          <w:rFonts w:ascii="Angsana New" w:hAnsi="Angsana New" w:cs="Angsana New"/>
          <w:sz w:val="32"/>
          <w:cs/>
        </w:rPr>
        <w:t xml:space="preserve"> </w:t>
      </w:r>
    </w:p>
    <w:p w:rsidR="0091316D" w:rsidRPr="00EA72D0" w:rsidRDefault="0091316D" w:rsidP="009131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/>
          <w:sz w:val="32"/>
        </w:rPr>
      </w:pPr>
      <w:r w:rsidRPr="00EA72D0">
        <w:rPr>
          <w:rFonts w:ascii="TH SarabunPSK" w:hAnsi="TH SarabunPSK"/>
          <w:sz w:val="32"/>
        </w:rPr>
        <w:t>1</w:t>
      </w:r>
      <w:r w:rsidRPr="00EA72D0">
        <w:rPr>
          <w:rFonts w:ascii="TH SarabunPSK" w:hAnsi="TH SarabunPSK" w:hint="cs"/>
          <w:sz w:val="32"/>
          <w:cs/>
        </w:rPr>
        <w:t>)</w:t>
      </w:r>
      <w:r w:rsidRPr="00EA72D0">
        <w:rPr>
          <w:rFonts w:ascii="TH SarabunPSK" w:hAnsi="TH SarabunPSK"/>
          <w:sz w:val="32"/>
        </w:rPr>
        <w:tab/>
      </w:r>
      <w:r w:rsidRPr="00EA72D0">
        <w:rPr>
          <w:rFonts w:ascii="TH SarabunPSK" w:hAnsi="TH SarabunPSK" w:hint="cs"/>
          <w:sz w:val="32"/>
          <w:cs/>
        </w:rPr>
        <w:t>นักศึกษาใช้เวลานานเกินไป ในการสอบประมวลความรู้ให้ผ่านเกณฑ์ข้อบังคับ ทำให้การเสนอหัวข้อโครงร่างวิทยานิพนธ์ล่าช้าออกไป จึงทำให้ไม่</w:t>
      </w:r>
      <w:r w:rsidRPr="00EA72D0">
        <w:rPr>
          <w:rFonts w:ascii="TH SarabunPSK" w:hAnsi="TH SarabunPSK"/>
          <w:sz w:val="32"/>
          <w:cs/>
        </w:rPr>
        <w:t>สามารถทำวิทยานิพนธ์</w:t>
      </w:r>
      <w:r w:rsidRPr="00EA72D0">
        <w:rPr>
          <w:rFonts w:ascii="TH SarabunPSK" w:hAnsi="TH SarabunPSK" w:hint="cs"/>
          <w:sz w:val="32"/>
          <w:cs/>
        </w:rPr>
        <w:t>ให้สำเร็จ</w:t>
      </w:r>
      <w:r w:rsidRPr="00EA72D0">
        <w:rPr>
          <w:rFonts w:ascii="TH SarabunPSK" w:hAnsi="TH SarabunPSK"/>
          <w:sz w:val="32"/>
          <w:cs/>
        </w:rPr>
        <w:t>ได้ในเวลาที่เหมาะสม</w:t>
      </w:r>
    </w:p>
    <w:p w:rsidR="0091316D" w:rsidRPr="002B50AB" w:rsidRDefault="0091316D" w:rsidP="009131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2</w:t>
      </w:r>
      <w:r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</w:rPr>
        <w:tab/>
      </w:r>
      <w:r w:rsidRPr="002B50AB">
        <w:rPr>
          <w:rFonts w:ascii="TH SarabunPSK" w:hAnsi="TH SarabunPSK" w:hint="cs"/>
          <w:sz w:val="32"/>
          <w:cs/>
        </w:rPr>
        <w:t>นักศึกษาใช้เวลาในการ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ศึกษา</w:t>
      </w:r>
      <w:r w:rsidRPr="002B50AB">
        <w:rPr>
          <w:rFonts w:ascii="TH SarabunPSK" w:hAnsi="TH SarabunPSK" w:hint="cs"/>
          <w:sz w:val="32"/>
          <w:cs/>
        </w:rPr>
        <w:t>ค้นคว้าและทำวิทยานิพนธ์ค่อนข้างมาก ทำให้ไม่สามารถสำเร็จการศึกษาตามกำหนด</w:t>
      </w:r>
    </w:p>
    <w:p w:rsidR="0091316D" w:rsidRDefault="0091316D" w:rsidP="009131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H Sarabun New" w:eastAsia="Cordia New" w:hAnsi="TH Sarabun New" w:cs="TH Sarabun New"/>
          <w:sz w:val="32"/>
          <w:lang w:eastAsia="zh-CN"/>
        </w:rPr>
      </w:pPr>
      <w:r>
        <w:rPr>
          <w:rFonts w:ascii="TH SarabunPSK" w:hAnsi="TH SarabunPSK"/>
          <w:sz w:val="32"/>
        </w:rPr>
        <w:t>3</w:t>
      </w:r>
      <w:r>
        <w:rPr>
          <w:rFonts w:ascii="TH SarabunPSK" w:hAnsi="TH SarabunPSK" w:hint="cs"/>
          <w:sz w:val="32"/>
          <w:cs/>
        </w:rPr>
        <w:t>)</w:t>
      </w:r>
      <w:r w:rsidRPr="002B50AB">
        <w:rPr>
          <w:rFonts w:ascii="TH SarabunPSK" w:hAnsi="TH SarabunPSK"/>
          <w:sz w:val="32"/>
        </w:rPr>
        <w:tab/>
      </w:r>
      <w:r w:rsidRPr="00A53295">
        <w:rPr>
          <w:rFonts w:ascii="TH Sarabun New" w:eastAsia="Cordia New" w:hAnsi="TH Sarabun New" w:cs="TH Sarabun New"/>
          <w:sz w:val="32"/>
          <w:cs/>
          <w:lang w:eastAsia="zh-CN"/>
        </w:rPr>
        <w:t>นักศึกษา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ได้รับทุนการศึกษาจากแหล่งทุน ที่ส่งเสริมให้ไปฝึก</w:t>
      </w:r>
      <w:r>
        <w:rPr>
          <w:rFonts w:ascii="TH Sarabun New" w:eastAsia="Cordia New" w:hAnsi="TH Sarabun New" w:cs="TH Sarabun New"/>
          <w:sz w:val="32"/>
          <w:cs/>
          <w:lang w:eastAsia="zh-CN"/>
        </w:rPr>
        <w:t>ทำวิจัยใน</w:t>
      </w:r>
      <w:r w:rsidRPr="00A53295">
        <w:rPr>
          <w:rFonts w:ascii="TH Sarabun New" w:eastAsia="Cordia New" w:hAnsi="TH Sarabun New" w:cs="TH Sarabun New"/>
          <w:sz w:val="32"/>
          <w:cs/>
          <w:lang w:eastAsia="zh-CN"/>
        </w:rPr>
        <w:t>ต่างประเทศหลังจากเสนอหัวข้อวิทยานิพนธ์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 ทำให้การสำเร็จการศึกษาไม่เป็นไปตามแผน</w:t>
      </w:r>
    </w:p>
    <w:p w:rsidR="0091316D" w:rsidRPr="002B50AB" w:rsidRDefault="0091316D" w:rsidP="009131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 New" w:eastAsia="Cordia New" w:hAnsi="TH Sarabun New" w:cs="TH Sarabun New" w:hint="cs"/>
          <w:sz w:val="32"/>
          <w:cs/>
          <w:lang w:eastAsia="zh-CN"/>
        </w:rPr>
        <w:t>4)</w:t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2B50AB">
        <w:rPr>
          <w:rFonts w:ascii="TH SarabunPSK" w:hAnsi="TH SarabunPSK" w:hint="cs"/>
          <w:sz w:val="32"/>
          <w:cs/>
        </w:rPr>
        <w:t>นักศึกษาต้องรอผลการตอบรับ</w:t>
      </w:r>
      <w:r>
        <w:rPr>
          <w:rFonts w:ascii="TH SarabunPSK" w:hAnsi="TH SarabunPSK" w:hint="cs"/>
          <w:sz w:val="32"/>
          <w:cs/>
        </w:rPr>
        <w:t xml:space="preserve"> สำหรับการ</w:t>
      </w:r>
      <w:r w:rsidRPr="002B50AB">
        <w:rPr>
          <w:rFonts w:ascii="TH SarabunPSK" w:hAnsi="TH SarabunPSK" w:hint="cs"/>
          <w:sz w:val="32"/>
          <w:cs/>
        </w:rPr>
        <w:t>ตีพิมพ์ผลงาน</w:t>
      </w:r>
      <w:r>
        <w:rPr>
          <w:rFonts w:ascii="TH SarabunPSK" w:hAnsi="TH SarabunPSK" w:hint="cs"/>
          <w:sz w:val="32"/>
          <w:cs/>
        </w:rPr>
        <w:t>ใน</w:t>
      </w:r>
      <w:r w:rsidRPr="002B50AB">
        <w:rPr>
          <w:rFonts w:ascii="TH SarabunPSK" w:hAnsi="TH SarabunPSK" w:hint="cs"/>
          <w:sz w:val="32"/>
          <w:cs/>
        </w:rPr>
        <w:t>วารสารวิชาการ</w:t>
      </w:r>
      <w:r>
        <w:rPr>
          <w:rFonts w:ascii="TH SarabunPSK" w:hAnsi="TH SarabunPSK" w:hint="cs"/>
          <w:sz w:val="32"/>
          <w:cs/>
        </w:rPr>
        <w:t xml:space="preserve"> </w:t>
      </w:r>
      <w:r w:rsidRPr="002B50AB">
        <w:rPr>
          <w:rFonts w:ascii="TH SarabunPSK" w:hAnsi="TH SarabunPSK" w:hint="cs"/>
          <w:sz w:val="32"/>
          <w:cs/>
        </w:rPr>
        <w:t>หรือ</w:t>
      </w:r>
      <w:r>
        <w:rPr>
          <w:rFonts w:ascii="TH SarabunPSK" w:hAnsi="TH SarabunPSK" w:hint="cs"/>
          <w:sz w:val="32"/>
          <w:cs/>
        </w:rPr>
        <w:t>การ</w:t>
      </w:r>
      <w:r w:rsidRPr="002B50AB">
        <w:rPr>
          <w:rFonts w:ascii="TH SarabunPSK" w:hAnsi="TH SarabunPSK" w:hint="cs"/>
          <w:sz w:val="32"/>
          <w:cs/>
        </w:rPr>
        <w:t>นำเสนอผลงานต่อที่ประชุม</w:t>
      </w:r>
      <w:r>
        <w:rPr>
          <w:rFonts w:ascii="TH SarabunPSK" w:hAnsi="TH SarabunPSK" w:hint="cs"/>
          <w:sz w:val="32"/>
          <w:cs/>
        </w:rPr>
        <w:t>วิชาการ</w:t>
      </w:r>
      <w:r w:rsidRPr="002B50AB">
        <w:rPr>
          <w:rFonts w:ascii="TH SarabunPSK" w:hAnsi="TH SarabunPSK" w:hint="cs"/>
          <w:sz w:val="32"/>
          <w:cs/>
        </w:rPr>
        <w:t xml:space="preserve"> </w:t>
      </w:r>
      <w:r w:rsidRPr="002B50AB">
        <w:rPr>
          <w:rFonts w:ascii="TH SarabunPSK" w:hAnsi="TH SarabunPSK"/>
          <w:sz w:val="32"/>
          <w:cs/>
        </w:rPr>
        <w:t xml:space="preserve">ซึ่งเป็นส่วนหนึ่งของเงื่อนไขการสำเร็จการศึกษา  </w:t>
      </w:r>
    </w:p>
    <w:p w:rsidR="0091316D" w:rsidRPr="002B50AB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Pr="00071715" w:rsidRDefault="0091316D" w:rsidP="0091316D">
      <w:pPr>
        <w:tabs>
          <w:tab w:val="left" w:pos="284"/>
        </w:tabs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2B50AB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2B50AB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 w:rsidR="00007DE3"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/>
          <w:b/>
          <w:bCs/>
          <w:sz w:val="32"/>
        </w:rPr>
        <w:t xml:space="preserve"> 3</w:t>
      </w:r>
    </w:p>
    <w:p w:rsidR="0091316D" w:rsidRDefault="0091316D" w:rsidP="0091316D">
      <w:pPr>
        <w:ind w:left="360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97BF1D6" wp14:editId="12F967CD">
                <wp:simplePos x="0" y="0"/>
                <wp:positionH relativeFrom="column">
                  <wp:posOffset>2082800</wp:posOffset>
                </wp:positionH>
                <wp:positionV relativeFrom="paragraph">
                  <wp:posOffset>-64770</wp:posOffset>
                </wp:positionV>
                <wp:extent cx="1780540" cy="381635"/>
                <wp:effectExtent l="57150" t="38100" r="67310" b="9461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FABAC" id="Rounded Rectangle 313" o:spid="_x0000_s1026" style="position:absolute;margin-left:164pt;margin-top:-5.1pt;width:140.2pt;height:30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>
        <w:rPr>
          <w:rFonts w:ascii="TH SarabunPSK" w:hAnsi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4</w:t>
      </w:r>
      <w:r w:rsidRPr="007601F2">
        <w:rPr>
          <w:rFonts w:ascii="TH SarabunPSK" w:hAnsi="TH SarabunPSK"/>
          <w:b/>
          <w:bCs/>
          <w:sz w:val="36"/>
          <w:szCs w:val="36"/>
          <w:cs/>
        </w:rPr>
        <w:t xml:space="preserve"> อาจารย์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4.1 </w:t>
      </w:r>
      <w:r w:rsidRPr="00BB2F58">
        <w:rPr>
          <w:rFonts w:ascii="TH SarabunPSK" w:hAnsi="TH SarabunPSK"/>
          <w:b/>
          <w:bCs/>
          <w:sz w:val="32"/>
          <w:cs/>
        </w:rPr>
        <w:t>การบริหารและพัฒนาอาจารย์</w:t>
      </w:r>
      <w:r>
        <w:rPr>
          <w:rFonts w:ascii="TH SarabunPSK" w:hAnsi="TH SarabunPSK"/>
          <w:b/>
          <w:bCs/>
          <w:sz w:val="32"/>
        </w:rPr>
        <w:t xml:space="preserve"> </w:t>
      </w:r>
    </w:p>
    <w:p w:rsidR="0091316D" w:rsidRPr="00892D09" w:rsidRDefault="0091316D" w:rsidP="0091316D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892D09">
        <w:rPr>
          <w:rFonts w:ascii="TH SarabunPSK" w:hAnsi="TH SarabunPSK" w:hint="cs"/>
          <w:b/>
          <w:bCs/>
          <w:sz w:val="32"/>
          <w:cs/>
        </w:rPr>
        <w:t>ควร</w:t>
      </w:r>
      <w:r w:rsidRPr="00892D09">
        <w:rPr>
          <w:rFonts w:ascii="TH SarabunPSK" w:hAnsi="TH SarabunPSK"/>
          <w:b/>
          <w:bCs/>
          <w:sz w:val="32"/>
          <w:cs/>
        </w:rPr>
        <w:t>อธิบายระบบและกลไก ผลการดำเนินงานและผลลัพธ์ที่ได้ และผล</w:t>
      </w:r>
      <w:r w:rsidRPr="00892D09">
        <w:rPr>
          <w:rFonts w:ascii="TH SarabunPSK" w:hAnsi="TH SarabunPSK"/>
          <w:b/>
          <w:bCs/>
          <w:sz w:val="32"/>
        </w:rPr>
        <w:t>/</w:t>
      </w:r>
      <w:r w:rsidRPr="00892D09">
        <w:rPr>
          <w:rFonts w:ascii="TH SarabunPSK" w:hAnsi="TH SarabunPSK"/>
          <w:b/>
          <w:bCs/>
          <w:sz w:val="32"/>
          <w:cs/>
        </w:rPr>
        <w:t>แผนการพัฒนาปรับปรุง</w:t>
      </w:r>
      <w:r w:rsidRPr="00892D09">
        <w:rPr>
          <w:rFonts w:ascii="TH SarabunPSK" w:hAnsi="TH SarabunPSK" w:hint="cs"/>
          <w:b/>
          <w:bCs/>
          <w:sz w:val="32"/>
          <w:cs/>
        </w:rPr>
        <w:t>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t>1.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/>
          <w:b/>
          <w:bCs/>
          <w:sz w:val="32"/>
          <w:cs/>
        </w:rPr>
        <w:t>การรับและแต่งตั้งอาจารย์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91316D" w:rsidRPr="0098457A" w:rsidRDefault="0091316D" w:rsidP="0091316D">
      <w:pPr>
        <w:spacing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 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 โดยมีกลไกในการรับอาจารย์ใหม่ดังแผนภาพต่อไปนี้</w:t>
      </w:r>
    </w:p>
    <w:p w:rsidR="0091316D" w:rsidRDefault="0091316D" w:rsidP="0091316D">
      <w:pPr>
        <w:spacing w:line="240" w:lineRule="auto"/>
        <w:contextualSpacing/>
        <w:rPr>
          <w:rFonts w:ascii="TH Sarabun New" w:hAnsi="TH Sarabun New" w:cs="TH Sarabun New"/>
          <w:b/>
          <w:bCs/>
          <w:color w:val="0000CC"/>
          <w:sz w:val="32"/>
        </w:rPr>
      </w:pPr>
      <w:r w:rsidRPr="0098457A">
        <w:rPr>
          <w:rFonts w:ascii="TH Sarabun New" w:hAnsi="TH Sarabun New" w:cs="TH Sarabun New"/>
          <w:b/>
          <w:bCs/>
          <w:color w:val="0000CC"/>
          <w:sz w:val="32"/>
          <w:cs/>
        </w:rPr>
        <w:t xml:space="preserve">    </w:t>
      </w:r>
      <w:r w:rsidRPr="0098457A">
        <w:rPr>
          <w:rFonts w:ascii="TH Sarabun New" w:hAnsi="TH Sarabun New" w:cs="TH Sarabun New"/>
          <w:b/>
          <w:bCs/>
          <w:noProof/>
          <w:color w:val="0000CC"/>
          <w:sz w:val="32"/>
        </w:rPr>
        <w:drawing>
          <wp:inline distT="0" distB="0" distL="0" distR="0" wp14:anchorId="050FDAC6" wp14:editId="4C48935A">
            <wp:extent cx="5732780" cy="5268595"/>
            <wp:effectExtent l="0" t="0" r="127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16D" w:rsidRPr="0098457A" w:rsidRDefault="0091316D" w:rsidP="0091316D">
      <w:pPr>
        <w:spacing w:line="240" w:lineRule="auto"/>
        <w:contextualSpacing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 xml:space="preserve">ภาควิชาคณิตศาสตร์จะคำนวณอัตราด้านกำลังคนล่วงหน้าในระยะ </w:t>
      </w:r>
      <w:r w:rsidRPr="0098457A">
        <w:rPr>
          <w:rFonts w:ascii="TH Sarabun New" w:hAnsi="TH Sarabun New" w:cs="TH Sarabun New"/>
          <w:sz w:val="32"/>
        </w:rPr>
        <w:t xml:space="preserve">5 </w:t>
      </w:r>
      <w:r w:rsidRPr="0098457A">
        <w:rPr>
          <w:rFonts w:ascii="TH Sarabun New" w:hAnsi="TH Sarabun New" w:cs="TH Sarabun New"/>
          <w:sz w:val="32"/>
          <w:cs/>
        </w:rPr>
        <w:t>ปี เพื่อให้สอดคล้องกับกรอบอัตรากำลัง เพื่อกำหนดจำนวนรับและความเชียวชาญที่สอดคล้องกับหลักสูตร กรรมการในการพิจารณารับสมัครอาจารย์จะประกอบด้วยกรรมการบริหารภาควิชาคณิตศาสตร์และตัวแทนจากกรรมการบริหารหลักสูตร มีการสัมภาษณ์และทดสอบความสามารถทางวิชาการทั้งภายในและภายนอก โดยพิจารณาทั้งคุณสมบัติ ความรู้ ความสามารถ และทักษะในการทำงานร่วมกับผู้อื่น</w:t>
      </w:r>
    </w:p>
    <w:p w:rsidR="0091316D" w:rsidRPr="0098457A" w:rsidRDefault="0091316D" w:rsidP="0091316D">
      <w:pPr>
        <w:spacing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ในปีการศึกษา </w:t>
      </w:r>
      <w:r w:rsidRPr="0098457A">
        <w:rPr>
          <w:rFonts w:ascii="TH Sarabun New" w:hAnsi="TH Sarabun New" w:cs="TH Sarabun New"/>
          <w:sz w:val="32"/>
        </w:rPr>
        <w:t>256</w:t>
      </w:r>
      <w:r w:rsidRPr="0098457A">
        <w:rPr>
          <w:rFonts w:ascii="TH Sarabun New" w:hAnsi="TH Sarabun New" w:cs="TH Sarabun New"/>
          <w:sz w:val="32"/>
          <w:cs/>
        </w:rPr>
        <w:t>1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ภาควิชาคณิตศาสตร์ไม่ได้รับอาจารย์ใหม่เพิ่ม</w:t>
      </w:r>
    </w:p>
    <w:p w:rsidR="0091316D" w:rsidRPr="0098457A" w:rsidRDefault="0091316D" w:rsidP="0091316D">
      <w:pPr>
        <w:spacing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คณะกรรมการบริหาร</w:t>
      </w:r>
      <w:r w:rsidRPr="00B74053">
        <w:rPr>
          <w:rFonts w:ascii="TH Sarabun New" w:hAnsi="TH Sarabun New" w:cs="TH Sarabun New"/>
          <w:sz w:val="32"/>
          <w:cs/>
        </w:rPr>
        <w:t>หลักสูตรระดับบัณฑิตศึกษา สาขาวิชาคณิตศาสตร์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และพิจารณาแต่งตั้งเป็นอาจารย์ประจำหลักสูตร โดยพิจารณา</w:t>
      </w:r>
      <w:r w:rsidRPr="0098457A">
        <w:rPr>
          <w:rFonts w:ascii="TH Sarabun New" w:hAnsi="TH Sarabun New" w:cs="TH Sarabun New"/>
          <w:sz w:val="32"/>
          <w:cs/>
        </w:rPr>
        <w:t>จากผู้ที่มีประสบการณ์สอน และมีผลงานในการทำวิจัยที่ไม่ใช้ส่วนหนึ่งของการศึกษาเพื่อรับปริญญา และมีคุณสมบัติที่จะเป็นที่ปรึกษาวิทยานิพนธ์หลักในหลักสูตรได้ตามระเบียบของบัณฑิตวิทยาลัย โดยอาจารย์ผู้นั้นต้องมิได้เป็นอาจารย์ประจำหลักสูตรของหลักสูตรอื่นอยู่ในขณะเดียวกัน กลไกในการแต่งตั้งอาจารย์ประจำหลักสูตรสามารถอธิบายได้ดังแผนภาพต่อไปนี้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b/>
          <w:bCs/>
          <w:color w:val="0000CC"/>
          <w:sz w:val="32"/>
        </w:rPr>
      </w:pPr>
    </w:p>
    <w:p w:rsidR="0091316D" w:rsidRPr="0098457A" w:rsidRDefault="0091316D" w:rsidP="0091316D">
      <w:pPr>
        <w:contextualSpacing/>
        <w:rPr>
          <w:rFonts w:ascii="TH Sarabun New" w:hAnsi="TH Sarabun New" w:cs="TH Sarabun New"/>
          <w:b/>
          <w:bCs/>
          <w:color w:val="0000CC"/>
          <w:sz w:val="32"/>
        </w:rPr>
      </w:pPr>
      <w:r w:rsidRPr="0098457A">
        <w:rPr>
          <w:rFonts w:ascii="TH Sarabun New" w:hAnsi="TH Sarabun New" w:cs="TH Sarabun New"/>
          <w:b/>
          <w:bCs/>
          <w:noProof/>
          <w:color w:val="0000CC"/>
          <w:sz w:val="32"/>
        </w:rPr>
        <w:drawing>
          <wp:inline distT="0" distB="0" distL="0" distR="0" wp14:anchorId="1749D118" wp14:editId="05E740B1">
            <wp:extent cx="5725795" cy="5064125"/>
            <wp:effectExtent l="0" t="0" r="825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t xml:space="preserve">2. </w:t>
      </w:r>
      <w:r w:rsidRPr="007601F2">
        <w:rPr>
          <w:rFonts w:ascii="TH SarabunPSK" w:hAnsi="TH SarabunPSK"/>
          <w:b/>
          <w:bCs/>
          <w:sz w:val="32"/>
          <w:cs/>
        </w:rPr>
        <w:t>การบริหารอาจารย์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กรรมการบริหารหลักสูตรฯ ประชุมร่วมกับภาควิชาคณิตศาสตร์ในการวางแผนการบริหารอาจารย์ประจำหลักสูตร โดยมีเป้าหมายให้อาจารย์มีภาระงานได้รับภาระงานที่เหมาะสมกับคุณวุฒิ ความรู้ ความสามารถ </w:t>
      </w:r>
      <w:r w:rsidRPr="0098457A">
        <w:rPr>
          <w:rFonts w:ascii="TH Sarabun New" w:hAnsi="TH Sarabun New" w:cs="TH Sarabun New"/>
          <w:sz w:val="32"/>
          <w:cs/>
        </w:rPr>
        <w:lastRenderedPageBreak/>
        <w:t>และประสบการณ์ และมีนโยบายในการพัฒนาอาจารย์ให้มีคุณวุฒิและตำแหน่งทางวิชาการที่สูงขึ้นโดยอ้างอิงตามแผนยุทธศาสตร์ของคณะวิทยาศาสตร์ และมหาวิทยาลัยเชียงใหม่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เนื่องจากอาจารย์ผู้สอนในทุกหลักสูตรของภาควิชาคณิตศาสตร์ คณะวิทยาศาสตร์ มหาวิทยาลัยเชียงใหม่ เป็นอาจารย์ชุดเดียวกัน ดังนั้นการบริหารอาจารย์ในด้านการเรียนการสอนจึงดำเนินในลักษณะภาพรวมของภาควิชาคณิตศาสตร์ สรุปกลไกโดยสังเขปได้ดังนี้</w:t>
      </w:r>
    </w:p>
    <w:p w:rsidR="0091316D" w:rsidRPr="0098457A" w:rsidRDefault="0091316D" w:rsidP="0091316D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มีแนวปฏิบัติในการจัดอาจารย์ผู้สอน ผู้สอบ และอาจารย์ที่ปรึกษาวิทยานิพนธ์</w:t>
      </w:r>
    </w:p>
    <w:p w:rsidR="0091316D" w:rsidRPr="0098457A" w:rsidRDefault="0091316D" w:rsidP="0091316D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ภาระงานที่นำมาพิจารณาในการจัดสรรประกอบด้วยกระบวนวิชาที่เปิดสอนทั้งระดับปริญญาตรี และบัณฑิตศึกษา กระบวนวิชาที่เป็นวิชากลางสำหรับนักศึกษานอกสาขาวิชา</w:t>
      </w:r>
    </w:p>
    <w:p w:rsidR="0091316D" w:rsidRPr="0098457A" w:rsidRDefault="0091316D" w:rsidP="0091316D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อาจารย์แสดงความจำนงขอสอนกระบวนวิชาทั้งระดับปริญญาตรีและบัณฑิตศึกษา</w:t>
      </w:r>
    </w:p>
    <w:p w:rsidR="0091316D" w:rsidRPr="0098457A" w:rsidRDefault="0091316D" w:rsidP="0091316D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สำรวจความจำนงในการลงทะเบียนเรียนของนักศึกษา</w:t>
      </w:r>
    </w:p>
    <w:p w:rsidR="0091316D" w:rsidRPr="0098457A" w:rsidRDefault="0091316D" w:rsidP="0091316D">
      <w:pPr>
        <w:pStyle w:val="ListParagraph"/>
        <w:numPr>
          <w:ilvl w:val="0"/>
          <w:numId w:val="9"/>
        </w:numPr>
        <w:tabs>
          <w:tab w:val="left" w:pos="24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กำหนดภาระงานสอนอย่างเหมาะสม เป็นธรรม และสอดคล้องกับความต้องการของผู้เรียน โดยคำนึงถึงความเชี่ยวชาญของผู้สอน โดยเริ่มจากการมอบหมายภาระงานกระบวนวิชาบัณฑิตศึกษา กระบวนวิชาระดับปริญญาตรีในสาขา และกระบวนวิชาระดับปริญญาตรีนอกสาขาตามลำดับ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อกจากนี้ทางภาควิชายังมีการการประเมินความพึงพอใจต่อการบริหารหลักสูตรโดยใช้แบบสอบถามเพื่อใช้เป็นข้อมูลในการทบทวน และมีการส่งเสริมให้อาจารย์ใหม่ได้สร้างเสริมประสบการการเรียนการสอน การวิจัย และเข้าร่วมเป็นกรรมการบริหารหลักสูตรเพื่อสร้างเสริมประสบการณ์ และเตรียมพร้อมในการเป็นอาจารย์ประจำหลักสูตรในอนาคต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 w:hint="cs"/>
          <w:b/>
          <w:bCs/>
          <w:sz w:val="32"/>
          <w:cs/>
        </w:rPr>
        <w:t>3.</w:t>
      </w:r>
      <w:r>
        <w:rPr>
          <w:rFonts w:ascii="TH SarabunPSK" w:hAnsi="TH SarabunPSK" w:hint="cs"/>
          <w:sz w:val="32"/>
          <w:cs/>
        </w:rPr>
        <w:t xml:space="preserve"> </w:t>
      </w:r>
      <w:r w:rsidRPr="007601F2">
        <w:rPr>
          <w:rFonts w:ascii="TH SarabunPSK" w:hAnsi="TH SarabunPSK"/>
          <w:b/>
          <w:bCs/>
          <w:sz w:val="32"/>
          <w:cs/>
        </w:rPr>
        <w:t>การส่งเสริมและพัฒนาอาจารย์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 w:rsidRPr="007601F2">
        <w:rPr>
          <w:rFonts w:ascii="TH SarabunPSK" w:hAnsi="TH SarabunPSK" w:hint="cs"/>
          <w:b/>
          <w:bCs/>
          <w:sz w:val="32"/>
          <w:cs/>
        </w:rPr>
        <w:t>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(1)</w:t>
      </w:r>
      <w:r w:rsidRPr="0098457A">
        <w:rPr>
          <w:rFonts w:ascii="TH Sarabun New" w:hAnsi="TH Sarabun New" w:cs="TH Sarabun New"/>
          <w:sz w:val="32"/>
          <w:cs/>
        </w:rPr>
        <w:t xml:space="preserve"> ภาควิชาคณิตศาสตร์ส่งเสริมอาจารย์ให้มีการเพิ่มพูนความรู้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โดยสนับสนุนให้อาจารย์ทุกคนเข้าร่วมประชุมวิชาการทั้งในและต่างประเทศปีละ </w:t>
      </w:r>
      <w:r w:rsidRPr="0098457A">
        <w:rPr>
          <w:rFonts w:ascii="TH Sarabun New" w:hAnsi="TH Sarabun New" w:cs="TH Sarabun New"/>
          <w:sz w:val="32"/>
        </w:rPr>
        <w:t xml:space="preserve">2 </w:t>
      </w:r>
      <w:r w:rsidRPr="0098457A">
        <w:rPr>
          <w:rFonts w:ascii="TH Sarabun New" w:hAnsi="TH Sarabun New" w:cs="TH Sarabun New"/>
          <w:sz w:val="32"/>
          <w:cs/>
        </w:rPr>
        <w:t>ครั้ง ภายใต้งบประมาณที่กำหนด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โดยในปีการศึกษาที่ผ่านมาอาจารย์ประจำหลักสูตรและอาจารย์ผู้สอนได้เข้าร่วมประชุมวิชาการดังต่อไปนี้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ผู้ศาสตราจารย์ ดร. วรรณศิริ วรรณสิทธิ เข้าร่วมโครงการ </w:t>
      </w:r>
      <w:r w:rsidRPr="0098457A">
        <w:rPr>
          <w:rFonts w:ascii="TH Sarabun New" w:hAnsi="TH Sarabun New" w:cs="TH Sarabun New"/>
          <w:sz w:val="32"/>
          <w:szCs w:val="32"/>
        </w:rPr>
        <w:t xml:space="preserve">Illinois State University Math REU 2018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1 – 30 มิถุนายน 2561 ณ เมือง </w:t>
      </w:r>
      <w:r w:rsidRPr="0098457A">
        <w:rPr>
          <w:rFonts w:ascii="TH Sarabun New" w:hAnsi="TH Sarabun New" w:cs="TH Sarabun New"/>
          <w:sz w:val="32"/>
          <w:szCs w:val="32"/>
        </w:rPr>
        <w:t xml:space="preserve">Illinois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ประเทศสหรัฐอเมริกา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อาจารย์ ดร. ศุภณัฐ ชัยดี ไปร่วมทำวิจัยระยะสั้น ภายใต้ทุน </w:t>
      </w:r>
      <w:r w:rsidRPr="0098457A">
        <w:rPr>
          <w:rFonts w:ascii="TH Sarabun New" w:hAnsi="TH Sarabun New" w:cs="TH Sarabun New"/>
          <w:sz w:val="32"/>
          <w:szCs w:val="32"/>
        </w:rPr>
        <w:t xml:space="preserve">Follow-up Research Fellowship FY2018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Pr="0098457A">
        <w:rPr>
          <w:rFonts w:ascii="TH Sarabun New" w:hAnsi="TH Sarabun New" w:cs="TH Sarabun New"/>
          <w:sz w:val="32"/>
          <w:szCs w:val="32"/>
        </w:rPr>
        <w:t>Japan Student Service Organization (JASSO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) ระหว่างวันที่ 9 กรกฎาคม – 28 กันยายน 2561 ณ </w:t>
      </w:r>
      <w:r w:rsidRPr="0098457A">
        <w:rPr>
          <w:rFonts w:ascii="TH Sarabun New" w:hAnsi="TH Sarabun New" w:cs="TH Sarabun New"/>
          <w:sz w:val="32"/>
          <w:szCs w:val="32"/>
        </w:rPr>
        <w:t xml:space="preserve">Meiji Institute for Advanced Study of Mathematical Sciences, Meiji University </w:t>
      </w:r>
      <w:r w:rsidRPr="0098457A">
        <w:rPr>
          <w:rFonts w:ascii="TH Sarabun New" w:hAnsi="TH Sarabun New" w:cs="TH Sarabun New"/>
          <w:sz w:val="32"/>
          <w:szCs w:val="32"/>
          <w:cs/>
        </w:rPr>
        <w:t>เมืองโตเกียว ประเทศญี่ปุ่น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ศาสตราจารย์ ดร. สุเทพ สวนใต้ เข้าร่วมประชุมวิชาการ </w:t>
      </w:r>
      <w:r w:rsidRPr="0098457A">
        <w:rPr>
          <w:rFonts w:ascii="TH Sarabun New" w:hAnsi="TH Sarabun New" w:cs="TH Sarabun New"/>
          <w:sz w:val="32"/>
          <w:szCs w:val="32"/>
        </w:rPr>
        <w:t>the 6</w:t>
      </w:r>
      <w:r w:rsidRPr="0098457A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Pr="0098457A">
        <w:rPr>
          <w:rFonts w:ascii="TH Sarabun New" w:hAnsi="TH Sarabun New" w:cs="TH Sarabun New"/>
          <w:sz w:val="32"/>
          <w:szCs w:val="32"/>
        </w:rPr>
        <w:t xml:space="preserve"> Asian Conference on Nonlinear Analysis and Optimization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5 – 9 พฤศจิกายน 2561 ณ </w:t>
      </w:r>
      <w:r w:rsidRPr="0098457A">
        <w:rPr>
          <w:rFonts w:ascii="TH Sarabun New" w:hAnsi="TH Sarabun New" w:cs="TH Sarabun New"/>
          <w:sz w:val="32"/>
          <w:szCs w:val="32"/>
        </w:rPr>
        <w:t xml:space="preserve">Okinawa Institute of Science and Technology Graduate University &amp; ANN Intercontinental Manza Beach Resort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ประเทศญี่ปุ่น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lastRenderedPageBreak/>
        <w:t>อาจารย์ ดร. เป็นหญิง โรจนกุล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 ดร. ปรียานุช โหนแหยม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 ดร. อัญชลี เข็มเพชร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อาจารย์ ดร. ภรัณยู จันทร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สันติ ทาเสนา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สันติ ทาเสนา เข้าร่วมประชุมวิชาการคณิตศาสตร์ระดับประเทศประจำปี 2562 ครั้งที่ 2</w:t>
      </w:r>
      <w:r w:rsidRPr="0098457A">
        <w:rPr>
          <w:rFonts w:ascii="TH Sarabun New" w:hAnsi="TH Sarabun New" w:cs="TH Sarabun New"/>
          <w:sz w:val="32"/>
          <w:szCs w:val="32"/>
        </w:rPr>
        <w:t>4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Pr="0098457A">
        <w:rPr>
          <w:rFonts w:ascii="TH Sarabun New" w:hAnsi="TH Sarabun New" w:cs="TH Sarabun New"/>
          <w:sz w:val="32"/>
          <w:szCs w:val="32"/>
        </w:rPr>
        <w:t>15-17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พฤษภาคม 2561 ณ มหาวิทยาลัยบูรพา จังหวัดชลบุรี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 ดร. กฤษฎา สังขนันท์ เข้าร่วมประชุมวิชาการ </w:t>
      </w:r>
      <w:r w:rsidRPr="0098457A">
        <w:rPr>
          <w:rFonts w:ascii="TH Sarabun New" w:hAnsi="TH Sarabun New" w:cs="TH Sarabun New"/>
          <w:sz w:val="32"/>
          <w:szCs w:val="32"/>
        </w:rPr>
        <w:t>Semigroups and Groups, Automata, Logics (SandGAL 2019)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10-13 มิถุนายน 2562 ณ </w:t>
      </w:r>
      <w:r w:rsidRPr="0098457A">
        <w:rPr>
          <w:rFonts w:ascii="TH Sarabun New" w:hAnsi="TH Sarabun New" w:cs="TH Sarabun New"/>
          <w:sz w:val="32"/>
          <w:szCs w:val="32"/>
        </w:rPr>
        <w:t xml:space="preserve">the Politecnico di Milano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เมือง </w:t>
      </w:r>
      <w:r w:rsidRPr="0098457A">
        <w:rPr>
          <w:rFonts w:ascii="TH Sarabun New" w:hAnsi="TH Sarabun New" w:cs="TH Sarabun New"/>
          <w:sz w:val="32"/>
          <w:szCs w:val="32"/>
        </w:rPr>
        <w:t xml:space="preserve">Cremona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ประเทศอิตาลี</w:t>
      </w:r>
    </w:p>
    <w:p w:rsidR="0091316D" w:rsidRPr="0098457A" w:rsidRDefault="0091316D" w:rsidP="0091316D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 xml:space="preserve">อาจารย์ ดร. ธีระพงษ์ สุขสำราญ เข้าร่วมประชุมวิชาการ </w:t>
      </w:r>
      <w:r w:rsidRPr="0098457A">
        <w:rPr>
          <w:rFonts w:ascii="TH Sarabun New" w:hAnsi="TH Sarabun New" w:cs="TH Sarabun New"/>
          <w:sz w:val="32"/>
          <w:szCs w:val="32"/>
        </w:rPr>
        <w:t>Semigroups and Groups, Automata, Logics (SandGAL 2019)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10-13 มิถุนายน 2562 ณ </w:t>
      </w:r>
      <w:r w:rsidRPr="0098457A">
        <w:rPr>
          <w:rFonts w:ascii="TH Sarabun New" w:hAnsi="TH Sarabun New" w:cs="TH Sarabun New"/>
          <w:sz w:val="32"/>
          <w:szCs w:val="32"/>
        </w:rPr>
        <w:t xml:space="preserve">the Politecnico di Milano </w:t>
      </w:r>
      <w:r w:rsidRPr="0098457A">
        <w:rPr>
          <w:rFonts w:ascii="TH Sarabun New" w:hAnsi="TH Sarabun New" w:cs="TH Sarabun New"/>
          <w:sz w:val="32"/>
          <w:szCs w:val="32"/>
          <w:cs/>
        </w:rPr>
        <w:t xml:space="preserve">เมือง </w:t>
      </w:r>
      <w:r w:rsidRPr="0098457A">
        <w:rPr>
          <w:rFonts w:ascii="TH Sarabun New" w:hAnsi="TH Sarabun New" w:cs="TH Sarabun New"/>
          <w:sz w:val="32"/>
          <w:szCs w:val="32"/>
        </w:rPr>
        <w:t xml:space="preserve">Cremona </w:t>
      </w:r>
      <w:r w:rsidRPr="0098457A">
        <w:rPr>
          <w:rFonts w:ascii="TH Sarabun New" w:hAnsi="TH Sarabun New" w:cs="TH Sarabun New"/>
          <w:sz w:val="32"/>
          <w:szCs w:val="32"/>
          <w:cs/>
        </w:rPr>
        <w:t>ประเทศอิตาลี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 xml:space="preserve"> (2) </w:t>
      </w:r>
      <w:r w:rsidRPr="0098457A">
        <w:rPr>
          <w:rFonts w:ascii="TH Sarabun New" w:hAnsi="TH Sarabun New" w:cs="TH Sarabun New"/>
          <w:sz w:val="32"/>
          <w:cs/>
        </w:rPr>
        <w:t xml:space="preserve">เปิดช่องทางให้อาจารย์สามารถลาเพื่อเพิ่มพูนประสบการณ์ ปีละไม่เกินร้อยละแปดของจำนวนอาจารย์ในภาควิชา ในปีการศึกษา </w:t>
      </w:r>
      <w:r w:rsidRPr="0098457A">
        <w:rPr>
          <w:rFonts w:ascii="TH Sarabun New" w:hAnsi="TH Sarabun New" w:cs="TH Sarabun New"/>
          <w:sz w:val="32"/>
        </w:rPr>
        <w:t>256</w:t>
      </w:r>
      <w:r w:rsidRPr="0098457A">
        <w:rPr>
          <w:rFonts w:ascii="TH Sarabun New" w:hAnsi="TH Sarabun New" w:cs="TH Sarabun New"/>
          <w:sz w:val="32"/>
          <w:cs/>
        </w:rPr>
        <w:t>1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ภาควิชาคณิตศาสตร์มีอาจารย์ลาเพิ่มพูนประสบการณ์จำนวน 3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คน คือ</w:t>
      </w:r>
    </w:p>
    <w:p w:rsidR="0091316D" w:rsidRPr="0098457A" w:rsidRDefault="0091316D" w:rsidP="0091316D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สมภพ มูลชัย</w:t>
      </w:r>
    </w:p>
    <w:p w:rsidR="0091316D" w:rsidRPr="0098457A" w:rsidRDefault="0091316D" w:rsidP="0091316D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ภักดี เจริญสวรรค์</w:t>
      </w:r>
    </w:p>
    <w:p w:rsidR="0091316D" w:rsidRPr="0098457A" w:rsidRDefault="0091316D" w:rsidP="0091316D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8457A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ภาคภูมิ เพ็ชรประดับ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  <w:cs/>
        </w:rPr>
      </w:pPr>
      <w:r w:rsidRPr="0098457A">
        <w:rPr>
          <w:rFonts w:ascii="TH Sarabun New" w:hAnsi="TH Sarabun New" w:cs="TH Sarabun New"/>
          <w:sz w:val="32"/>
        </w:rPr>
        <w:t>(3)</w:t>
      </w:r>
      <w:r w:rsidRPr="0098457A">
        <w:rPr>
          <w:rFonts w:ascii="TH Sarabun New" w:hAnsi="TH Sarabun New" w:cs="TH Sarabun New"/>
          <w:sz w:val="32"/>
          <w:cs/>
        </w:rPr>
        <w:t xml:space="preserve"> ส่งเสริมให้อาจารย์ทุกคนเข้าร่วมกิจกรรมพัฒนาการเรียนการสอนที่จัดขึ้นโดยคณะวิทยาศาสตร์ มหาวิทยาลัยเชียงใหม่ และ หน่วยงานภายนอก เช่น การจัดการเรียนการสอนในศตวรรษที่ </w:t>
      </w:r>
      <w:r w:rsidRPr="0098457A">
        <w:rPr>
          <w:rFonts w:ascii="TH Sarabun New" w:hAnsi="TH Sarabun New" w:cs="TH Sarabun New"/>
          <w:sz w:val="32"/>
        </w:rPr>
        <w:t>21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(4)</w:t>
      </w:r>
      <w:r w:rsidRPr="0098457A">
        <w:rPr>
          <w:rFonts w:ascii="TH Sarabun New" w:hAnsi="TH Sarabun New" w:cs="TH Sarabun New"/>
          <w:sz w:val="32"/>
          <w:cs/>
        </w:rPr>
        <w:t xml:space="preserve"> กระตุ้นอาจารย์ทำผลงานทางวิชาการสายตรงในสาขาวิชาโดยการจัดงบประมาณสนับสนุน ภายใต้โครงการศูนย์ความเป็นเลิศด้านคณิตศาสตร์และคณิตศาสตร์ประยุกต์ ที่มีผศ.ดร. ธนะศักดิ์ หมวกทองหลาง เป็นหัวหน้าโครงการ และศูนย์วิจัยอื่น ๆ รวมทั้งสิ้น </w:t>
      </w:r>
      <w:r w:rsidRPr="0098457A">
        <w:rPr>
          <w:rFonts w:ascii="TH Sarabun New" w:hAnsi="TH Sarabun New" w:cs="TH Sarabun New"/>
          <w:sz w:val="32"/>
        </w:rPr>
        <w:t xml:space="preserve">3 </w:t>
      </w:r>
      <w:r w:rsidRPr="0098457A">
        <w:rPr>
          <w:rFonts w:ascii="TH Sarabun New" w:hAnsi="TH Sarabun New" w:cs="TH Sarabun New"/>
          <w:sz w:val="32"/>
          <w:cs/>
        </w:rPr>
        <w:t>ศูนย์วิจัยดังรายละเอียดต่อไปนี้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กลุ่มวิจัย 1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ชื่อกลุ่มวิจัย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>Atmospheric Modeling Related to Northern Thailand Utilizing Control Theory, Efficient Numerical Scheme and Large-scale Optimization Techniques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ระยะเวลาดำเนินการ </w:t>
      </w:r>
      <w:r w:rsidRPr="0098457A">
        <w:rPr>
          <w:rFonts w:ascii="TH Sarabun New" w:hAnsi="TH Sarabun New" w:cs="TH Sarabun New"/>
          <w:sz w:val="32"/>
          <w:cs/>
        </w:rPr>
        <w:tab/>
        <w:t>2560 - 2562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สนับสนุนงบประมาณโดย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>Centre of Excellence in Mathematics, Mahidol University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จำนวนงบประมาณ  </w:t>
      </w:r>
      <w:r w:rsidRPr="0098457A">
        <w:rPr>
          <w:rFonts w:ascii="TH Sarabun New" w:hAnsi="TH Sarabun New" w:cs="TH Sarabun New"/>
          <w:sz w:val="32"/>
          <w:cs/>
        </w:rPr>
        <w:tab/>
        <w:t xml:space="preserve">13,395,000 บาท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 xml:space="preserve">หัวหน้าโครงการ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ผู้ช่วยศาสตราจารย์ ดร. ธนะศักดิ์ หมวกทองหลาง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นักวิจัย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1. ศาสตราจารย์ ดร. สุเทพ สวนใต้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2. รองศาสตราจารย์ ดร. ปิยะพงษ์ เนียมทรัพย์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3. รองศาสตราจารย์ ดร. จูลิน ลิคะสิริ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4. รองศาสตราจารย์ ดร. สรศักดิ์ ลี้รัตนาวลี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5. ผู้ช่วยศาสตราจารย์ ดร. บัญชา ปัญญานาค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6. ผู้ช่วยศาสตราจารย์ ดร. ธเนศร์ โรจน์ศิรพิศาล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7. ผู้ช่วยศาสตราจารย์ ดร. สมภพ มูลชัย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8. ผู้ช่วยศาสตราจารย์ ดร. กัญญุตา ภู่ชินาพันธุ์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9. ผู้ช่วยศาสตราจารย์ ดร. มรกต เก็บเจริญ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10.ผู้ช่วยศาสตราจารย์ ดร. สายัญ ปันมา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11.ผู้ช่วยศาสตราจารย์ ดร. สันติ ทาเสนา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12.ผู้ช่วยศาสตราจารย์ ดร. ภักดี เจริญสวรรค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13.ผู้ช่วยศาสตราจารย์ ดร. ธนดล ชาวบ้านเกาะ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14.ผู้ช่วยศาสตราจารย์ ดร. ภาคภูมิ เพ็ชรประดับ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15.ผู้ช่วยศาสตราจารย์ ดร. สมลักษณ์ อุตุดี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16.อาจารย์ ดร. ณัฐพล  พลอยมะกล่ำ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17.อาจารย์ ดร. สุทธิดา  วงศ์แก้ว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18.อาจารย์ ดร. เอกชัย ทวินันท์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19.อาจารย์ ดร. ปรียานุช โหนแหยม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กลุ่มวิจัย 2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ชื่อกลุ่มวิจัย</w:t>
      </w:r>
      <w:r w:rsidRPr="0098457A">
        <w:rPr>
          <w:rFonts w:ascii="TH Sarabun New" w:hAnsi="TH Sarabun New" w:cs="TH Sarabun New"/>
          <w:sz w:val="32"/>
          <w:cs/>
        </w:rPr>
        <w:tab/>
        <w:t>(ภาษาไทย) การวิจัยและพัฒนาพลังงานหมุนเวียนเพื่อพลังงานที่มั่นคง แน่นอน และราคาถูก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(</w:t>
      </w:r>
      <w:r w:rsidRPr="0098457A">
        <w:rPr>
          <w:rFonts w:ascii="TH Sarabun New" w:hAnsi="TH Sarabun New" w:cs="TH Sarabun New"/>
          <w:sz w:val="32"/>
        </w:rPr>
        <w:t xml:space="preserve">English) Research and Development on Renewable Energy for Secure,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Reliable and Affordable Energy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ระยะเวลาดำเนินการ </w:t>
      </w:r>
      <w:r w:rsidRPr="0098457A">
        <w:rPr>
          <w:rFonts w:ascii="TH Sarabun New" w:hAnsi="TH Sarabun New" w:cs="TH Sarabun New"/>
          <w:sz w:val="32"/>
          <w:cs/>
        </w:rPr>
        <w:tab/>
        <w:t>2561 - 2563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สนับสนุนงบประมาณโดย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>Centre of Excellence in Mathematics, Mahidol University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จำนวนงบประมาณ  </w:t>
      </w:r>
      <w:r w:rsidRPr="0098457A">
        <w:rPr>
          <w:rFonts w:ascii="TH Sarabun New" w:hAnsi="TH Sarabun New" w:cs="TH Sarabun New"/>
          <w:sz w:val="32"/>
          <w:cs/>
        </w:rPr>
        <w:tab/>
        <w:t xml:space="preserve">8,732,000 บาท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หัวหน้าโครงการ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ผู้ช่วยศาสตราจารย์ ดร. ธนะศักดิ์ หมวกทองหลาง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นักวิจัย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1. รองศาสตราจารย์ ดร. จูลิน ลิคะสิริ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2. ผู้ช่วยศาสตราจารย์ ดร. ธเนศร์ โรจน์ศิรพิศาล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3. ผู้ช่วยศาสตราจารย์ ดร. สมภพ มูลชัย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4. ผู้ช่วยศาสตราจารย์ ดร. กัญญุตา ภู่ชินาพันธุ์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>5. ผู้ช่วยศาสตราจารย์ ดร. มรกต เก็บเจริญ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6. ผู้ช่วยศาสตราจารย์ ดร. สายัญ ปันมา</w:t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7. ผู้ช่วยศาสตราจารย์ ดร. สันติ ทาเสนา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8. ผู้ช่วยศาสตราจารย์ ดร. ภาคภูมิ เพ็ชรประดับ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9. ผู้ช่วยศาสตราจารย์ ดร. สมลักษณ์ อุตุดี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10. อาจารย์ ดร. ณัฐพล  พลอยมะกล่ำ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11. อาจารย์ ดร. สุทธิดา  วงศ์แก้ว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12. อาจารย์ ดร. เอกชัย ทวินันท์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13. อาจารย์ ดร. นวินดา ฉัตรสกุลพรม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14. ผู้ช่วยศาสตราจารย์ ดร. ธีรนุช สืบเจริญ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15. ผู้ช่วยศาสตราจารย์ ดร. ธนดล ชาวบ้านเกาะ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16. อาจารย์ ดร. เบน วงศ์สายใจ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 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กลุ่มวิจัย 3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ชื่อกลุ่มวิจัย</w:t>
      </w:r>
      <w:r w:rsidRPr="0098457A">
        <w:rPr>
          <w:rFonts w:ascii="TH Sarabun New" w:hAnsi="TH Sarabun New" w:cs="TH Sarabun New"/>
          <w:sz w:val="32"/>
          <w:cs/>
        </w:rPr>
        <w:tab/>
        <w:t xml:space="preserve">(ไทย) </w:t>
      </w:r>
      <w:r w:rsidRPr="0098457A">
        <w:rPr>
          <w:rFonts w:ascii="TH Sarabun New" w:hAnsi="TH Sarabun New" w:cs="TH Sarabun New"/>
          <w:sz w:val="32"/>
          <w:cs/>
        </w:rPr>
        <w:tab/>
        <w:t>ศูนย์ความเป็นเลิศด้านคณิตศาสตร์และคณิตศาสตร์ประยุกต์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ab/>
        <w:t xml:space="preserve">(อังกฤษ) </w:t>
      </w:r>
      <w:r w:rsidRPr="0098457A">
        <w:rPr>
          <w:rFonts w:ascii="TH Sarabun New" w:hAnsi="TH Sarabun New" w:cs="TH Sarabun New"/>
          <w:sz w:val="32"/>
        </w:rPr>
        <w:t>The Center of Excellence in Mathematics and Applied Mathematics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ระยะเวลาดำเนินการ </w:t>
      </w:r>
      <w:r w:rsidRPr="0098457A">
        <w:rPr>
          <w:rFonts w:ascii="TH Sarabun New" w:hAnsi="TH Sarabun New" w:cs="TH Sarabun New"/>
          <w:sz w:val="32"/>
          <w:cs/>
        </w:rPr>
        <w:tab/>
        <w:t>2560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สนับสนุนงบประมาณโดย </w:t>
      </w:r>
      <w:r w:rsidRPr="0098457A">
        <w:rPr>
          <w:rFonts w:ascii="TH Sarabun New" w:hAnsi="TH Sarabun New" w:cs="TH Sarabun New"/>
          <w:sz w:val="32"/>
          <w:cs/>
        </w:rPr>
        <w:tab/>
        <w:t>ศูนย์บริหารงานวิจัย  มช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จำนวนงบประมาณ  </w:t>
      </w:r>
      <w:r w:rsidRPr="0098457A">
        <w:rPr>
          <w:rFonts w:ascii="TH Sarabun New" w:hAnsi="TH Sarabun New" w:cs="TH Sarabun New"/>
          <w:sz w:val="32"/>
          <w:cs/>
        </w:rPr>
        <w:tab/>
        <w:t xml:space="preserve">3,600,000 บาท 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หัวหน้าโครงการ 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>ผู้ช่วยศาสตราจารย์ ดร. ธนะศักดิ์ หมวกทองหลาง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นักวิจัย</w:t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  <w:cs/>
        </w:rPr>
        <w:tab/>
        <w:t xml:space="preserve">1. ศาสตราจารย์ ดร.สุเทพ สวนใต้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2. ศาสตราจารย์ จินตนา แสนวงศ์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3. รองศาสตราจารย์ ดร.จูลิน  ลิคะสิริ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4. รองศาสตราจารย์ ดร.ปิยะพงศ์  เนียมทรัพย์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5. รองศาสตราจารย์ ดร.สรศักดิ์ ลี้รัตนาวลี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6. ผู้ช่วยศาสตราจารย์ ดร.อรรถพล  แก้วขาว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7. ผู้ช่วยศาสตราจารย์ ดร.บัญชา ปัญญานาค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8. ผู้ช่วยศาสตราจารย์ ดร.ปรารถนา ใจผ่อง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9. ผู้ช่วยศาสตราจารย์ ดร.สายัญ ปันมา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10. ผู้ช่วยศาสตราจารย์ ดร.สมชาย ศรียาบ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11. ผู้ช่วยศาสตราจารย์ ดร.สมภพ มูลชัย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12. ผู้ช่วยศาสตราจารย์ ดร.ธงชัย ดำรงโภคภัณฑ์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13. ผู้ช่วยศาสตราจารย์ ดร.เฉลิมพล  บุญปก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lastRenderedPageBreak/>
        <w:t>14. ผู้ช่วยศาสตราจารย์ ดร.หทัยรัตน์ ยิ่งทวีสิทธิกุล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15. ผู้ช่วยศาสตราจารย์ ดร.กัญญุตา  ภู่ชินาพันธุ์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16. ผู้ช่วยศาสตราจารย์ ดร.มรกต เก็บเจริญ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17. ผู้ช่วยศาสตราจารย์ ดร.ณัฐกร สุคัญธมาลา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18. ผู้ช่วยศาสตราจารย์ ดร.ภักดี เจริญสวรรค์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19. ผู้ช่วยศาสตราจารย์ ดร.รุจิรา อุ่นเจริญ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20. ผู้ช่วยศาสตราจารย์ ดร.สันติ  ทาเสนา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21. ผู้ช่วยศาสตราจารย์ ดร.สมลักษณ์  อุตุดี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22. ผู้ช่วยศาสตราจารย์ ดร.ธนะศักดิ์ หมวกทองหลาง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23. ผู้ช่วยศาสตราจารย์ ดร.ธเนศร์ โรจน์ศิรพิศาล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24. ผู้ช่วยศาสตราจารย์ ดร.วารุนันท์ อินถาก้อน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25. ผู้ช่วยศาสตราจารย์ ดร.ชัยพร ตั้งทอง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26. ผู้ช่วยศาสตราจารย์ ดร.ธีรนุช บุนนาค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27. ผู้ช่วยศาสตราจารย์ ดร.ภาคภูมิ  เพ็ชรประดับ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28. อาจารย์ ดร.อัญชลี  เข็มเพ็ชร์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29 อาจารย์ ดร.เอกชัย ทวินันท์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30. ผู้ช่วยศาสตราจารย์ ดร.กมลวรรณ  ก่อเจริญ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31. ผู้ช่วยศาสตราจารย์ ดร.กฤษฎา สังขนันท์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32. ผู้ช่วยศาสตราจารย์ ดร.นราวดี ภูดลสิทธิพัฒน์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33. อาจารย์ ดร.ณัฐพล พลอยมะกล่ำ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>34. อาจารย์ ดร.ภรัณยู จันทร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35. อาจารย์ ดร.ปิยฉัตร ศรีประทักษ์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36. อาจารย์ ดร.ปรียานุช  โหนแหยม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37. ผู้ช่วยศาสตราจารย์ ดร.ศุภลักษณ์  โพธิ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38. อาจารย์ ดร. ธีระพงษ์ สุขสำราญ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 xml:space="preserve">39. อาจารย์ ดร.สุทธิดา วงศ์แก้ว </w:t>
      </w:r>
    </w:p>
    <w:p w:rsidR="0091316D" w:rsidRPr="0098457A" w:rsidRDefault="0091316D" w:rsidP="0091316D">
      <w:pPr>
        <w:ind w:left="2160"/>
        <w:contextualSpacing/>
        <w:jc w:val="thaiDistribute"/>
        <w:rPr>
          <w:rFonts w:ascii="TH Sarabun New" w:hAnsi="TH Sarabun New" w:cs="TH Sarabun New"/>
          <w:sz w:val="32"/>
          <w:cs/>
        </w:rPr>
      </w:pPr>
      <w:r w:rsidRPr="0098457A">
        <w:rPr>
          <w:rFonts w:ascii="TH Sarabun New" w:hAnsi="TH Sarabun New" w:cs="TH Sarabun New"/>
          <w:sz w:val="32"/>
          <w:cs/>
        </w:rPr>
        <w:t>40. อาจารย์ ดร.นที  ทองศิริ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 xml:space="preserve">(5) </w:t>
      </w:r>
      <w:r w:rsidRPr="0098457A">
        <w:rPr>
          <w:rFonts w:ascii="TH Sarabun New" w:hAnsi="TH Sarabun New" w:cs="TH Sarabun New"/>
          <w:sz w:val="32"/>
          <w:cs/>
        </w:rPr>
        <w:t>ติดตามการขอตำแหน่งทางวิชาการของผู้ครบกำหนดเวลายื่นขอดำเนินการ โดยพิจารณาตามอายุงานของแต่ละบุคคล และมีการคอยติดตามผลโดยหัวหน้าภาควิชา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 xml:space="preserve">ปัจจุบันภาควิขาคณิตศาสตร์มีอาจารย์ที่มีตำแหน่งวิชาการจำนวน </w:t>
      </w:r>
      <w:r w:rsidRPr="0098457A">
        <w:rPr>
          <w:rFonts w:ascii="TH Sarabun New" w:hAnsi="TH Sarabun New" w:cs="TH Sarabun New"/>
          <w:sz w:val="32"/>
        </w:rPr>
        <w:t xml:space="preserve">37 </w:t>
      </w:r>
      <w:r w:rsidRPr="0098457A">
        <w:rPr>
          <w:rFonts w:ascii="TH Sarabun New" w:hAnsi="TH Sarabun New" w:cs="TH Sarabun New"/>
          <w:sz w:val="32"/>
          <w:cs/>
        </w:rPr>
        <w:t xml:space="preserve">คน จาก </w:t>
      </w:r>
      <w:r w:rsidRPr="0098457A">
        <w:rPr>
          <w:rFonts w:ascii="TH Sarabun New" w:hAnsi="TH Sarabun New" w:cs="TH Sarabun New"/>
          <w:sz w:val="32"/>
        </w:rPr>
        <w:t>52</w:t>
      </w:r>
      <w:r w:rsidRPr="0098457A">
        <w:rPr>
          <w:rFonts w:ascii="TH Sarabun New" w:hAnsi="TH Sarabun New" w:cs="TH Sarabun New"/>
          <w:sz w:val="32"/>
          <w:cs/>
        </w:rPr>
        <w:t xml:space="preserve"> คน คิดเป็นร้อยละ </w:t>
      </w:r>
      <w:r w:rsidRPr="0098457A">
        <w:rPr>
          <w:rFonts w:ascii="TH Sarabun New" w:hAnsi="TH Sarabun New" w:cs="TH Sarabun New"/>
          <w:sz w:val="32"/>
        </w:rPr>
        <w:t>71.15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ab/>
        <w:t xml:space="preserve">ในปีการศึกษา </w:t>
      </w:r>
      <w:r w:rsidRPr="0098457A">
        <w:rPr>
          <w:rFonts w:ascii="TH Sarabun New" w:hAnsi="TH Sarabun New" w:cs="TH Sarabun New"/>
          <w:sz w:val="32"/>
        </w:rPr>
        <w:t>256</w:t>
      </w:r>
      <w:r w:rsidRPr="0098457A">
        <w:rPr>
          <w:rFonts w:ascii="TH Sarabun New" w:hAnsi="TH Sarabun New" w:cs="TH Sarabun New"/>
          <w:sz w:val="32"/>
          <w:cs/>
        </w:rPr>
        <w:t>1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มีอาจารย์ที่ได้รับตำแหน่งวิชาการเพิ่มเติม 2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คน ดังต่อไปนี้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  <w:cs/>
        </w:rPr>
        <w:tab/>
      </w:r>
      <w:r w:rsidRPr="0098457A">
        <w:rPr>
          <w:rFonts w:ascii="TH Sarabun New" w:hAnsi="TH Sarabun New" w:cs="TH Sarabun New"/>
          <w:sz w:val="32"/>
        </w:rPr>
        <w:t xml:space="preserve">1. </w:t>
      </w:r>
      <w:r w:rsidRPr="0098457A">
        <w:rPr>
          <w:rFonts w:ascii="TH Sarabun New" w:hAnsi="TH Sarabun New" w:cs="TH Sarabun New"/>
          <w:sz w:val="32"/>
          <w:cs/>
        </w:rPr>
        <w:t>ผู้ช่วยศาสตราจารย์ ดร.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วรรณศิริ วรรณสิทธิ</w:t>
      </w:r>
    </w:p>
    <w:p w:rsidR="0091316D" w:rsidRPr="0098457A" w:rsidRDefault="0091316D" w:rsidP="0091316D">
      <w:pPr>
        <w:ind w:firstLine="720"/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t>2</w:t>
      </w:r>
      <w:r w:rsidRPr="0098457A">
        <w:rPr>
          <w:rFonts w:ascii="TH Sarabun New" w:hAnsi="TH Sarabun New" w:cs="TH Sarabun New"/>
          <w:sz w:val="32"/>
          <w:cs/>
        </w:rPr>
        <w:t>.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รองศาสตราจารย์ ดร.</w:t>
      </w:r>
      <w:r w:rsidRPr="0098457A">
        <w:rPr>
          <w:rFonts w:ascii="TH Sarabun New" w:hAnsi="TH Sarabun New" w:cs="TH Sarabun New"/>
          <w:sz w:val="32"/>
        </w:rPr>
        <w:t xml:space="preserve"> </w:t>
      </w:r>
      <w:r w:rsidRPr="0098457A">
        <w:rPr>
          <w:rFonts w:ascii="TH Sarabun New" w:hAnsi="TH Sarabun New" w:cs="TH Sarabun New"/>
          <w:sz w:val="32"/>
          <w:cs/>
        </w:rPr>
        <w:t>ณัฐกร สุคันธมาลา</w:t>
      </w:r>
    </w:p>
    <w:p w:rsidR="0091316D" w:rsidRPr="0098457A" w:rsidRDefault="0091316D" w:rsidP="0091316D">
      <w:pPr>
        <w:contextualSpacing/>
        <w:jc w:val="thaiDistribute"/>
        <w:rPr>
          <w:rFonts w:ascii="TH Sarabun New" w:hAnsi="TH Sarabun New" w:cs="TH Sarabun New"/>
          <w:sz w:val="32"/>
        </w:rPr>
      </w:pPr>
      <w:r w:rsidRPr="0098457A">
        <w:rPr>
          <w:rFonts w:ascii="TH Sarabun New" w:hAnsi="TH Sarabun New" w:cs="TH Sarabun New"/>
          <w:sz w:val="32"/>
        </w:rPr>
        <w:lastRenderedPageBreak/>
        <w:t xml:space="preserve"> (6) </w:t>
      </w:r>
      <w:r w:rsidRPr="0098457A">
        <w:rPr>
          <w:rFonts w:ascii="TH Sarabun New" w:hAnsi="TH Sarabun New" w:cs="TH Sarabun New"/>
          <w:sz w:val="32"/>
          <w:cs/>
        </w:rPr>
        <w:t xml:space="preserve">ส่งเสริมให้อาจารย์ใหม่ได้มีประสบการณ์และความพร้อมในการเป็นอาจารย์ประจำหลักสูตร โดยให้ร่วมเป็นกรรมการบริหารหลักสูตร และส่งเสริมเข้าร่วมอบรมกิจกรรมที่เกี่ยวข้องกับการบริหารหลักสูตรที่จัดโดยคณะวิทยาศาสตร์ และมหาวิทยาลัยเชียงใหม่ เช่น โครงการอบรมการทำมคอ. </w:t>
      </w:r>
      <w:r w:rsidRPr="0098457A">
        <w:rPr>
          <w:rFonts w:ascii="TH Sarabun New" w:hAnsi="TH Sarabun New" w:cs="TH Sarabun New"/>
          <w:sz w:val="32"/>
        </w:rPr>
        <w:t>7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</w:t>
      </w:r>
      <w:r w:rsidR="00892D09">
        <w:rPr>
          <w:rFonts w:ascii="TH SarabunPSK" w:hAnsi="TH SarabunPSK"/>
          <w:b/>
          <w:bCs/>
          <w:sz w:val="32"/>
        </w:rPr>
        <w:t xml:space="preserve">  </w:t>
      </w:r>
      <w:r>
        <w:rPr>
          <w:rFonts w:ascii="TH SarabunPSK" w:hAnsi="TH SarabunPSK"/>
          <w:b/>
          <w:bCs/>
          <w:sz w:val="32"/>
        </w:rPr>
        <w:t>3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Pr="00827C18" w:rsidRDefault="0091316D" w:rsidP="0091316D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t>ตัวบ่งชี้ 4.2 คุณภาพอาจารย์</w:t>
      </w:r>
    </w:p>
    <w:p w:rsidR="0091316D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 ร้อยละอาจารย์ที่มีวุฒิปริญญาเอก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370"/>
        <w:gridCol w:w="1370"/>
        <w:gridCol w:w="1371"/>
        <w:gridCol w:w="2188"/>
      </w:tblGrid>
      <w:tr w:rsidR="0091316D" w:rsidTr="0091316D">
        <w:tc>
          <w:tcPr>
            <w:tcW w:w="2943" w:type="dxa"/>
            <w:vMerge w:val="restart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4111" w:type="dxa"/>
            <w:gridSpan w:val="3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คุณวุฒิของอาจารย์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2188" w:type="dxa"/>
            <w:vMerge w:val="restart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หลักสูตรที่มีวุฒิปริญญาเอก</w:t>
            </w:r>
          </w:p>
        </w:tc>
      </w:tr>
      <w:tr w:rsidR="0091316D" w:rsidTr="0091316D">
        <w:tc>
          <w:tcPr>
            <w:tcW w:w="2943" w:type="dxa"/>
            <w:vMerge/>
          </w:tcPr>
          <w:p w:rsidR="0091316D" w:rsidRDefault="0091316D" w:rsidP="0091316D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370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ตรี</w:t>
            </w:r>
          </w:p>
        </w:tc>
        <w:tc>
          <w:tcPr>
            <w:tcW w:w="1370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โท</w:t>
            </w:r>
          </w:p>
        </w:tc>
        <w:tc>
          <w:tcPr>
            <w:tcW w:w="1371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เอก</w:t>
            </w:r>
          </w:p>
        </w:tc>
        <w:tc>
          <w:tcPr>
            <w:tcW w:w="2188" w:type="dxa"/>
            <w:vMerge/>
          </w:tcPr>
          <w:p w:rsidR="0091316D" w:rsidRDefault="0091316D" w:rsidP="0091316D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</w:tr>
      <w:tr w:rsidR="0091316D" w:rsidTr="0091316D">
        <w:tc>
          <w:tcPr>
            <w:tcW w:w="2943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3</w:t>
            </w:r>
          </w:p>
        </w:tc>
        <w:tc>
          <w:tcPr>
            <w:tcW w:w="1370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-</w:t>
            </w:r>
          </w:p>
        </w:tc>
        <w:tc>
          <w:tcPr>
            <w:tcW w:w="1370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-</w:t>
            </w:r>
          </w:p>
        </w:tc>
        <w:tc>
          <w:tcPr>
            <w:tcW w:w="1371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3</w:t>
            </w:r>
          </w:p>
        </w:tc>
        <w:tc>
          <w:tcPr>
            <w:tcW w:w="2188" w:type="dxa"/>
          </w:tcPr>
          <w:p w:rsidR="0091316D" w:rsidRDefault="0091316D" w:rsidP="0091316D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/>
                <w:b/>
                <w:bCs/>
                <w:sz w:val="32"/>
              </w:rPr>
              <w:t>100</w:t>
            </w:r>
          </w:p>
        </w:tc>
      </w:tr>
    </w:tbl>
    <w:p w:rsidR="0091316D" w:rsidRPr="00827C18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91316D" w:rsidRPr="00EC7CF4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91316D" w:rsidRPr="00827C18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2. ร้อยละอาจารย์ที่มีตำแหน่งทางวิชาการ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1124"/>
        <w:gridCol w:w="1107"/>
        <w:gridCol w:w="1240"/>
        <w:gridCol w:w="1236"/>
        <w:gridCol w:w="2132"/>
      </w:tblGrid>
      <w:tr w:rsidR="0091316D" w:rsidTr="0091316D">
        <w:trPr>
          <w:jc w:val="center"/>
        </w:trPr>
        <w:tc>
          <w:tcPr>
            <w:tcW w:w="2235" w:type="dxa"/>
            <w:vMerge w:val="restart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34" w:type="dxa"/>
            <w:tcBorders>
              <w:bottom w:val="nil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3685" w:type="dxa"/>
            <w:gridSpan w:val="3"/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ตำแหน่งทางวิชาการของอาจารย์ประจำหลักสูตร</w:t>
            </w:r>
          </w:p>
        </w:tc>
        <w:tc>
          <w:tcPr>
            <w:tcW w:w="2188" w:type="dxa"/>
            <w:vMerge w:val="restart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ร้อยละอาจารย์ประจำหลักสูตรที่มีตำแหน่งทางวิชาการ</w:t>
            </w:r>
          </w:p>
        </w:tc>
      </w:tr>
      <w:tr w:rsidR="0091316D" w:rsidTr="0091316D">
        <w:trPr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ผศ.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รศ.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ศ.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Tr="0091316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1316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93.10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EC7CF4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</w:t>
      </w:r>
      <w:r w:rsidR="00892D09">
        <w:rPr>
          <w:rFonts w:ascii="TH SarabunPSK" w:hAnsi="TH SarabunPSK"/>
          <w:b/>
          <w:bCs/>
          <w:sz w:val="32"/>
        </w:rPr>
        <w:t xml:space="preserve">  </w:t>
      </w:r>
      <w:r>
        <w:rPr>
          <w:rFonts w:ascii="TH SarabunPSK" w:hAnsi="TH SarabunPSK"/>
          <w:b/>
          <w:bCs/>
          <w:sz w:val="32"/>
        </w:rPr>
        <w:t>5</w:t>
      </w:r>
    </w:p>
    <w:p w:rsidR="0091316D" w:rsidRPr="00827C18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3. ผลงานวิชาการของอาจารย์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p w:rsidR="0091316D" w:rsidRPr="005E07B9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3.1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</w:t>
      </w:r>
      <w:r>
        <w:rPr>
          <w:rFonts w:ascii="TH SarabunPSK" w:hAnsi="TH SarabunPSK" w:hint="cs"/>
          <w:b/>
          <w:bCs/>
          <w:sz w:val="32"/>
          <w:cs/>
        </w:rPr>
        <w:t>วิชาการของอาจารย์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1"/>
        <w:tblW w:w="9146" w:type="dxa"/>
        <w:tblLook w:val="04A0" w:firstRow="1" w:lastRow="0" w:firstColumn="1" w:lastColumn="0" w:noHBand="0" w:noVBand="1"/>
      </w:tblPr>
      <w:tblGrid>
        <w:gridCol w:w="3048"/>
        <w:gridCol w:w="7"/>
        <w:gridCol w:w="3804"/>
        <w:gridCol w:w="66"/>
        <w:gridCol w:w="2221"/>
      </w:tblGrid>
      <w:tr w:rsidR="0091316D" w:rsidRPr="00B72856" w:rsidTr="0091316D">
        <w:trPr>
          <w:trHeight w:val="533"/>
        </w:trPr>
        <w:tc>
          <w:tcPr>
            <w:tcW w:w="3048" w:type="dxa"/>
          </w:tcPr>
          <w:p w:rsidR="0091316D" w:rsidRPr="00007DE3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7DE3">
              <w:rPr>
                <w:rFonts w:ascii="TH SarabunPSK" w:hAnsi="TH SarabunPSK" w:hint="cs"/>
                <w:b/>
                <w:bCs/>
                <w:sz w:val="32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3877" w:type="dxa"/>
            <w:gridSpan w:val="3"/>
          </w:tcPr>
          <w:p w:rsidR="0091316D" w:rsidRPr="00007DE3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7DE3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ชื่อผลงานที่ตีพิมพ์เผยแพร่</w:t>
            </w:r>
          </w:p>
        </w:tc>
        <w:tc>
          <w:tcPr>
            <w:tcW w:w="2221" w:type="dxa"/>
          </w:tcPr>
          <w:p w:rsidR="0091316D" w:rsidRPr="00007DE3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07DE3">
              <w:rPr>
                <w:rFonts w:ascii="TH SarabunPSK" w:hAnsi="TH SarabunPSK" w:hint="cs"/>
                <w:b/>
                <w:bCs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91316D" w:rsidRPr="00B72856" w:rsidTr="0091316D">
        <w:trPr>
          <w:trHeight w:val="533"/>
        </w:trPr>
        <w:tc>
          <w:tcPr>
            <w:tcW w:w="9146" w:type="dxa"/>
            <w:gridSpan w:val="5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72856">
              <w:rPr>
                <w:rFonts w:ascii="TH SarabunPSK" w:hAnsi="TH SarabunPSK" w:hint="cs"/>
                <w:b/>
                <w:bCs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91316D" w:rsidRPr="00007DE3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multivalued nonself Kannan-Berinde G-contraction mappings in complete metric spaces endowed with graph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Proceedings of the 22nd Annual Meeting in Mathematics (AMM 2017)</w:t>
            </w:r>
          </w:p>
        </w:tc>
      </w:tr>
      <w:tr w:rsidR="0091316D" w:rsidRPr="00007DE3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multivalued G-nonexpansive Mappings in Banach spaces Endowed with Graph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Proceedings of the 21st Annual Meeting in Mathematics (AMM 2016), Annual Pure and </w:t>
            </w: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>Applied Mathematics Conference 2016</w:t>
            </w:r>
          </w:p>
        </w:tc>
      </w:tr>
      <w:tr w:rsidR="0091316D" w:rsidRPr="00007DE3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Theorem and Rate of Convergence of a New Iterative Method for Continuous Functions on Closed Interval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Proceedings of the 21st Annual Meeting in Mathematics (AMM 2016), Annual Pure and Applied Mathematics Conference 2016</w:t>
            </w:r>
          </w:p>
        </w:tc>
      </w:tr>
      <w:tr w:rsidR="0091316D" w:rsidRPr="00007DE3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Simple Algorithm for Solving System of Linear Equation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Proceedings of the 21st Annual Meeting in Mathematics (AMM 2016), Annual Pure and Applied Mathematics Conference 2016</w:t>
            </w:r>
          </w:p>
        </w:tc>
      </w:tr>
      <w:tr w:rsidR="0091316D" w:rsidRPr="00007DE3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Strong Convergence Theorems of Noor Iterative Method for Common Fixed Points of Some Generalized Nonexpansive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Proceedings of the 21st Annual Meeting in Mathematics (AMM 2016), Annual Pure and Applied Mathematics Conference 2016</w:t>
            </w:r>
          </w:p>
        </w:tc>
      </w:tr>
      <w:tr w:rsidR="0091316D" w:rsidRPr="00007DE3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 for Generalized Weak Contraction on Metric Spaces Endowed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Proceedings of the 21st Annual Meeting in Mathematics (AMM 2016), Annual Pure and Applied Mathematics Conference 2016</w:t>
            </w:r>
          </w:p>
        </w:tc>
      </w:tr>
      <w:tr w:rsidR="0091316D" w:rsidRPr="00007DE3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รศ.ดร.สรศักดิ์   ลี้รัตนาวลี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contextualSpacing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ระบบเชิงเส้นเซอร์คูแลนท์และเงื่อนไขสำหรับการมีคำตอบเพียงคำตอบเดียว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contextualSpacing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Proceedings of the 38th National Graduate Research Conference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9146" w:type="dxa"/>
            <w:gridSpan w:val="5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B72856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B72856">
              <w:rPr>
                <w:rFonts w:ascii="TH SarabunPSK" w:hAnsi="TH SarabunPSK"/>
                <w:b/>
                <w:bCs/>
                <w:sz w:val="32"/>
              </w:rPr>
              <w:t xml:space="preserve">TCI </w:t>
            </w:r>
            <w:r w:rsidRPr="00B72856">
              <w:rPr>
                <w:rFonts w:ascii="TH SarabunPSK" w:hAnsi="TH SarabunPSK" w:hint="cs"/>
                <w:b/>
                <w:bCs/>
                <w:sz w:val="32"/>
                <w:cs/>
              </w:rPr>
              <w:t>กลุ่มที่ 1 (ค่าน้ำหนัก 0.80</w:t>
            </w:r>
            <w:r w:rsidRPr="00B72856">
              <w:rPr>
                <w:rFonts w:ascii="TH SarabunPSK" w:hAnsi="TH SarabunPSK"/>
                <w:b/>
                <w:bCs/>
                <w:sz w:val="32"/>
              </w:rPr>
              <w:t>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  <w:shd w:val="clear" w:color="auto" w:fill="auto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72856">
              <w:t xml:space="preserve">1. </w:t>
            </w:r>
            <w:r w:rsidRPr="00B72856">
              <w:rPr>
                <w:cs/>
              </w:rPr>
              <w:t>รศ.ดร.สรศักดิ์   ลี้รัตนาวลี</w:t>
            </w:r>
          </w:p>
        </w:tc>
        <w:tc>
          <w:tcPr>
            <w:tcW w:w="3804" w:type="dxa"/>
            <w:shd w:val="clear" w:color="auto" w:fill="auto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B72856">
              <w:rPr>
                <w:rFonts w:asciiTheme="minorBidi" w:hAnsiTheme="minorBidi"/>
                <w:sz w:val="32"/>
                <w:cs/>
              </w:rPr>
              <w:t>การกำหนดชื่อเชิงการจัดของกราฟพีเตอร์เซนทั่วไป และกราฟลอลลิพอพสำหรับบางกรณี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B72856">
              <w:rPr>
                <w:rFonts w:asciiTheme="minorBidi" w:hAnsiTheme="minorBidi"/>
                <w:sz w:val="32"/>
                <w:cs/>
              </w:rPr>
              <w:t>วารสารวิทยาศาสตร์ มศว</w:t>
            </w:r>
            <w:r w:rsidRPr="00B72856">
              <w:rPr>
                <w:rFonts w:asciiTheme="minorBidi" w:hAnsiTheme="minorBidi"/>
                <w:sz w:val="32"/>
              </w:rPr>
              <w:t xml:space="preserve">, 33(2), </w:t>
            </w:r>
            <w:r w:rsidRPr="00B72856">
              <w:rPr>
                <w:rFonts w:asciiTheme="minorBidi" w:hAnsiTheme="minorBidi"/>
                <w:sz w:val="32"/>
                <w:cs/>
              </w:rPr>
              <w:t xml:space="preserve">หน้า </w:t>
            </w:r>
            <w:r w:rsidRPr="00B72856">
              <w:rPr>
                <w:rFonts w:asciiTheme="minorBidi" w:hAnsiTheme="minorBidi"/>
                <w:sz w:val="32"/>
              </w:rPr>
              <w:t>195-212, 2560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  <w:shd w:val="clear" w:color="auto" w:fill="auto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sz w:val="32"/>
                <w:cs/>
              </w:rPr>
            </w:pPr>
            <w:r w:rsidRPr="00B72856">
              <w:rPr>
                <w:rFonts w:ascii="TH SarabunPSK" w:hAnsi="TH SarabunPSK" w:hint="cs"/>
                <w:sz w:val="32"/>
                <w:cs/>
              </w:rPr>
              <w:t xml:space="preserve">2. </w:t>
            </w:r>
            <w:r w:rsidRPr="00B72856">
              <w:rPr>
                <w:cs/>
              </w:rPr>
              <w:t>รศ.ดร.สรศักดิ์   ลี้รัตนาวลี</w:t>
            </w:r>
          </w:p>
        </w:tc>
        <w:tc>
          <w:tcPr>
            <w:tcW w:w="3804" w:type="dxa"/>
            <w:shd w:val="clear" w:color="auto" w:fill="auto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sz w:val="32"/>
              </w:rPr>
            </w:pPr>
            <w:r w:rsidRPr="00B72856">
              <w:rPr>
                <w:rFonts w:ascii="TH SarabunPSK" w:hAnsi="TH SarabunPSK"/>
                <w:sz w:val="32"/>
                <w:cs/>
              </w:rPr>
              <w:t>เซตของจำนวนจริงเป็นซับเซตของจำนวนเชิงซ้อนใช่หรือไม่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91316D" w:rsidRPr="00B72856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B72856">
              <w:rPr>
                <w:rFonts w:ascii="TH SarabunPSK" w:hAnsi="TH SarabunPSK"/>
                <w:sz w:val="32"/>
                <w:cs/>
              </w:rPr>
              <w:t>วารสารวิทยาศาสตร์และเทคโนโลยี มหาวิทยาลัยอุบลราชธานี</w:t>
            </w:r>
            <w:r w:rsidRPr="00B72856">
              <w:rPr>
                <w:rFonts w:ascii="TH SarabunPSK" w:hAnsi="TH SarabunPSK"/>
                <w:sz w:val="32"/>
              </w:rPr>
              <w:t xml:space="preserve">, 19(1), </w:t>
            </w:r>
            <w:r w:rsidRPr="00B72856">
              <w:rPr>
                <w:rFonts w:ascii="TH SarabunPSK" w:hAnsi="TH SarabunPSK"/>
                <w:sz w:val="32"/>
                <w:cs/>
              </w:rPr>
              <w:t xml:space="preserve">หน้า </w:t>
            </w:r>
            <w:r w:rsidRPr="00B72856">
              <w:rPr>
                <w:rFonts w:ascii="TH SarabunPSK" w:hAnsi="TH SarabunPSK"/>
                <w:sz w:val="32"/>
              </w:rPr>
              <w:t>97-100, 2560</w:t>
            </w:r>
          </w:p>
        </w:tc>
      </w:tr>
      <w:tr w:rsidR="0091316D" w:rsidRPr="00B72856" w:rsidTr="0091316D">
        <w:trPr>
          <w:trHeight w:val="533"/>
        </w:trPr>
        <w:tc>
          <w:tcPr>
            <w:tcW w:w="9146" w:type="dxa"/>
            <w:gridSpan w:val="5"/>
          </w:tcPr>
          <w:p w:rsidR="0091316D" w:rsidRPr="00B72856" w:rsidRDefault="0091316D" w:rsidP="0091316D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B72856">
              <w:rPr>
                <w:rFonts w:ascii="TH SarabunPSK" w:hAnsi="TH SarabunPSK" w:hint="cs"/>
                <w:b/>
                <w:bCs/>
                <w:sz w:val="32"/>
                <w:cs/>
              </w:rPr>
              <w:lastRenderedPageBreak/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Propagating wave in the flock of self-propelled particles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Physical Review E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The split common fixed point problem for infinite families of demicontractive mappings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 Fixed Point Theory and Applications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modified inertial shrinking projection method for solving inclusion problems and quasi-nonexpansive multivalued mappings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Computational and Applied Mathematics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Split Null Point Problems and Fixed Point Problems for Demicontractive Multivalued Mappings  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Mediterranean Journal of Mathematics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The modified inertial relaxed CQ algorithm for solving the split feasibility problems, 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Industrial and Management Optimization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Strong convergence of a self-adaptive method for the split feasibility problem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 Journal of Fixed Point Theory and Applications 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Nonlinear iterative methods for solving the split common null point problem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Optimization Methods and Software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Some notes on cone metric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(2018)</w:t>
            </w:r>
          </w:p>
        </w:tc>
      </w:tr>
      <w:tr w:rsidR="0091316D" w:rsidRPr="00E029EE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On optimization via </w:t>
            </w:r>
            <w:r w:rsidRPr="00007DE3">
              <w:rPr>
                <w:rFonts w:cs="Calibri"/>
                <w:sz w:val="30"/>
                <w:szCs w:val="30"/>
              </w:rPr>
              <w:t>ϵ</w:t>
            </w:r>
            <w:r w:rsidRPr="00007DE3">
              <w:rPr>
                <w:rFonts w:ascii="TH SarabunPSK" w:hAnsi="TH SarabunPSK"/>
                <w:sz w:val="30"/>
                <w:szCs w:val="30"/>
              </w:rPr>
              <w:t xml:space="preserve">-generalized weak subdifferentials 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(2018)</w:t>
            </w:r>
          </w:p>
        </w:tc>
      </w:tr>
      <w:tr w:rsidR="0091316D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modified S-iteration process for G-nonexpansive mappings in Banach spaces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Numerical Algorithms (2018)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  <w:cs/>
              </w:rPr>
              <w:t>และ 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new one-step iterative process for approximating common fixed points of a countable family of quasi-nonexpansive multi-valued mappings in CAT(0)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Bulletin of the Iranian Mathematical Society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Split common fixed point and null point problems for demicontractive operators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Optimization Methods and Software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13.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Hybrid methods for a finite family of G-nonexpansive mappings in Hilbert spaces endowed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AKCE International Journal of Graphs and Combinatorics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hybrid shrinking projection method for common fixed points of a finite family of demicontractive mappings with variational inequality problems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Banach Journal of Mathematical Analysis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Proximal Point Algorithms for a Hybrid Pair of Nonexpansive Single-Valued and Multi-Valued Mappings in Geodesic Metric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Mediterranean Journal of Mathematics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solving the minimization problem and the fixed-point problem for nonexpansive mappings in CAT(0)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Optimization Methods and Software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Best proximity point theorems for G-proximageneralizedcontraction in complete metric spaces endowed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Some iterative methods for coincidence points of two continuous functions on closed interval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Endpoints of multi-valued weakly contraction in complete metric spaces endowed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Filomat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Symmetric solutions for hybrid fractional differential equations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Computational Analysis and Applications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The existence theorem of a new multi-valued mapping in metric space endowed with graph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Carpathian Journal of Mathematics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Multivalued Nonself G -Almost Contractions in Banach Spaces Endowed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Function Spaces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theorems for finding the split common null point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Applied General Topology (2017)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24.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Weak convergence theorems for split feasibility problems on zeros of the sum of monotone operators and fixed point sets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solving split equilibrium problems and fixed point problems of nonspreading multi-valued mappings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Alternative approximation method for learning multiple feature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Mechanically-driven spreading of bacterial populations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Communications in Nonlinear Science and Numerical Simulation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theorem for equilibrium problem and Bregman strongly nonexpansive mappings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Optimization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Strong convergence of a viscosity iterative algorithm in banach spaces with applications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Applied Mathematical Sciences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Caristi fixed point theorem in metric spaces with a graph and its applications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Nonlinear and Convex Analysis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prešić almost contraction mappings in orbitally complete metric spaces endowed with directed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Carpathian Journal of Mathematics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Dislocated quasi-b-metric spaces and fixed point theorems for cyclic weakly contractions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Nonlinear Science and Applications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Iterative algorithm for solving the new system of generalized variational inequalities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International Journal of Pure and Applied Mathematics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nonself G-almost contractive mappings in banach spaces endowed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Carpathian Journal of Mathematics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Hybrid method for the equilibrium problem and a family of generalized </w:t>
            </w: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>nonexpansive mappings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>Journal of Nonlinear Science and Applications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Coincidence point theorems for some multi-valued mappings in complete metric spaces endowed with a graph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  <w:cs/>
              </w:rPr>
              <w:t>และ 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Viscosity approximation methods for multivalued nonexpansive mappings in geodesic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Coincidence point and fixed point theorems for a new type of G-contraction multivalued mappings on a metric space endowed with a graph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Fuzzy fixed point theorems on the complete fuzzy spaces under supremum metric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  <w:r w:rsidRPr="00007DE3">
              <w:rPr>
                <w:rFonts w:ascii="TH SarabunPSK" w:hAnsi="TH SarabunPSK"/>
                <w:sz w:val="30"/>
                <w:szCs w:val="30"/>
              </w:rPr>
              <w:t xml:space="preserve"> </w:t>
            </w:r>
          </w:p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  <w:cs/>
              </w:rPr>
              <w:t>และ 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Viscosity iteration method in CAT(0) spaces without the nice projection property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Inequalities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modified regularization method for finding zeros of monotone operators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Inequalities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theorems of fixed point iterative methods defined by admissible functions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new iterative process for a hybrid pair of generalized asymptotically nonexpansive single-valued and generalized nonexpansive multi-valued mappings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Browder’s convergence theorem and Halpern iteration process for G-nonexpansive mappings in Hilbert spaces endowed with graphs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new technique for convergence theorem of fixed point problem of quasi-nonexpansive mapping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Common coupled fixed point theorems for </w:t>
            </w:r>
            <w:r w:rsidRPr="00007DE3">
              <w:rPr>
                <w:rFonts w:cs="Calibri"/>
                <w:sz w:val="30"/>
                <w:szCs w:val="30"/>
              </w:rPr>
              <w:t>θ</w:t>
            </w:r>
            <w:r w:rsidRPr="00007DE3">
              <w:rPr>
                <w:rFonts w:ascii="TH SarabunPSK" w:hAnsi="TH SarabunPSK"/>
                <w:sz w:val="30"/>
                <w:szCs w:val="30"/>
              </w:rPr>
              <w:t>-</w:t>
            </w:r>
            <w:r w:rsidRPr="00007DE3">
              <w:rPr>
                <w:rFonts w:cs="Calibri"/>
                <w:sz w:val="30"/>
                <w:szCs w:val="30"/>
              </w:rPr>
              <w:t>ψ</w:t>
            </w:r>
            <w:r w:rsidRPr="00007DE3">
              <w:rPr>
                <w:rFonts w:ascii="TH SarabunPSK" w:hAnsi="TH SarabunPSK"/>
                <w:sz w:val="30"/>
                <w:szCs w:val="30"/>
              </w:rPr>
              <w:t>-contraction mappings endowed with a directed graph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47.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Generalized multi-valued mappings satisfy some inequalities conditions on metric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Inequalities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coupled system of fractional q-integro-difference equations with nonlocal fractional q-integral boundary conditions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Advances in Difference Equations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Boundary value problems for impulsive multi-order Hadamard fractional differential equations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Boundary Value Problems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theorems for a finite family of multi-valued strictly pseudo-hybrid mappings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Afrika Matematika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Strong convergence theorems of a finite family of quasi-nonexpansive and Lipschitz multi-valued mappings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Afrika Matematika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Existence and convergence theorems for </w:t>
            </w:r>
            <w:r w:rsidRPr="00007DE3">
              <w:rPr>
                <w:rFonts w:cs="Calibri"/>
                <w:sz w:val="30"/>
                <w:szCs w:val="30"/>
              </w:rPr>
              <w:t>γ</w:t>
            </w:r>
            <w:r w:rsidRPr="00007DE3">
              <w:rPr>
                <w:rFonts w:ascii="TH SarabunPSK" w:hAnsi="TH SarabunPSK"/>
                <w:sz w:val="30"/>
                <w:szCs w:val="30"/>
              </w:rPr>
              <w:t>-hybrid set-valued mappings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Dynamics of Continuous, Discrete and Impulsive Systems Series A: Mathematical Analysis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Coincidence point theorems for multi-valued mappings of reich-type on metric spaces endowed with a graph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Nonlinear and Convex Analysis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of iterative schemes for solving fixed point problems for multi-valued nonself mappings and equilibrium problems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Nonlinear Science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Recent Developments on Sequence Spaces and Compact Operators with Applications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Scientific World Journal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Existence and convergence theorems for generalized hybrid mappings in uniformly convex metric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Indian Journal of Pure and Applied Mathematics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Halpern's iteration for strongly relatively nonexpansive mappings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Kyungpook Mathematical Journal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Convergence of iterates of uniformly L-Lipschitzian and generalized </w:t>
            </w: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>asymptotically nonexpansive mappings in CAT(0)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Dynamics of Continuous, Discrete </w:t>
            </w: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>and Impulsive Systems Series A: Mathematical Analysis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59.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Algorithms for solving generalized equilibrium problems and fixed points of nonexpansive semigroups in Hilbert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Optimization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a semigroup of total asymptotically nonexpansive mappings in uniformly convex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Opuscula Mathematica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Coincidence point theorems for graph-preserving multi-valued mappings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monotone multi-valued mappings in partially ordered metric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Viscosity approximation methods for nonexpansive multi-valued nonself mappings and equilibrium problems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Demonstratio Mathematica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Weak and strong convergence theorems of proximal point algorithm for solving generalized mixed equilibrium problems and finding zeroes of maximal monotone operators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Computational Analysis and Applications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Outermost-strongly solid variety of commutative semigroups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Factorisable monoid of generalized hypersubstitutions of typeT = (n)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Acta Mathematica Universitatis Comenianae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Factorisable monoid of generalized hypersubstitutions of type </w:t>
            </w:r>
            <w:r w:rsidRPr="00007DE3">
              <w:rPr>
                <w:rFonts w:cs="Calibri"/>
                <w:sz w:val="30"/>
                <w:szCs w:val="30"/>
              </w:rPr>
              <w:t>Γ</w:t>
            </w:r>
            <w:r w:rsidRPr="00007DE3">
              <w:rPr>
                <w:rFonts w:ascii="TH SarabunPSK" w:hAnsi="TH SarabunPSK"/>
                <w:sz w:val="30"/>
                <w:szCs w:val="30"/>
              </w:rPr>
              <w:t xml:space="preserve"> = (2)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All maximal idempotent submonoids of HypG(2)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Acta Universitatis Sapientiae, Mathematica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the stability of some properties of partial algebras under powers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Mathematica Slovaca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70.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The order of normal form generalized hypersubstitutions of type </w:t>
            </w:r>
            <w:r w:rsidRPr="00007DE3">
              <w:rPr>
                <w:rFonts w:cs="Calibri"/>
                <w:sz w:val="30"/>
                <w:szCs w:val="30"/>
              </w:rPr>
              <w:t>τ</w:t>
            </w:r>
            <w:r w:rsidRPr="00007DE3">
              <w:rPr>
                <w:rFonts w:ascii="TH SarabunPSK" w:hAnsi="TH SarabunPSK"/>
                <w:sz w:val="30"/>
                <w:szCs w:val="30"/>
              </w:rPr>
              <w:t xml:space="preserve"> = (2)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Kyungpook Mathematical Journal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The relationship between some regular subsemigroups of HypG 2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Mathematics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Left-right regular elements in HypG(2)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International Journal of Pure and Applied Mathematics (2014)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Approximating endpoints of multi-valued nonexpansive mappings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Fixed Point Theory and Applications (2018)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the krein-milman theorem in CAT(0)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Carpathian Journal of Mathematics (2018)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Common endpoints for suzuki mappings in uniformly convex hyperbolic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Thai Journal of Mathematics (2018)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The demiclosed principle for multi-valued nonexpansive mappings in Banach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Nonlinear and Convex Analysis (2016)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Endpoints of multivalued nonexpansive mappings in geodesic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an open problem of Kyung Soo Kim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Theory and Applications (2015)</w:t>
            </w:r>
          </w:p>
        </w:tc>
      </w:tr>
      <w:tr w:rsidR="0091316D" w:rsidRPr="00B72856" w:rsidTr="0091316D">
        <w:trPr>
          <w:trHeight w:val="533"/>
        </w:trPr>
        <w:tc>
          <w:tcPr>
            <w:tcW w:w="3055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รศ.ดร.บัญชา ปัญญานาค</w:t>
            </w:r>
          </w:p>
        </w:tc>
        <w:tc>
          <w:tcPr>
            <w:tcW w:w="3804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Generalized hybrid mappings on spaces</w:t>
            </w:r>
          </w:p>
        </w:tc>
        <w:tc>
          <w:tcPr>
            <w:tcW w:w="2287" w:type="dxa"/>
            <w:gridSpan w:val="2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Journal of Inequalities and Applications (2014)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877D22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91316D" w:rsidRPr="00827C18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91316D" w:rsidRPr="00827C18" w:rsidTr="0091316D">
        <w:trPr>
          <w:trHeight w:val="1226"/>
        </w:trPr>
        <w:tc>
          <w:tcPr>
            <w:tcW w:w="3031" w:type="dxa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ผลรวมถ่วงน้ำหนักผลงานวิชาการของอาจารย์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3033" w:type="dxa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3033" w:type="dxa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ร้อยละผลรวมถ่วงน้ำหนักต่อจำนวนอาจารย์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หลักสูตร</w:t>
            </w:r>
          </w:p>
        </w:tc>
      </w:tr>
      <w:tr w:rsidR="0091316D" w:rsidRPr="00827C18" w:rsidTr="0091316D">
        <w:trPr>
          <w:trHeight w:val="378"/>
        </w:trPr>
        <w:tc>
          <w:tcPr>
            <w:tcW w:w="3031" w:type="dxa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82</w:t>
            </w:r>
          </w:p>
        </w:tc>
        <w:tc>
          <w:tcPr>
            <w:tcW w:w="3033" w:type="dxa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033" w:type="dxa"/>
          </w:tcPr>
          <w:p w:rsidR="0091316D" w:rsidRPr="00827C18" w:rsidRDefault="0091316D" w:rsidP="0091316D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2733.33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EC7CF4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8D33D7">
        <w:rPr>
          <w:rFonts w:ascii="TH SarabunPSK" w:eastAsiaTheme="minorHAnsi" w:hAnsi="TH SarabunPSK" w:hint="cs"/>
          <w:b/>
          <w:bCs/>
          <w:sz w:val="32"/>
          <w:cs/>
        </w:rPr>
        <w:lastRenderedPageBreak/>
        <w:t xml:space="preserve">4. </w:t>
      </w:r>
      <w:r w:rsidRPr="008D33D7">
        <w:rPr>
          <w:rFonts w:ascii="TH SarabunPSK" w:eastAsiaTheme="minorHAnsi" w:hAnsi="TH SarabunPSK"/>
          <w:b/>
          <w:bCs/>
          <w:sz w:val="32"/>
          <w:cs/>
        </w:rPr>
        <w:t>จำนวนบทความของอาจารย์</w:t>
      </w:r>
      <w:r>
        <w:rPr>
          <w:rFonts w:ascii="TH SarabunPSK" w:hAnsi="TH SarabunPSK" w:hint="cs"/>
          <w:b/>
          <w:bCs/>
          <w:sz w:val="32"/>
          <w:cs/>
        </w:rPr>
        <w:t>ผู้รับผิดชอบ</w:t>
      </w:r>
      <w:r>
        <w:rPr>
          <w:rFonts w:ascii="TH SarabunPSK" w:eastAsiaTheme="minorHAnsi" w:hAnsi="TH SarabunPSK"/>
          <w:b/>
          <w:bCs/>
          <w:sz w:val="32"/>
          <w:cs/>
        </w:rPr>
        <w:t>หลักสูตรปริญญาเอกที่</w:t>
      </w:r>
      <w:r w:rsidRPr="008D33D7">
        <w:rPr>
          <w:rFonts w:ascii="TH SarabunPSK" w:eastAsiaTheme="minorHAnsi" w:hAnsi="TH SarabunPSK"/>
          <w:b/>
          <w:bCs/>
          <w:sz w:val="32"/>
          <w:cs/>
        </w:rPr>
        <w:t>ได้รับ</w:t>
      </w:r>
      <w:r>
        <w:rPr>
          <w:rFonts w:ascii="TH SarabunPSK" w:eastAsiaTheme="minorHAnsi" w:hAnsi="TH SarabunPSK" w:hint="cs"/>
          <w:b/>
          <w:bCs/>
          <w:sz w:val="32"/>
          <w:cs/>
        </w:rPr>
        <w:t xml:space="preserve">การอ้างอิงในฐานข้อมูล </w:t>
      </w:r>
      <w:r>
        <w:rPr>
          <w:rFonts w:ascii="TH SarabunPSK" w:eastAsiaTheme="minorHAnsi" w:hAnsi="TH SarabunPSK"/>
          <w:b/>
          <w:bCs/>
          <w:sz w:val="32"/>
        </w:rPr>
        <w:t xml:space="preserve">TCI </w:t>
      </w:r>
      <w:r>
        <w:rPr>
          <w:rFonts w:ascii="TH SarabunPSK" w:eastAsiaTheme="minorHAnsi" w:hAnsi="TH SarabunPSK" w:hint="cs"/>
          <w:b/>
          <w:bCs/>
          <w:sz w:val="32"/>
          <w:cs/>
        </w:rPr>
        <w:t xml:space="preserve">และ </w:t>
      </w:r>
      <w:r>
        <w:rPr>
          <w:rFonts w:ascii="TH SarabunPSK" w:eastAsiaTheme="minorHAnsi" w:hAnsi="TH SarabunPSK"/>
          <w:b/>
          <w:bCs/>
          <w:sz w:val="32"/>
        </w:rPr>
        <w:t xml:space="preserve">SCOPUS </w:t>
      </w:r>
      <w:r>
        <w:rPr>
          <w:rFonts w:ascii="TH SarabunPSK" w:eastAsiaTheme="minorHAnsi" w:hAnsi="TH SarabunPSK" w:hint="cs"/>
          <w:b/>
          <w:bCs/>
          <w:sz w:val="32"/>
          <w:cs/>
        </w:rPr>
        <w:t>(เฉพาะหลักสูตรปริญญาเอก)</w:t>
      </w:r>
    </w:p>
    <w:p w:rsidR="0091316D" w:rsidRPr="002D7152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  <w:cs/>
        </w:rPr>
      </w:pPr>
    </w:p>
    <w:p w:rsidR="0091316D" w:rsidRPr="008D33D7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ผลงานที่ได้รับการอ้างอิง 5 ปีย้อนหลัง (ปี พ.ศ</w:t>
      </w:r>
      <w:r>
        <w:rPr>
          <w:rFonts w:ascii="TH SarabunPSK" w:hAnsi="TH SarabunPSK"/>
          <w:b/>
          <w:bCs/>
          <w:sz w:val="32"/>
        </w:rPr>
        <w:t xml:space="preserve"> 2557 </w:t>
      </w:r>
      <w:r>
        <w:rPr>
          <w:rFonts w:ascii="TH SarabunPSK" w:hAnsi="TH SarabunPSK" w:hint="cs"/>
          <w:b/>
          <w:bCs/>
          <w:sz w:val="32"/>
          <w:cs/>
        </w:rPr>
        <w:t>- พ.ศ</w:t>
      </w:r>
      <w:r>
        <w:rPr>
          <w:rFonts w:ascii="TH SarabunPSK" w:hAnsi="TH SarabunPSK"/>
          <w:b/>
          <w:bCs/>
          <w:sz w:val="32"/>
        </w:rPr>
        <w:t xml:space="preserve"> 2561</w:t>
      </w:r>
      <w:r>
        <w:rPr>
          <w:rFonts w:ascii="TH SarabunPSK" w:hAnsi="TH SarabunPSK" w:hint="cs"/>
          <w:b/>
          <w:bCs/>
          <w:sz w:val="32"/>
          <w:cs/>
        </w:rPr>
        <w:t>)</w:t>
      </w:r>
    </w:p>
    <w:tbl>
      <w:tblPr>
        <w:tblStyle w:val="TableGrid"/>
        <w:tblW w:w="913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1812"/>
        <w:gridCol w:w="1827"/>
      </w:tblGrid>
      <w:tr w:rsidR="0091316D" w:rsidRPr="008D6EF0" w:rsidTr="0091316D">
        <w:trPr>
          <w:trHeight w:val="1678"/>
        </w:trPr>
        <w:tc>
          <w:tcPr>
            <w:tcW w:w="1668" w:type="dxa"/>
          </w:tcPr>
          <w:p w:rsidR="0091316D" w:rsidRPr="002D7152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ชื่ออาจารย์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หลักสูตร</w:t>
            </w:r>
          </w:p>
        </w:tc>
        <w:tc>
          <w:tcPr>
            <w:tcW w:w="2693" w:type="dxa"/>
          </w:tcPr>
          <w:p w:rsidR="0091316D" w:rsidRPr="002D7152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</w:t>
            </w:r>
          </w:p>
        </w:tc>
        <w:tc>
          <w:tcPr>
            <w:tcW w:w="1134" w:type="dxa"/>
          </w:tcPr>
          <w:p w:rsidR="0091316D" w:rsidRPr="002D7152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ปีที่ตีพิมพ์</w:t>
            </w:r>
          </w:p>
        </w:tc>
        <w:tc>
          <w:tcPr>
            <w:tcW w:w="1812" w:type="dxa"/>
          </w:tcPr>
          <w:p w:rsidR="0091316D" w:rsidRPr="002D7152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ฐานข้อมูลที่ตีพิมพ์</w:t>
            </w:r>
          </w:p>
        </w:tc>
        <w:tc>
          <w:tcPr>
            <w:tcW w:w="1827" w:type="dxa"/>
          </w:tcPr>
          <w:p w:rsidR="0091316D" w:rsidRPr="002D7152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จำนวนครั้งที่ได้รับการอ้างอิง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</w:t>
            </w: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(พ.ศ.ที่ได้รับการอ้างอิง)</w:t>
            </w:r>
          </w:p>
        </w:tc>
      </w:tr>
      <w:tr w:rsidR="0091316D" w:rsidRPr="00007DE3" w:rsidTr="0091316D">
        <w:trPr>
          <w:trHeight w:val="66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 modified S-iteration process for G-nonexpansive mappings in Banach spaces with graphs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2561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66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Split common fixed point and null point problems for demicontractive operators in Hilbert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2560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1012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solving the minimization problem and the fixed-point problem for nonexpansive mappings in CAT(0)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2560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solving split equilibrium problems and fixed point problems of nonspreading multi-valued mappings in Hilbert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2559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5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Mechanically-driven spreading of bacterial populations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2559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theorem for equilibrium problem and Bregman strongly nonexpansive mappings in Banach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2559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6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Fixed point theorems for prešić almost contraction mappings in orbitally complete metric spaces </w:t>
            </w: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>endowed with directed graphs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>2559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Dislocated quasi-b-metric spaces and fixed point theorems for cyclic weakly contractions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2559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Coincidence point theorems for some multi-valued mappings in complete metric spaces endowed with a graph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ศ.ดร.สุเทพ   สวนใต้ </w:t>
            </w:r>
          </w:p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  <w:cs/>
              </w:rPr>
              <w:t>และ รศ.ดร.บัญชา  ปัญญานาค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Viscosity approximation methods for multivalued nonexpansive mappings in geodesic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3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Coincidence point and fixed point theorems for a new type of G-contraction multivalued mappings on a metric space endowed with a graph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  <w:cs/>
              </w:rPr>
              <w:t>และ รศ.ดร.บัญชา  ปัญญานาค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Viscosity iteration method in CAT(0) spaces without the nice projection property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On Browder’s convergence theorem and Halpern iteration process for G-nonexpansive mappings in Hilbert spaces endowed with graphs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7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Common coupled fixed point theorems for </w:t>
            </w:r>
            <w:r w:rsidRPr="00007DE3">
              <w:rPr>
                <w:rFonts w:cs="Calibri"/>
                <w:sz w:val="30"/>
                <w:szCs w:val="30"/>
              </w:rPr>
              <w:t>θ</w:t>
            </w:r>
            <w:r w:rsidRPr="00007DE3">
              <w:rPr>
                <w:rFonts w:ascii="TH SarabunPSK" w:hAnsi="TH SarabunPSK"/>
                <w:sz w:val="30"/>
                <w:szCs w:val="30"/>
              </w:rPr>
              <w:t>-</w:t>
            </w:r>
            <w:r w:rsidRPr="00007DE3">
              <w:rPr>
                <w:rFonts w:cs="Calibri"/>
                <w:sz w:val="30"/>
                <w:szCs w:val="30"/>
              </w:rPr>
              <w:t>ψ</w:t>
            </w:r>
            <w:r w:rsidRPr="00007DE3">
              <w:rPr>
                <w:rFonts w:ascii="TH SarabunPSK" w:hAnsi="TH SarabunPSK"/>
                <w:sz w:val="30"/>
                <w:szCs w:val="30"/>
              </w:rPr>
              <w:t>-contraction mappings endowed with a directed graph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15.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Boundary value problems for impulsive multi-order Hadamard fractional differential equations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6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lastRenderedPageBreak/>
              <w:t xml:space="preserve">16.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Convergence of iterative schemes for solving fixed point problems for multi-valued nonself mappings and equilibrium problems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10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17.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a semigroup of total asymptotically nonexpansive mappings in uniformly convex Banach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2557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18.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Coincidence point theorems for graph-preserving multi-valued mappings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2557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18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19.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Fixed point theorems for monotone multi-valued mappings in partially ordered metric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2557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20.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ศ.ดร.สุเทพ   สวนใต้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Weak and strong convergence theorems of proximal point algorithm for solving generalized mixed equilibrium problems and finding zeroes of maximal monotone operators in banach spaces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2557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21.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>รศ.ดร.สรศักดิ์   ลี้รัตนาวลี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Factorisable monoid of generalized hypersubstitutions of type </w:t>
            </w:r>
            <w:r w:rsidRPr="00007DE3">
              <w:rPr>
                <w:rFonts w:cs="Calibri"/>
                <w:sz w:val="30"/>
                <w:szCs w:val="30"/>
              </w:rPr>
              <w:t>Γ</w:t>
            </w:r>
            <w:r w:rsidRPr="00007DE3">
              <w:rPr>
                <w:rFonts w:ascii="TH SarabunPSK" w:hAnsi="TH SarabunPSK"/>
                <w:sz w:val="30"/>
                <w:szCs w:val="30"/>
              </w:rPr>
              <w:t xml:space="preserve"> = (2)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22.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All maximal idempotent submonoids of HypG(2)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2558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23.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The relationship between some regular subsemigroups of HypG 2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2557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  <w:tr w:rsidR="0091316D" w:rsidRPr="00007DE3" w:rsidTr="0091316D">
        <w:trPr>
          <w:trHeight w:val="386"/>
        </w:trPr>
        <w:tc>
          <w:tcPr>
            <w:tcW w:w="1668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 xml:space="preserve">24. 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รศ.ดร.สรศักดิ์   ลี้รัตนาวลี </w:t>
            </w:r>
          </w:p>
        </w:tc>
        <w:tc>
          <w:tcPr>
            <w:tcW w:w="2693" w:type="dxa"/>
          </w:tcPr>
          <w:p w:rsidR="0091316D" w:rsidRPr="00007DE3" w:rsidRDefault="0091316D" w:rsidP="0091316D">
            <w:pPr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Left-right regular elements in HypG(2)</w:t>
            </w:r>
          </w:p>
        </w:tc>
        <w:tc>
          <w:tcPr>
            <w:tcW w:w="1134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2557</w:t>
            </w:r>
          </w:p>
        </w:tc>
        <w:tc>
          <w:tcPr>
            <w:tcW w:w="1812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SCOPUS</w:t>
            </w:r>
          </w:p>
        </w:tc>
        <w:tc>
          <w:tcPr>
            <w:tcW w:w="1827" w:type="dxa"/>
          </w:tcPr>
          <w:p w:rsidR="0091316D" w:rsidRPr="00007DE3" w:rsidRDefault="0091316D" w:rsidP="0091316D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07DE3">
              <w:rPr>
                <w:rFonts w:ascii="TH SarabunPSK" w:hAnsi="TH SarabunPSK"/>
                <w:sz w:val="30"/>
                <w:szCs w:val="30"/>
              </w:rPr>
              <w:t>1</w:t>
            </w:r>
            <w:r w:rsidRPr="00007DE3">
              <w:rPr>
                <w:rFonts w:ascii="TH SarabunPSK" w:hAnsi="TH SarabunPSK"/>
                <w:sz w:val="30"/>
                <w:szCs w:val="30"/>
                <w:cs/>
              </w:rPr>
              <w:t xml:space="preserve"> ครั้ง</w:t>
            </w:r>
          </w:p>
        </w:tc>
      </w:tr>
    </w:tbl>
    <w:p w:rsidR="0091316D" w:rsidRPr="00007DE3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0"/>
          <w:szCs w:val="30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7"/>
        <w:gridCol w:w="3029"/>
        <w:gridCol w:w="3029"/>
      </w:tblGrid>
      <w:tr w:rsidR="0091316D" w:rsidRPr="002D7152" w:rsidTr="0091316D">
        <w:trPr>
          <w:trHeight w:val="1130"/>
        </w:trPr>
        <w:tc>
          <w:tcPr>
            <w:tcW w:w="3027" w:type="dxa"/>
          </w:tcPr>
          <w:p w:rsidR="0091316D" w:rsidRPr="002D7152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จำนวนบทความที่ได้รับการอ้างอิง 5 ปีย้อนหลัง</w:t>
            </w:r>
          </w:p>
        </w:tc>
        <w:tc>
          <w:tcPr>
            <w:tcW w:w="3029" w:type="dxa"/>
          </w:tcPr>
          <w:p w:rsidR="0091316D" w:rsidRPr="002D7152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หลักสูตรทั้งหมด</w:t>
            </w:r>
          </w:p>
        </w:tc>
        <w:tc>
          <w:tcPr>
            <w:tcW w:w="3029" w:type="dxa"/>
          </w:tcPr>
          <w:p w:rsidR="0091316D" w:rsidRPr="002D7152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อัตราส่วนจำนวนบทความที่ได้รับการอ้างอิงต่อจำนวนอาจารย์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  <w:r w:rsidRPr="002D7152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หลักสูตร</w:t>
            </w:r>
          </w:p>
        </w:tc>
      </w:tr>
      <w:tr w:rsidR="0091316D" w:rsidRPr="002D7152" w:rsidTr="0091316D">
        <w:trPr>
          <w:trHeight w:val="320"/>
        </w:trPr>
        <w:tc>
          <w:tcPr>
            <w:tcW w:w="3027" w:type="dxa"/>
          </w:tcPr>
          <w:p w:rsidR="0091316D" w:rsidRPr="002D7152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24</w:t>
            </w:r>
          </w:p>
        </w:tc>
        <w:tc>
          <w:tcPr>
            <w:tcW w:w="3029" w:type="dxa"/>
          </w:tcPr>
          <w:p w:rsidR="0091316D" w:rsidRPr="002D7152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029" w:type="dxa"/>
          </w:tcPr>
          <w:p w:rsidR="0091316D" w:rsidRPr="002D7152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8:1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Pr="00EC7CF4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ค่าเฉลี่ยผลการประเมินตัวบ่งชี้ 4.2 เท่ากับ</w:t>
      </w:r>
      <w:r>
        <w:rPr>
          <w:rFonts w:ascii="TH SarabunPSK" w:hAnsi="TH SarabunPSK"/>
          <w:b/>
          <w:bCs/>
          <w:sz w:val="32"/>
        </w:rPr>
        <w:t xml:space="preserve"> 5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4.3 </w:t>
      </w:r>
      <w:r w:rsidRPr="00BB2F58">
        <w:rPr>
          <w:rFonts w:ascii="TH SarabunPSK" w:hAnsi="TH SarabunPSK"/>
          <w:b/>
          <w:bCs/>
          <w:sz w:val="32"/>
          <w:cs/>
        </w:rPr>
        <w:t>ผลที่เกิดกับอาจารย์</w:t>
      </w:r>
    </w:p>
    <w:p w:rsidR="0091316D" w:rsidRPr="003646D7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 xml:space="preserve">อัตราการคงอยู่ของอาจารย์   </w:t>
      </w: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91316D" w:rsidRPr="0039094D" w:rsidTr="0091316D">
        <w:trPr>
          <w:trHeight w:val="313"/>
        </w:trPr>
        <w:tc>
          <w:tcPr>
            <w:tcW w:w="2999" w:type="dxa"/>
            <w:gridSpan w:val="2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59</w:t>
            </w:r>
          </w:p>
        </w:tc>
        <w:tc>
          <w:tcPr>
            <w:tcW w:w="3049" w:type="dxa"/>
            <w:gridSpan w:val="2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60</w:t>
            </w:r>
          </w:p>
        </w:tc>
        <w:tc>
          <w:tcPr>
            <w:tcW w:w="3051" w:type="dxa"/>
            <w:gridSpan w:val="2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256</w:t>
            </w:r>
            <w:r>
              <w:rPr>
                <w:rFonts w:ascii="TH SarabunPSK" w:eastAsiaTheme="minorHAnsi" w:hAnsi="TH SarabunPSK"/>
                <w:b/>
                <w:bCs/>
                <w:sz w:val="32"/>
              </w:rPr>
              <w:t>1</w:t>
            </w:r>
          </w:p>
        </w:tc>
      </w:tr>
      <w:tr w:rsidR="0091316D" w:rsidRPr="0039094D" w:rsidTr="0091316D">
        <w:trPr>
          <w:trHeight w:val="1425"/>
        </w:trPr>
        <w:tc>
          <w:tcPr>
            <w:tcW w:w="1472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วนรายชื่ออาจารย์ที่มีการเปลี่ยน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5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</w:t>
            </w: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6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</w:tr>
      <w:tr w:rsidR="0091316D" w:rsidRPr="0039094D" w:rsidTr="0091316D">
        <w:trPr>
          <w:trHeight w:val="326"/>
        </w:trPr>
        <w:tc>
          <w:tcPr>
            <w:tcW w:w="1472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0</w:t>
            </w:r>
          </w:p>
        </w:tc>
        <w:tc>
          <w:tcPr>
            <w:tcW w:w="1526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sz w:val="32"/>
                <w:cs/>
              </w:rPr>
            </w:pPr>
            <w:r>
              <w:rPr>
                <w:rFonts w:ascii="TH SarabunPSK" w:eastAsiaTheme="minorHAnsi" w:hAnsi="TH SarabunPSK"/>
                <w:sz w:val="32"/>
              </w:rPr>
              <w:t>100</w:t>
            </w:r>
          </w:p>
        </w:tc>
        <w:tc>
          <w:tcPr>
            <w:tcW w:w="1525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0</w:t>
            </w:r>
          </w:p>
        </w:tc>
        <w:tc>
          <w:tcPr>
            <w:tcW w:w="1525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100</w:t>
            </w:r>
          </w:p>
        </w:tc>
        <w:tc>
          <w:tcPr>
            <w:tcW w:w="1525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0</w:t>
            </w:r>
          </w:p>
        </w:tc>
        <w:tc>
          <w:tcPr>
            <w:tcW w:w="1526" w:type="dxa"/>
          </w:tcPr>
          <w:p w:rsidR="0091316D" w:rsidRPr="0039094D" w:rsidRDefault="0091316D" w:rsidP="0091316D">
            <w:pPr>
              <w:jc w:val="center"/>
              <w:rPr>
                <w:rFonts w:ascii="TH SarabunPSK" w:eastAsiaTheme="minorHAnsi" w:hAnsi="TH SarabunPSK"/>
                <w:sz w:val="32"/>
              </w:rPr>
            </w:pPr>
            <w:r>
              <w:rPr>
                <w:rFonts w:ascii="TH SarabunPSK" w:eastAsiaTheme="minorHAnsi" w:hAnsi="TH SarabunPSK"/>
                <w:sz w:val="32"/>
              </w:rPr>
              <w:t>100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>ความพึงพอใจของอาจารย์</w:t>
      </w:r>
    </w:p>
    <w:p w:rsidR="0091316D" w:rsidRPr="00827C18" w:rsidRDefault="0091316D" w:rsidP="0091316D">
      <w:pPr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 (ในตัวบ่งชี้ 4.1) มีค่าเท่ากับ</w:t>
      </w:r>
      <w:r>
        <w:rPr>
          <w:rFonts w:ascii="TH SarabunPSK" w:hAnsi="TH SarabunPSK"/>
          <w:b/>
          <w:bCs/>
          <w:sz w:val="32"/>
        </w:rPr>
        <w:t xml:space="preserve"> 4.44  </w:t>
      </w:r>
      <w:r>
        <w:rPr>
          <w:rFonts w:ascii="TH SarabunPSK" w:hAnsi="TH SarabunPSK" w:hint="cs"/>
          <w:b/>
          <w:bCs/>
          <w:sz w:val="32"/>
          <w:cs/>
        </w:rPr>
        <w:t>รายละเอียดดังตาราง</w:t>
      </w:r>
    </w:p>
    <w:tbl>
      <w:tblPr>
        <w:tblStyle w:val="TableGrid"/>
        <w:tblW w:w="9046" w:type="dxa"/>
        <w:tblLayout w:type="fixed"/>
        <w:tblLook w:val="04A0" w:firstRow="1" w:lastRow="0" w:firstColumn="1" w:lastColumn="0" w:noHBand="0" w:noVBand="1"/>
      </w:tblPr>
      <w:tblGrid>
        <w:gridCol w:w="805"/>
        <w:gridCol w:w="6390"/>
        <w:gridCol w:w="1851"/>
      </w:tblGrid>
      <w:tr w:rsidR="0091316D" w:rsidRPr="00AC18F1" w:rsidTr="0091316D">
        <w:trPr>
          <w:trHeight w:val="639"/>
        </w:trPr>
        <w:tc>
          <w:tcPr>
            <w:tcW w:w="805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6390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2"/>
                <w:cs/>
              </w:rPr>
              <w:t>ค่าเฉลี่ยระดับความพึงพอใจ (คะแนนเต็ม 5.00)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การแต่งตั้ง การกำหนดบทบาทหน้าที่และความรับผิดชอบของอาจารย์ประจำหลักสูตรและอาจารย์ผู้รับผิดชอบหลักสูตรมีความชัดเจน เหมาะสม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การมีส่วนร่วมของอาจารย์ประจำหลักสูตรในการประชุมเพื่อวางแผน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67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การบริหารหลักสูตร ได้รับความร่วมมือและความช่วยเหลือจากหน่วยงานหรือคณะกรรมการชุดอื่นที่มีความเกี่ยวข้องกันอย่างเหมาะสม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33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การวางแผนและการดำเนินการเพื่อให้ได้อาจารย์ประจำหลักสูตรที่มีคุณสมบัติเหมาะสม (วุฒิการศึกษา และตำแหน่งทางวิชาการ) เป็นไปตามเกณฑ์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4.6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การวางแผนและการจัดสรรงบประมาณเพื่อการพัฒนาอาจารย์มีประสิทธิภาพ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4.6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ารสนับสนุนส่งเสริมให้มีการเพิ่มพูนความรู้ความสามารถของอาจารย์เพื่อสร้างความเข้มแข็งทางวิชาการของหลักสูตร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33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ผู้สอนและกระบวนการจัดการเรียนการสอน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การกำหนด/มอบหมายภาระงานสอน การค้นคว้าอิสระ วิทยานิพนธ์ มีความเหมาะสม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33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อาจารย์ผู้สอนในหลักสูตรมีความรู้ความสามารถเหมาะสมกับรายวิชาที่ได้รับมอบหมาย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67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กระบวนการจัดการเรียนการสอน มีความเหมาะสม ทันสมัย สอดคล้องกับวัตถุประสงค์ของหลักสูตร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4.6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หัวข้อการค้นคว้าอิสระ / วิทยานิพนธ์ มีความเหมาะสม สอดคล้องกับสาขาวิชาและความก้าวหน้าของศาสตร์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33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ระบบการช่วยเหลือ กำกับดูแล และติดตามความก้าวหน้าของการทำปัญหาพิเศษ/ค้นคว้าอิสระ/วิทยานิพนธ์ และการตีพิมพ์ผลงาน (กรณีบัณฑิตศึกษา)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ระบบ/วิธีการประเมินผู้เรียนมีความเหมาะสม สามารถให้ข้อมูลที่ผู้สอนและผู้เรียนใช้เป็นแนวทางในการปรับปรุงพัฒนาการเรียนการสอน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33</w:t>
            </w: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91316D" w:rsidRPr="00AC18F1" w:rsidTr="0091316D">
        <w:trPr>
          <w:trHeight w:val="328"/>
        </w:trPr>
        <w:tc>
          <w:tcPr>
            <w:tcW w:w="805" w:type="dxa"/>
          </w:tcPr>
          <w:p w:rsidR="0091316D" w:rsidRPr="00AC18F1" w:rsidRDefault="0091316D" w:rsidP="0091316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91316D" w:rsidRPr="00AC18F1" w:rsidRDefault="0091316D" w:rsidP="0091316D">
            <w:pPr>
              <w:spacing w:line="30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AC18F1">
              <w:rPr>
                <w:rFonts w:ascii="TH Sarabun New" w:hAnsi="TH Sarabun New" w:cs="TH Sarabun New"/>
                <w:sz w:val="30"/>
                <w:szCs w:val="30"/>
                <w:cs/>
              </w:rPr>
              <w:t>มีสิ่งสนับสนุนการเรียนรู้ที่จำเป็นอย่างเพียงพอ เหมาะสมต่อการจัดการเรียนการสอน สอดคล้องกับวัตถุประสงค์ของหลักสูตร</w:t>
            </w:r>
          </w:p>
        </w:tc>
        <w:tc>
          <w:tcPr>
            <w:tcW w:w="1851" w:type="dxa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67</w:t>
            </w:r>
          </w:p>
        </w:tc>
      </w:tr>
      <w:tr w:rsidR="0091316D" w:rsidRPr="00AC18F1" w:rsidTr="0091316D">
        <w:trPr>
          <w:trHeight w:val="328"/>
        </w:trPr>
        <w:tc>
          <w:tcPr>
            <w:tcW w:w="7195" w:type="dxa"/>
            <w:gridSpan w:val="2"/>
            <w:shd w:val="clear" w:color="auto" w:fill="FBD4B4" w:themeFill="accent6" w:themeFillTint="66"/>
          </w:tcPr>
          <w:p w:rsidR="0091316D" w:rsidRPr="00AC18F1" w:rsidRDefault="0091316D" w:rsidP="0091316D">
            <w:pPr>
              <w:spacing w:line="30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ระดับความพึงพอใจเฉลี่ย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:rsidR="0091316D" w:rsidRPr="00AC18F1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18F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44</w:t>
            </w:r>
          </w:p>
        </w:tc>
      </w:tr>
    </w:tbl>
    <w:p w:rsidR="0091316D" w:rsidRPr="00AC18F1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27C18" w:rsidRDefault="0091316D" w:rsidP="0091316D">
      <w:pPr>
        <w:rPr>
          <w:rFonts w:ascii="TH SarabunPSK" w:hAnsi="TH SarabunPSK"/>
          <w:b/>
          <w:bCs/>
          <w:sz w:val="32"/>
        </w:rPr>
      </w:pPr>
    </w:p>
    <w:p w:rsidR="0091316D" w:rsidRPr="00EC7CF4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</w:t>
      </w:r>
      <w:r>
        <w:rPr>
          <w:rFonts w:ascii="TH SarabunPSK" w:hAnsi="TH SarabunPSK"/>
          <w:b/>
          <w:bCs/>
          <w:sz w:val="32"/>
        </w:rPr>
        <w:t xml:space="preserve"> 4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pStyle w:val="ListParagraph"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3A977E8" wp14:editId="6769BC32">
                <wp:simplePos x="0" y="0"/>
                <wp:positionH relativeFrom="column">
                  <wp:posOffset>207010</wp:posOffset>
                </wp:positionH>
                <wp:positionV relativeFrom="paragraph">
                  <wp:posOffset>172085</wp:posOffset>
                </wp:positionV>
                <wp:extent cx="5330825" cy="405130"/>
                <wp:effectExtent l="57150" t="38100" r="79375" b="9017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720AF" id="Rounded Rectangle 27" o:spid="_x0000_s1026" style="position:absolute;margin-left:16.3pt;margin-top:13.55pt;width:419.75pt;height:31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91316D" w:rsidRPr="00744DD0" w:rsidRDefault="0091316D" w:rsidP="0091316D">
      <w:pPr>
        <w:jc w:val="center"/>
        <w:rPr>
          <w:rFonts w:ascii="TH SarabunPSK" w:hAnsi="TH SarabunPSK"/>
          <w:b/>
          <w:bCs/>
          <w:sz w:val="36"/>
          <w:szCs w:val="36"/>
          <w:cs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5 หลักสูตร การเรียนการสอน การประเมินผู้เรียน</w:t>
      </w:r>
    </w:p>
    <w:p w:rsidR="0091316D" w:rsidRDefault="0091316D" w:rsidP="0091316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1316D" w:rsidRPr="00744DD0" w:rsidRDefault="0091316D" w:rsidP="0091316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744DD0">
        <w:rPr>
          <w:rFonts w:ascii="TH SarabunPSK" w:hAnsi="TH SarabunPSK"/>
          <w:b/>
          <w:bCs/>
          <w:sz w:val="32"/>
          <w:cs/>
        </w:rPr>
        <w:t>ข้อมูลผลการเรียนรายวิชาของหลักสูตร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Pr="005C3085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5C3085">
        <w:rPr>
          <w:rFonts w:ascii="TH SarabunPSK" w:hAnsi="TH SarabunPSK"/>
          <w:b/>
          <w:bCs/>
          <w:sz w:val="32"/>
          <w:cs/>
        </w:rPr>
        <w:t>สรุปผลรายวิชาที่เปิดสอนในภาคเรียนที่ 1/</w:t>
      </w:r>
      <w:r>
        <w:rPr>
          <w:rFonts w:ascii="TH SarabunPSK" w:hAnsi="TH SarabunPSK"/>
          <w:b/>
          <w:bCs/>
          <w:sz w:val="32"/>
        </w:rPr>
        <w:t>256</w:t>
      </w:r>
      <w:r>
        <w:rPr>
          <w:rFonts w:ascii="TH SarabunPSK" w:hAnsi="TH SarabunPSK" w:hint="cs"/>
          <w:b/>
          <w:bCs/>
          <w:sz w:val="32"/>
          <w:cs/>
        </w:rPr>
        <w:t>1</w:t>
      </w:r>
      <w:r w:rsidRPr="005C3085">
        <w:rPr>
          <w:rFonts w:ascii="TH SarabunPSK" w:hAnsi="TH SarabunPSK"/>
          <w:b/>
          <w:bCs/>
          <w:sz w:val="32"/>
          <w:cs/>
        </w:rPr>
        <w:t xml:space="preserve"> และ 2/25</w:t>
      </w:r>
      <w:r>
        <w:rPr>
          <w:rFonts w:ascii="TH SarabunPSK" w:hAnsi="TH SarabunPSK"/>
          <w:b/>
          <w:bCs/>
          <w:sz w:val="32"/>
        </w:rPr>
        <w:t>6</w:t>
      </w:r>
      <w:r>
        <w:rPr>
          <w:rFonts w:ascii="TH SarabunPSK" w:hAnsi="TH SarabunPSK" w:hint="cs"/>
          <w:b/>
          <w:bCs/>
          <w:sz w:val="32"/>
          <w:cs/>
        </w:rPr>
        <w:t>1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44"/>
        <w:gridCol w:w="1064"/>
        <w:gridCol w:w="444"/>
        <w:gridCol w:w="477"/>
        <w:gridCol w:w="344"/>
        <w:gridCol w:w="488"/>
        <w:gridCol w:w="356"/>
        <w:gridCol w:w="497"/>
        <w:gridCol w:w="363"/>
        <w:gridCol w:w="332"/>
        <w:gridCol w:w="352"/>
        <w:gridCol w:w="439"/>
        <w:gridCol w:w="371"/>
        <w:gridCol w:w="412"/>
        <w:gridCol w:w="352"/>
        <w:gridCol w:w="269"/>
        <w:gridCol w:w="1170"/>
        <w:gridCol w:w="974"/>
      </w:tblGrid>
      <w:tr w:rsidR="0091316D" w:rsidRPr="005C3085" w:rsidTr="0091316D">
        <w:tc>
          <w:tcPr>
            <w:tcW w:w="944" w:type="dxa"/>
            <w:vMerge w:val="restart"/>
          </w:tcPr>
          <w:p w:rsidR="0091316D" w:rsidRPr="005C3085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064" w:type="dxa"/>
            <w:vMerge w:val="restart"/>
          </w:tcPr>
          <w:p w:rsidR="0091316D" w:rsidRPr="005C3085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ภาค/ปีการศึกษา</w:t>
            </w:r>
          </w:p>
        </w:tc>
        <w:tc>
          <w:tcPr>
            <w:tcW w:w="5495" w:type="dxa"/>
            <w:gridSpan w:val="14"/>
          </w:tcPr>
          <w:p w:rsidR="0091316D" w:rsidRPr="005C3085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การกระจายของเกรด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(คน)</w:t>
            </w:r>
          </w:p>
        </w:tc>
        <w:tc>
          <w:tcPr>
            <w:tcW w:w="2145" w:type="dxa"/>
            <w:gridSpan w:val="2"/>
          </w:tcPr>
          <w:p w:rsidR="0091316D" w:rsidRPr="005C3085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จำนวนนักศึกษา</w:t>
            </w:r>
          </w:p>
        </w:tc>
      </w:tr>
      <w:tr w:rsidR="0091316D" w:rsidRPr="005C3085" w:rsidTr="0091316D">
        <w:tc>
          <w:tcPr>
            <w:tcW w:w="944" w:type="dxa"/>
            <w:vMerge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064" w:type="dxa"/>
            <w:vMerge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44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A</w:t>
            </w:r>
          </w:p>
        </w:tc>
        <w:tc>
          <w:tcPr>
            <w:tcW w:w="477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B</w:t>
            </w: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44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B</w:t>
            </w:r>
          </w:p>
        </w:tc>
        <w:tc>
          <w:tcPr>
            <w:tcW w:w="488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C</w:t>
            </w: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56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C</w:t>
            </w:r>
          </w:p>
        </w:tc>
        <w:tc>
          <w:tcPr>
            <w:tcW w:w="497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D</w:t>
            </w: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63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D</w:t>
            </w:r>
          </w:p>
        </w:tc>
        <w:tc>
          <w:tcPr>
            <w:tcW w:w="331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F</w:t>
            </w:r>
          </w:p>
        </w:tc>
        <w:tc>
          <w:tcPr>
            <w:tcW w:w="352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T</w:t>
            </w:r>
          </w:p>
        </w:tc>
        <w:tc>
          <w:tcPr>
            <w:tcW w:w="439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S</w:t>
            </w:r>
          </w:p>
        </w:tc>
        <w:tc>
          <w:tcPr>
            <w:tcW w:w="371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U</w:t>
            </w:r>
          </w:p>
        </w:tc>
        <w:tc>
          <w:tcPr>
            <w:tcW w:w="412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W</w:t>
            </w:r>
          </w:p>
        </w:tc>
        <w:tc>
          <w:tcPr>
            <w:tcW w:w="352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</w:rPr>
              <w:t>V</w:t>
            </w:r>
          </w:p>
        </w:tc>
        <w:tc>
          <w:tcPr>
            <w:tcW w:w="269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I</w:t>
            </w:r>
          </w:p>
        </w:tc>
        <w:tc>
          <w:tcPr>
            <w:tcW w:w="1170" w:type="dxa"/>
          </w:tcPr>
          <w:p w:rsidR="0091316D" w:rsidRPr="005C3085" w:rsidRDefault="0091316D" w:rsidP="0091316D">
            <w:pPr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ลงทะเบียน</w:t>
            </w:r>
          </w:p>
        </w:tc>
        <w:tc>
          <w:tcPr>
            <w:tcW w:w="975" w:type="dxa"/>
          </w:tcPr>
          <w:p w:rsidR="0091316D" w:rsidRPr="005C3085" w:rsidRDefault="0091316D" w:rsidP="0091316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C3085">
              <w:rPr>
                <w:rFonts w:ascii="TH SarabunPSK" w:hAnsi="TH SarabunPSK"/>
                <w:b/>
                <w:bCs/>
                <w:sz w:val="32"/>
                <w:cs/>
              </w:rPr>
              <w:t>สอบผ่าน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206891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206898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206899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</w:t>
            </w: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11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206997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206998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206891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206892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206898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206899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</w:t>
            </w: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0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206997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</w:tr>
      <w:tr w:rsidR="0091316D" w:rsidRPr="00744DD0" w:rsidTr="0091316D">
        <w:tc>
          <w:tcPr>
            <w:tcW w:w="944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206998</w:t>
            </w:r>
          </w:p>
        </w:tc>
        <w:tc>
          <w:tcPr>
            <w:tcW w:w="1064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2/2561</w:t>
            </w:r>
          </w:p>
        </w:tc>
        <w:tc>
          <w:tcPr>
            <w:tcW w:w="4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44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6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3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3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371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1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52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269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70" w:type="dxa"/>
          </w:tcPr>
          <w:p w:rsidR="0091316D" w:rsidRPr="00F47189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975" w:type="dxa"/>
          </w:tcPr>
          <w:p w:rsidR="0091316D" w:rsidRPr="00744DD0" w:rsidRDefault="0091316D" w:rsidP="0091316D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</w:tr>
    </w:tbl>
    <w:p w:rsidR="0091316D" w:rsidRDefault="0091316D" w:rsidP="0091316D">
      <w:pPr>
        <w:spacing w:after="0" w:line="240" w:lineRule="auto"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rPr>
          <w:rFonts w:ascii="TH SarabunPSK" w:hAnsi="TH SarabunPSK"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5.1 </w:t>
      </w:r>
      <w:r w:rsidRPr="004671C0">
        <w:rPr>
          <w:rFonts w:ascii="TH SarabunPSK" w:hAnsi="TH SarabunPSK"/>
          <w:b/>
          <w:bCs/>
          <w:sz w:val="32"/>
          <w:cs/>
        </w:rPr>
        <w:t>สาระของรายวิชาในหลักสูตร</w:t>
      </w:r>
    </w:p>
    <w:p w:rsidR="0091316D" w:rsidRPr="001458E0" w:rsidRDefault="0091316D" w:rsidP="0091316D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และผล/แผนการพัฒนาปรับปรุง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</w:p>
    <w:p w:rsidR="0091316D" w:rsidRPr="00BE41BD" w:rsidRDefault="0091316D" w:rsidP="0091316D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BE41BD">
        <w:rPr>
          <w:rFonts w:ascii="TH SarabunPSK" w:hAnsi="TH SarabunPSK"/>
          <w:b/>
          <w:bCs/>
          <w:sz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  <w:r w:rsidRPr="00BE41BD">
        <w:rPr>
          <w:rFonts w:ascii="TH SarabunPSK" w:eastAsiaTheme="minorHAnsi" w:hAnsi="TH SarabunPSK"/>
          <w:b/>
          <w:bCs/>
          <w:sz w:val="32"/>
          <w:cs/>
        </w:rPr>
        <w:t xml:space="preserve">  </w:t>
      </w:r>
    </w:p>
    <w:p w:rsidR="0091316D" w:rsidRPr="00954AF3" w:rsidRDefault="0091316D" w:rsidP="0091316D">
      <w:pPr>
        <w:tabs>
          <w:tab w:val="left" w:pos="431"/>
        </w:tabs>
        <w:spacing w:line="216" w:lineRule="auto"/>
        <w:jc w:val="thaiDistribute"/>
        <w:rPr>
          <w:rFonts w:ascii="TH SarabunPSK" w:eastAsiaTheme="minorHAnsi" w:hAnsi="TH SarabunPSK"/>
          <w:sz w:val="32"/>
          <w:cs/>
        </w:rPr>
      </w:pPr>
      <w:r w:rsidRPr="00954AF3">
        <w:rPr>
          <w:rFonts w:ascii="TH SarabunPSK" w:eastAsiaTheme="minorHAnsi" w:hAnsi="TH SarabunPSK"/>
          <w:sz w:val="32"/>
        </w:rPr>
        <w:t>1</w:t>
      </w:r>
      <w:r w:rsidRPr="00954AF3">
        <w:rPr>
          <w:rFonts w:ascii="TH SarabunPSK" w:eastAsiaTheme="minorHAnsi" w:hAnsi="TH SarabunPSK"/>
          <w:sz w:val="32"/>
          <w:cs/>
        </w:rPr>
        <w:t>.</w:t>
      </w:r>
      <w:r w:rsidRPr="00954AF3">
        <w:rPr>
          <w:rFonts w:ascii="TH SarabunPSK" w:eastAsiaTheme="minorHAnsi" w:hAnsi="TH SarabunPSK"/>
          <w:sz w:val="32"/>
        </w:rPr>
        <w:t>1</w:t>
      </w:r>
      <w:r w:rsidRPr="00954AF3">
        <w:rPr>
          <w:rFonts w:ascii="TH SarabunPSK" w:eastAsiaTheme="minorHAnsi" w:hAnsi="TH SarabunPSK"/>
          <w:sz w:val="32"/>
          <w:cs/>
        </w:rPr>
        <w:t xml:space="preserve"> การออกแบบหลักสูตรคณิตศาสตร์คำนึงถึงพื้นฐานหลักที่เป็นฐานสำคัญทางคณิตศาสตร์ซึ่งกระบวนวิชาเหล่านั้นเป็นกระบวนวิชาบังคับของหลักสูตร ส่วนที่เหลือเป็นวิชาเลือกซึ่งเป็นกระบวนวิชาใหม่ๆ</w:t>
      </w:r>
      <w:r w:rsidRPr="00954AF3">
        <w:rPr>
          <w:rFonts w:ascii="TH SarabunPSK" w:eastAsiaTheme="minorHAnsi" w:hAnsi="TH SarabunPSK"/>
          <w:sz w:val="32"/>
        </w:rPr>
        <w:t xml:space="preserve"> </w:t>
      </w:r>
      <w:r w:rsidRPr="00954AF3">
        <w:rPr>
          <w:rFonts w:ascii="TH SarabunPSK" w:eastAsiaTheme="minorHAnsi" w:hAnsi="TH SarabunPSK"/>
          <w:sz w:val="32"/>
          <w:cs/>
        </w:rPr>
        <w:t>ที่ทันสมัยเพื่อเป็นพื้นฐานในการทำวิจัยในทิศทางต่างๆ</w:t>
      </w:r>
      <w:r w:rsidRPr="00954AF3">
        <w:rPr>
          <w:rFonts w:ascii="TH SarabunPSK" w:eastAsiaTheme="minorHAnsi" w:hAnsi="TH SarabunPSK"/>
          <w:sz w:val="32"/>
        </w:rPr>
        <w:t xml:space="preserve"> </w:t>
      </w:r>
      <w:r w:rsidRPr="00954AF3">
        <w:rPr>
          <w:rFonts w:ascii="TH SarabunPSK" w:eastAsiaTheme="minorHAnsi" w:hAnsi="TH SarabunPSK"/>
          <w:sz w:val="32"/>
          <w:cs/>
        </w:rPr>
        <w:t xml:space="preserve">ของหลักสูตรโดยเน้นการแสวงหาความรู้ใหม่ในเชิงทฤษฎีที่เป็นพื้นฐานสำคัญต่อการพัฒนาทางวิทยาศาสตร์และเทคโนโลยี   สิ่งแวดล้อม  วิศวกรรมศาสตร์  เศรษฐศาสตร์  การเงิน  และ การบริหารจัดการ </w:t>
      </w:r>
    </w:p>
    <w:p w:rsidR="0091316D" w:rsidRPr="00954AF3" w:rsidRDefault="0091316D" w:rsidP="0091316D">
      <w:pPr>
        <w:tabs>
          <w:tab w:val="left" w:pos="431"/>
        </w:tabs>
        <w:spacing w:after="0" w:line="240" w:lineRule="auto"/>
        <w:rPr>
          <w:rFonts w:ascii="TH SarabunPSK" w:eastAsiaTheme="minorHAnsi" w:hAnsi="TH SarabunPSK"/>
          <w:b/>
          <w:bCs/>
          <w:sz w:val="32"/>
          <w:cs/>
        </w:rPr>
      </w:pPr>
      <w:r w:rsidRPr="00954AF3">
        <w:rPr>
          <w:rFonts w:ascii="TH SarabunPSK" w:eastAsiaTheme="minorHAnsi" w:hAnsi="TH SarabunPSK"/>
          <w:sz w:val="32"/>
          <w:cs/>
        </w:rPr>
        <w:t>1.2 ข้อมูลที่ใช้ในการพัฒนาหรือปรับปรุงหลักสูตร</w:t>
      </w:r>
    </w:p>
    <w:p w:rsidR="0091316D" w:rsidRPr="00954AF3" w:rsidRDefault="0091316D" w:rsidP="0091316D">
      <w:pPr>
        <w:tabs>
          <w:tab w:val="left" w:pos="431"/>
        </w:tabs>
        <w:spacing w:after="0" w:line="240" w:lineRule="auto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ข้อเสนอแนะจากนักศึกษาที่ได้จากการสัมมนานักศึกษาบัณฑิตศึกษาในแต่ละปี</w:t>
      </w:r>
    </w:p>
    <w:p w:rsidR="0091316D" w:rsidRPr="00954AF3" w:rsidRDefault="0091316D" w:rsidP="0091316D">
      <w:pPr>
        <w:tabs>
          <w:tab w:val="left" w:pos="431"/>
        </w:tabs>
        <w:spacing w:after="0" w:line="240" w:lineRule="auto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lastRenderedPageBreak/>
        <w:t>- ข้อเสนอแนะจากนักศึกษาศิษย์เก่าที่ได้จากการติดตามคุณภาพบัณฑิตในช่วงรับปริญญาของแต่ละปี</w:t>
      </w:r>
      <w:r w:rsidRPr="00954AF3">
        <w:rPr>
          <w:rFonts w:ascii="TH SarabunPSK" w:eastAsiaTheme="minorHAnsi" w:hAnsi="TH SarabunPSK"/>
          <w:sz w:val="32"/>
        </w:rPr>
        <w:br/>
      </w:r>
      <w:r w:rsidRPr="00954AF3">
        <w:rPr>
          <w:rFonts w:ascii="TH SarabunPSK" w:eastAsiaTheme="minorHAnsi" w:hAnsi="TH SarabunPSK"/>
          <w:sz w:val="32"/>
          <w:cs/>
        </w:rPr>
        <w:t>- ข้อมูลจากผู้ใช้บัณฑิตในทุกครั้งที่มีการปรับปรุงหลักสูตร</w:t>
      </w:r>
      <w:r w:rsidRPr="00954AF3">
        <w:rPr>
          <w:rFonts w:ascii="TH SarabunPSK" w:eastAsiaTheme="minorHAnsi" w:hAnsi="TH SarabunPSK"/>
          <w:sz w:val="32"/>
          <w:cs/>
        </w:rPr>
        <w:br/>
        <w:t xml:space="preserve">- ข้อมูลจากการสัมมนาอาจารย์ของภาควิชาในแต่ละปี </w:t>
      </w:r>
    </w:p>
    <w:p w:rsidR="0091316D" w:rsidRPr="00954AF3" w:rsidRDefault="0091316D" w:rsidP="0091316D">
      <w:pPr>
        <w:tabs>
          <w:tab w:val="left" w:pos="431"/>
        </w:tabs>
        <w:spacing w:after="0" w:line="240" w:lineRule="auto"/>
        <w:jc w:val="thaiDistribute"/>
        <w:rPr>
          <w:rFonts w:ascii="TH SarabunPSK" w:eastAsiaTheme="minorHAnsi" w:hAnsi="TH SarabunPSK"/>
          <w:sz w:val="32"/>
          <w:cs/>
        </w:rPr>
      </w:pPr>
      <w:r w:rsidRPr="00954AF3">
        <w:rPr>
          <w:rFonts w:ascii="TH SarabunPSK" w:eastAsiaTheme="minorHAnsi" w:hAnsi="TH SarabunPSK"/>
          <w:sz w:val="32"/>
          <w:cs/>
        </w:rPr>
        <w:t>1.3 วัตถุประสงค์ของหลักสูตร   เพื่อผลิต</w:t>
      </w:r>
      <w:r>
        <w:rPr>
          <w:rFonts w:ascii="TH SarabunPSK" w:eastAsiaTheme="minorHAnsi" w:hAnsi="TH SarabunPSK" w:hint="cs"/>
          <w:sz w:val="32"/>
          <w:cs/>
        </w:rPr>
        <w:t>ดุษฎี</w:t>
      </w:r>
      <w:r w:rsidRPr="00954AF3">
        <w:rPr>
          <w:rFonts w:ascii="TH SarabunPSK" w:eastAsiaTheme="minorHAnsi" w:hAnsi="TH SarabunPSK"/>
          <w:sz w:val="32"/>
          <w:cs/>
        </w:rPr>
        <w:t xml:space="preserve">บัณฑิตที่ </w:t>
      </w:r>
    </w:p>
    <w:p w:rsidR="0091316D" w:rsidRPr="00954AF3" w:rsidRDefault="0091316D" w:rsidP="0091316D">
      <w:pPr>
        <w:tabs>
          <w:tab w:val="left" w:pos="431"/>
        </w:tabs>
        <w:spacing w:after="0" w:line="240" w:lineRule="auto"/>
        <w:jc w:val="thaiDistribute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มีความรู้พื้นฐานทางคณิตศาสตร์เป็นอย่างดี</w:t>
      </w:r>
      <w:r w:rsidRPr="00954AF3">
        <w:rPr>
          <w:rFonts w:ascii="TH SarabunPSK" w:eastAsiaTheme="minorHAnsi" w:hAnsi="TH SarabunPSK"/>
          <w:sz w:val="32"/>
        </w:rPr>
        <w:t xml:space="preserve"> </w:t>
      </w:r>
      <w:r w:rsidRPr="00954AF3">
        <w:rPr>
          <w:rFonts w:ascii="TH SarabunPSK" w:eastAsiaTheme="minorHAnsi" w:hAnsi="TH SarabunPSK"/>
          <w:sz w:val="32"/>
          <w:cs/>
        </w:rPr>
        <w:t xml:space="preserve">และสามารถค้นคว้าหาความรู้ได้ด้วยตนเองจนนำไปสู่การสร้างงานวิจัยทางคณิตศาสตร์อันเป็นพื้นฐานที่สำคัญต่อสาขาวิชาอื่น  </w:t>
      </w:r>
    </w:p>
    <w:p w:rsidR="0091316D" w:rsidRPr="00954AF3" w:rsidRDefault="0091316D" w:rsidP="0091316D">
      <w:pPr>
        <w:tabs>
          <w:tab w:val="left" w:pos="431"/>
        </w:tabs>
        <w:spacing w:after="0" w:line="240" w:lineRule="auto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มีความสามารถในการคิดวิเคราะห์และแก้ไขปัญหาต่างๆ ได้อย่างเป็นระบบ</w:t>
      </w:r>
    </w:p>
    <w:p w:rsidR="0091316D" w:rsidRPr="00954AF3" w:rsidRDefault="0091316D" w:rsidP="0091316D">
      <w:pPr>
        <w:tabs>
          <w:tab w:val="left" w:pos="431"/>
        </w:tabs>
        <w:spacing w:after="0" w:line="240" w:lineRule="auto"/>
        <w:rPr>
          <w:rFonts w:ascii="TH SarabunPSK" w:eastAsiaTheme="minorHAnsi" w:hAnsi="TH SarabunPSK"/>
          <w:sz w:val="32"/>
          <w:cs/>
        </w:rPr>
      </w:pPr>
      <w:r w:rsidRPr="00954AF3">
        <w:rPr>
          <w:rFonts w:ascii="TH SarabunPSK" w:eastAsiaTheme="minorHAnsi" w:hAnsi="TH SarabunPSK"/>
          <w:sz w:val="32"/>
          <w:cs/>
        </w:rPr>
        <w:t>- เป็นผู้นำทางวิชาการมีความรับผิดชอบในหน้าที่ สามารถพัฒนาองค์กรหรือหน่วยงานได้</w:t>
      </w:r>
    </w:p>
    <w:p w:rsidR="0091316D" w:rsidRDefault="0091316D" w:rsidP="0091316D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sz w:val="32"/>
        </w:rPr>
      </w:pPr>
      <w:r w:rsidRPr="00954AF3">
        <w:rPr>
          <w:rFonts w:ascii="TH SarabunPSK" w:eastAsiaTheme="minorHAnsi" w:hAnsi="TH SarabunPSK"/>
          <w:sz w:val="32"/>
          <w:cs/>
        </w:rPr>
        <w:t>- มีคุณธรรม จริยธรรม ค่านิยมที่ดีและสามารถพัฒนาตนเองได้อย่างต่อเนื่อง</w:t>
      </w:r>
    </w:p>
    <w:p w:rsidR="0091316D" w:rsidRDefault="0091316D" w:rsidP="0091316D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</w:p>
    <w:p w:rsidR="0091316D" w:rsidRPr="00BE41BD" w:rsidRDefault="0091316D" w:rsidP="0091316D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eastAsiaTheme="minorHAnsi" w:hAnsi="TH SarabunPSK"/>
          <w:b/>
          <w:bCs/>
          <w:sz w:val="32"/>
        </w:rPr>
        <w:t>2</w:t>
      </w:r>
      <w:r w:rsidRPr="00BE41BD">
        <w:rPr>
          <w:rFonts w:ascii="TH SarabunPSK" w:eastAsiaTheme="minorHAnsi" w:hAnsi="TH SarabunPSK"/>
          <w:b/>
          <w:bCs/>
          <w:sz w:val="32"/>
          <w:cs/>
        </w:rPr>
        <w:t>. การปรับปรุงหลักสูตรให้ทันสมัยตามความก้าวหน้าในศาสตร์สาขาวิชานั้นๆ</w:t>
      </w:r>
    </w:p>
    <w:p w:rsidR="0091316D" w:rsidRDefault="0091316D" w:rsidP="0091316D">
      <w:pPr>
        <w:spacing w:after="0" w:line="240" w:lineRule="auto"/>
        <w:contextualSpacing/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>ก่อนที่จะปรับปรุงหลักสูตรในแต่ละครั้งคณะกรรมการบริหารหลักสูตรจะดำเนินการดังนี้</w:t>
      </w:r>
    </w:p>
    <w:p w:rsidR="0091316D" w:rsidRDefault="0091316D" w:rsidP="0091316D">
      <w:pPr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 xml:space="preserve">2.1 </w:t>
      </w:r>
      <w:r w:rsidRPr="0009792E">
        <w:rPr>
          <w:rFonts w:ascii="TH SarabunPSK" w:eastAsiaTheme="minorHAnsi" w:hAnsi="TH SarabunPSK" w:hint="cs"/>
          <w:sz w:val="32"/>
          <w:cs/>
        </w:rPr>
        <w:t>ประเมินการเรียนการสอนของ</w:t>
      </w:r>
      <w:r>
        <w:rPr>
          <w:rFonts w:ascii="TH SarabunPSK" w:eastAsiaTheme="minorHAnsi" w:hAnsi="TH SarabunPSK" w:hint="cs"/>
          <w:sz w:val="32"/>
          <w:cs/>
        </w:rPr>
        <w:t>แต่ละกระบวนวิชาโดยดูจากข้อเสนอแนะของผู้สอนและผลการประเมิน</w:t>
      </w:r>
      <w:r w:rsidRPr="0009792E">
        <w:rPr>
          <w:rFonts w:ascii="TH SarabunPSK" w:eastAsiaTheme="minorHAnsi" w:hAnsi="TH SarabunPSK" w:hint="cs"/>
          <w:sz w:val="32"/>
          <w:cs/>
        </w:rPr>
        <w:t>กระบวนวิชา</w:t>
      </w:r>
      <w:r>
        <w:rPr>
          <w:rFonts w:ascii="TH SarabunPSK" w:eastAsiaTheme="minorHAnsi" w:hAnsi="TH SarabunPSK" w:hint="cs"/>
          <w:sz w:val="32"/>
          <w:cs/>
        </w:rPr>
        <w:t>จากนักศึกษาเป็นหลัก แล้วนำข้อมูลดังกล่าวมาวิเคราะห์และสรุปผลการประเมินเพื่อหาแนวทางในการพัฒนาการเรียนการสอนและปรับปรุงกระบวนวิชาให้ทันสมัยยิ่งขึ้น</w:t>
      </w:r>
    </w:p>
    <w:p w:rsidR="0091316D" w:rsidRPr="00DC5ECF" w:rsidRDefault="0091316D" w:rsidP="0091316D">
      <w:pPr>
        <w:jc w:val="thaiDistribute"/>
        <w:rPr>
          <w:rFonts w:ascii="TH SarabunPSK" w:eastAsiaTheme="minorHAnsi" w:hAnsi="TH SarabunPSK"/>
          <w:sz w:val="32"/>
        </w:rPr>
      </w:pPr>
      <w:r>
        <w:rPr>
          <w:rFonts w:ascii="TH SarabunPSK" w:eastAsiaTheme="minorHAnsi" w:hAnsi="TH SarabunPSK" w:hint="cs"/>
          <w:sz w:val="32"/>
          <w:cs/>
        </w:rPr>
        <w:t>2.2 ประเมินภาพรวมของหลักสูตรจาก</w:t>
      </w:r>
      <w:r w:rsidRPr="00954AF3">
        <w:rPr>
          <w:rFonts w:ascii="TH SarabunPSK" w:eastAsiaTheme="minorHAnsi" w:hAnsi="TH SarabunPSK"/>
          <w:sz w:val="32"/>
          <w:cs/>
        </w:rPr>
        <w:t>ข้อ</w:t>
      </w:r>
      <w:r>
        <w:rPr>
          <w:rFonts w:ascii="TH SarabunPSK" w:eastAsiaTheme="minorHAnsi" w:hAnsi="TH SarabunPSK" w:hint="cs"/>
          <w:sz w:val="32"/>
          <w:cs/>
        </w:rPr>
        <w:t>คิดเห็นของ</w:t>
      </w:r>
      <w:r w:rsidRPr="00954AF3">
        <w:rPr>
          <w:rFonts w:ascii="TH SarabunPSK" w:eastAsiaTheme="minorHAnsi" w:hAnsi="TH SarabunPSK"/>
          <w:sz w:val="32"/>
          <w:cs/>
        </w:rPr>
        <w:t>ศิษย์เก่</w:t>
      </w:r>
      <w:r>
        <w:rPr>
          <w:rFonts w:ascii="TH SarabunPSK" w:eastAsiaTheme="minorHAnsi" w:hAnsi="TH SarabunPSK"/>
          <w:sz w:val="32"/>
          <w:cs/>
        </w:rPr>
        <w:t>า</w:t>
      </w:r>
      <w:r>
        <w:rPr>
          <w:rFonts w:ascii="TH SarabunPSK" w:eastAsiaTheme="minorHAnsi" w:hAnsi="TH SarabunPSK" w:hint="cs"/>
          <w:sz w:val="32"/>
          <w:cs/>
        </w:rPr>
        <w:t>และ</w:t>
      </w:r>
      <w:r w:rsidRPr="00954AF3">
        <w:rPr>
          <w:rFonts w:ascii="TH SarabunPSK" w:eastAsiaTheme="minorHAnsi" w:hAnsi="TH SarabunPSK"/>
          <w:sz w:val="32"/>
          <w:cs/>
        </w:rPr>
        <w:t>ผู้ใช้บัณฑิต</w:t>
      </w:r>
      <w:r>
        <w:rPr>
          <w:rFonts w:ascii="TH SarabunPSK" w:eastAsiaTheme="minorHAnsi" w:hAnsi="TH SarabunPSK" w:hint="cs"/>
          <w:sz w:val="32"/>
          <w:cs/>
        </w:rPr>
        <w:t>แล้วนำข้อมูลดังกล่าวมาวิเคราะห์และสรุปผลการประเมินเพื่อหาแนวทางในการพัฒนาบัณฑิตให้มีความรู้ความสามารถที่โดดเด่นเป็นที่ต้องการของหน่วยงานต่างๆ ทั้งของภาครัฐและเอกชน</w:t>
      </w:r>
    </w:p>
    <w:p w:rsidR="0091316D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3. </w:t>
      </w:r>
      <w:r>
        <w:rPr>
          <w:rFonts w:ascii="TH SarabunPSK" w:hAnsi="TH SarabunPSK" w:hint="cs"/>
          <w:b/>
          <w:bCs/>
          <w:sz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และวัตถุประสงค์ของหลักสูตรและสอดคล้องกับระดับของหลักสูตร</w:t>
      </w:r>
    </w:p>
    <w:p w:rsidR="0091316D" w:rsidRPr="00954AF3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sz w:val="32"/>
          <w:cs/>
        </w:rPr>
      </w:pPr>
      <w:r w:rsidRPr="00954AF3">
        <w:rPr>
          <w:rFonts w:ascii="TH SarabunPSK" w:hAnsi="TH SarabunPSK"/>
          <w:sz w:val="32"/>
          <w:cs/>
        </w:rPr>
        <w:t>หลักสูตรมุ่งเน้นพัฒนาความรู้ความสามารถทางด้านคณิตศาสตร์</w:t>
      </w:r>
      <w:r>
        <w:rPr>
          <w:rFonts w:ascii="TH SarabunPSK" w:hAnsi="TH SarabunPSK" w:hint="cs"/>
          <w:sz w:val="32"/>
          <w:cs/>
        </w:rPr>
        <w:t>ระดับสูง</w:t>
      </w:r>
      <w:r w:rsidRPr="00954AF3">
        <w:rPr>
          <w:rFonts w:ascii="TH SarabunPSK" w:hAnsi="TH SarabunPSK"/>
          <w:sz w:val="32"/>
          <w:cs/>
        </w:rPr>
        <w:t>ให้แก่นักศึกษา โดยการสอนและมอบหมายให้นักศึกษาได้ฝึกค้นคว้าวิจัยด้วยตนเองโดยมีอาจารย์ที่ปรึกษาวิทยานิพนธ์/การค้นคว้าอิสระเป็นพี่เลี้ยงคอยให้คำชี้แนะแนวทางในการแสวงหาความรู้</w:t>
      </w:r>
      <w:r>
        <w:rPr>
          <w:rFonts w:ascii="TH SarabunPSK" w:hAnsi="TH SarabunPSK" w:hint="cs"/>
          <w:sz w:val="32"/>
          <w:cs/>
        </w:rPr>
        <w:t>ที่</w:t>
      </w:r>
      <w:r w:rsidRPr="0048662A">
        <w:rPr>
          <w:rFonts w:ascii="TH SarabunPSK" w:hAnsi="TH SarabunPSK" w:hint="cs"/>
          <w:sz w:val="32"/>
          <w:cs/>
        </w:rPr>
        <w:t>เหมาะสมกับปรัชญา วิสัยทัศน์ และวัตถุประสงค์ของหลักสูตร</w:t>
      </w:r>
      <w:r w:rsidRPr="0048662A">
        <w:rPr>
          <w:rFonts w:ascii="TH SarabunPSK" w:hAnsi="TH SarabunPSK"/>
          <w:sz w:val="32"/>
          <w:cs/>
        </w:rPr>
        <w:t xml:space="preserve"> </w:t>
      </w:r>
      <w:r w:rsidRPr="00954AF3">
        <w:rPr>
          <w:rFonts w:ascii="TH SarabunPSK" w:hAnsi="TH SarabunPSK"/>
          <w:sz w:val="32"/>
          <w:cs/>
        </w:rPr>
        <w:t>ดังนั้นหัวข้อวิทยานิพนธ์/การค้นคว้าอิสระจึงเป็นการพัฒนาความรู้ที่แสวงหามาได้เพื่อทำให้เกิดเป็นองค์ความรู้ใหม่ที่มีประโยชน์ต่อการพัฒนาความรู้ในสาขาคณิตศาสตร์</w:t>
      </w:r>
      <w:r>
        <w:rPr>
          <w:rFonts w:ascii="TH SarabunPSK" w:hAnsi="TH SarabunPSK" w:hint="cs"/>
          <w:sz w:val="32"/>
          <w:cs/>
        </w:rPr>
        <w:t>และสาขา</w:t>
      </w:r>
      <w:r w:rsidRPr="00954AF3">
        <w:rPr>
          <w:rFonts w:ascii="TH SarabunPSK" w:hAnsi="TH SarabunPSK"/>
          <w:sz w:val="32"/>
          <w:cs/>
        </w:rPr>
        <w:t>ที่เกี่ยวข้องต่อไป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EC7CF4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</w:t>
      </w:r>
      <w:r>
        <w:rPr>
          <w:rFonts w:ascii="TH SarabunPSK" w:hAnsi="TH SarabunPSK"/>
          <w:b/>
          <w:bCs/>
          <w:sz w:val="32"/>
        </w:rPr>
        <w:t>3</w:t>
      </w:r>
      <w:r>
        <w:rPr>
          <w:rFonts w:ascii="TH SarabunPSK" w:hAnsi="TH SarabunPSK" w:hint="cs"/>
          <w:b/>
          <w:bCs/>
          <w:sz w:val="32"/>
          <w:cs/>
        </w:rPr>
        <w:t>.........................</w:t>
      </w:r>
    </w:p>
    <w:p w:rsidR="0091316D" w:rsidRPr="00EC7CF4" w:rsidRDefault="0091316D" w:rsidP="0091316D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cs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5.2 </w:t>
      </w:r>
      <w:r w:rsidRPr="004671C0">
        <w:rPr>
          <w:rFonts w:ascii="TH SarabunPSK" w:hAnsi="TH SarabunPSK"/>
          <w:b/>
          <w:bCs/>
          <w:sz w:val="32"/>
          <w:cs/>
        </w:rPr>
        <w:t>การวางระบบผู้สอนและกระบวนการจัดการเรียนการสอน</w:t>
      </w:r>
    </w:p>
    <w:p w:rsidR="0091316D" w:rsidRPr="009C57EA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9C57EA">
        <w:rPr>
          <w:rFonts w:ascii="TH SarabunPSK" w:hAnsi="TH SarabunPSK" w:hint="cs"/>
          <w:b/>
          <w:bCs/>
          <w:sz w:val="32"/>
          <w:cs/>
        </w:rPr>
        <w:t>ควร</w:t>
      </w:r>
      <w:r w:rsidRPr="009C57EA">
        <w:rPr>
          <w:rFonts w:ascii="TH SarabunPSK" w:hAnsi="TH SarabunPSK"/>
          <w:b/>
          <w:bCs/>
          <w:sz w:val="32"/>
          <w:cs/>
        </w:rPr>
        <w:t>อธิบายระบบและกลไก ผลการดำเนินงานและผลลัพธ์ที่ได้ และผล/แผนการพัฒนาปรับปรุง</w:t>
      </w:r>
      <w:r w:rsidRPr="009C57EA">
        <w:rPr>
          <w:rFonts w:ascii="TH SarabunPSK" w:hAnsi="TH SarabunPSK" w:hint="cs"/>
          <w:b/>
          <w:bCs/>
          <w:sz w:val="32"/>
          <w:cs/>
        </w:rPr>
        <w:t>ให้ครบทุกประเด็นที่ทำให้กระบวนการจัดการเรียนการสอนตอบสนองความแตกต่างของผู้เรียน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:rsidR="0091316D" w:rsidRPr="00DB00F7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การพิจารณากำหนดผู้สอน </w:t>
      </w:r>
    </w:p>
    <w:p w:rsidR="0091316D" w:rsidRPr="00A37F4F" w:rsidRDefault="0091316D" w:rsidP="0091316D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A37F4F">
        <w:rPr>
          <w:rFonts w:ascii="TH SarabunPSK" w:hAnsi="TH SarabunPSK" w:hint="cs"/>
          <w:sz w:val="32"/>
          <w:cs/>
        </w:rPr>
        <w:lastRenderedPageBreak/>
        <w:t xml:space="preserve">เพื่อให้ผู้เรียนได้รับองค์ความรู้ในวิชาที่เรียนอย่างครบถ้วน ตลอดจนได้แนวคิดและกระบวนการวิจัย ที่นำไปสู่การสร้างงานวิจัย ผู้สอนต้องเป็นผู้ที่มีความรู้ความเชียวชาญในรายวิชาที่ได้รับมอบหมาย เป็นผู้ที่สามารถถ่ายทอดความรู้ให้ผู้เรียนเข้าใจได้โดยง่าย เป็นผู้ที่มีประสบการณ์ในการทำงานวิจัย  </w:t>
      </w:r>
    </w:p>
    <w:p w:rsidR="0091316D" w:rsidRPr="00A37F4F" w:rsidRDefault="0091316D" w:rsidP="0091316D">
      <w:pPr>
        <w:spacing w:after="0" w:line="240" w:lineRule="auto"/>
        <w:ind w:firstLine="720"/>
        <w:contextualSpacing/>
        <w:rPr>
          <w:rFonts w:ascii="TH SarabunPSK" w:hAnsi="TH SarabunPSK"/>
          <w:sz w:val="32"/>
          <w:cs/>
        </w:rPr>
      </w:pPr>
      <w:r w:rsidRPr="00A37F4F">
        <w:rPr>
          <w:rFonts w:ascii="TH SarabunPSK" w:hAnsi="TH SarabunPSK" w:hint="cs"/>
          <w:sz w:val="32"/>
          <w:cs/>
        </w:rPr>
        <w:t>เพื่อให้การเรียนการสอนมีประสิทธิภาพ ก่อนเปิดภาคการศึกษาคณะกรรมการบริหารหลักสูตรจะทำการตรวจสอบรายวิชาที่เปิดสอน และเนื้อหารายวิชา จากนั้นคณะกรรมการบริหารหลักสูตรประชุมกำหนดผู้สอนในแต่ละรายวิชา โดยพิจารณาจากความเชียวชาญ และประสบการณ์ของอาจารย์ที่สอดคล้องกับรายวิชา จากนั้นแจ้งอาจารย์ผู้สอนทราบเพื่อการเตรียมตัวในการสอน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DB00F7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DB00F7">
        <w:rPr>
          <w:rFonts w:ascii="TH SarabunPSK" w:hAnsi="TH SarabunPSK"/>
          <w:b/>
          <w:bCs/>
          <w:sz w:val="32"/>
          <w:cs/>
        </w:rPr>
        <w:t>การกำกับ ติดตาม และตรวจสอบการจ</w:t>
      </w:r>
      <w:r>
        <w:rPr>
          <w:rFonts w:ascii="TH SarabunPSK" w:hAnsi="TH SarabunPSK"/>
          <w:b/>
          <w:bCs/>
          <w:sz w:val="32"/>
          <w:cs/>
        </w:rPr>
        <w:t xml:space="preserve">ัดทำ มคอ. 3 และมคอ.4 </w:t>
      </w:r>
      <w:r>
        <w:rPr>
          <w:rFonts w:ascii="TH SarabunPSK" w:hAnsi="TH SarabunPSK" w:hint="cs"/>
          <w:b/>
          <w:bCs/>
          <w:sz w:val="32"/>
          <w:cs/>
        </w:rPr>
        <w:t>และการจัดการเรียนการสอน</w:t>
      </w:r>
    </w:p>
    <w:p w:rsidR="0091316D" w:rsidRPr="00A37F4F" w:rsidRDefault="0091316D" w:rsidP="0091316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 w:rsidRPr="00A37F4F">
        <w:rPr>
          <w:rFonts w:ascii="TH SarabunPSK" w:hAnsi="TH SarabunPSK" w:hint="cs"/>
          <w:sz w:val="32"/>
          <w:cs/>
        </w:rPr>
        <w:t>คณะกรรมการบริหารหลักสูตรมีหน้าที่ในการกำกับ ติดตาม และตรวจสอบการจัดทำ มคอ. 3 และการจัดการเรียนการสอน โดยก่อนการเปิดภาคการศึกษาคณะกรรมการบริหารหลักสูตร ได้แจ้งให้อาจารย์ผู้สอนในแต่ละรายวิชาจัดทำแผนการเรียนรู้ มคอ. 3 โดยให้เนื้อหาของรายวิชาตรงตามเนื้อหาที่กำหนดในหลักสูตร นอกจากนี้ คณะกรรมการบริหารหลักสูตร ได้มอบหมายให้ ผศ.ดร. นราวดี ภูดลสิทธิพัฒน์ เป็นผู้ตรวจสอบการจัดทำแผนการเรียนรู้ มคอ.3  ของอาจารย์ผู้สอนในแต่ละรายวิชา</w:t>
      </w:r>
    </w:p>
    <w:p w:rsidR="0091316D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91316D" w:rsidRPr="00DB00F7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3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91316D" w:rsidRPr="00A37F4F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A37F4F">
        <w:rPr>
          <w:rFonts w:ascii="TH SarabunPSK" w:hAnsi="TH SarabunPSK"/>
          <w:sz w:val="32"/>
        </w:rPr>
        <w:t xml:space="preserve">- </w:t>
      </w:r>
      <w:r w:rsidRPr="00A37F4F">
        <w:rPr>
          <w:rFonts w:ascii="TH SarabunPSK" w:hAnsi="TH SarabunPSK" w:hint="cs"/>
          <w:sz w:val="32"/>
          <w:cs/>
        </w:rPr>
        <w:t xml:space="preserve">ไม่มี </w:t>
      </w:r>
      <w:r w:rsidRPr="00A37F4F">
        <w:rPr>
          <w:rFonts w:ascii="TH SarabunPSK" w:hAnsi="TH SarabunPSK"/>
          <w:sz w:val="32"/>
        </w:rPr>
        <w:t>-</w:t>
      </w:r>
    </w:p>
    <w:p w:rsidR="0091316D" w:rsidRPr="00DB00F7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4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>
        <w:rPr>
          <w:rFonts w:ascii="TH SarabunPSK" w:hAnsi="TH SarabunPSK" w:hint="cs"/>
          <w:b/>
          <w:bCs/>
          <w:sz w:val="32"/>
          <w:cs/>
        </w:rPr>
        <w:t>การจัด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การเรียนการสอนในระดับปริญญาตรี </w:t>
      </w:r>
      <w:r>
        <w:rPr>
          <w:rFonts w:ascii="TH SarabunPSK" w:hAnsi="TH SarabunPSK" w:hint="cs"/>
          <w:b/>
          <w:bCs/>
          <w:sz w:val="32"/>
          <w:cs/>
        </w:rPr>
        <w:t>ที่มี</w:t>
      </w:r>
      <w:r w:rsidRPr="00DB00F7">
        <w:rPr>
          <w:rFonts w:ascii="TH SarabunPSK" w:hAnsi="TH SarabunPSK"/>
          <w:b/>
          <w:bCs/>
          <w:sz w:val="32"/>
          <w:cs/>
        </w:rPr>
        <w:t>การบูรณาการ</w:t>
      </w:r>
      <w:r>
        <w:rPr>
          <w:rFonts w:ascii="TH SarabunPSK" w:hAnsi="TH SarabunPSK" w:hint="cs"/>
          <w:b/>
          <w:bCs/>
          <w:sz w:val="32"/>
          <w:cs/>
        </w:rPr>
        <w:t>กับการวิจัย บริการวิชาการแก่สังคม และทำนุบำรุงศิลปวัฒนธรรม</w:t>
      </w:r>
      <w:r w:rsidRPr="00DB00F7">
        <w:rPr>
          <w:rFonts w:ascii="TH SarabunPSK" w:hAnsi="TH SarabunPSK"/>
          <w:b/>
          <w:bCs/>
          <w:sz w:val="32"/>
          <w:cs/>
        </w:rPr>
        <w:t xml:space="preserve"> </w:t>
      </w:r>
    </w:p>
    <w:p w:rsidR="0091316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  <w:r w:rsidRPr="00A37F4F">
        <w:rPr>
          <w:rFonts w:ascii="TH SarabunPSK" w:hAnsi="TH SarabunPSK"/>
          <w:sz w:val="32"/>
        </w:rPr>
        <w:t xml:space="preserve">- </w:t>
      </w:r>
      <w:r w:rsidRPr="00A37F4F">
        <w:rPr>
          <w:rFonts w:ascii="TH SarabunPSK" w:hAnsi="TH SarabunPSK" w:hint="cs"/>
          <w:sz w:val="32"/>
          <w:cs/>
        </w:rPr>
        <w:t xml:space="preserve">ไม่มี </w:t>
      </w:r>
      <w:r>
        <w:rPr>
          <w:rFonts w:ascii="TH SarabunPSK" w:hAnsi="TH SarabunPSK"/>
          <w:sz w:val="32"/>
        </w:rPr>
        <w:t>–</w:t>
      </w:r>
    </w:p>
    <w:p w:rsidR="0091316D" w:rsidRPr="00A37F4F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sz w:val="32"/>
        </w:rPr>
      </w:pPr>
    </w:p>
    <w:p w:rsidR="0091316D" w:rsidRPr="00DB00F7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5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>การ</w:t>
      </w:r>
      <w:r>
        <w:rPr>
          <w:rFonts w:ascii="TH SarabunPSK" w:hAnsi="TH SarabunPSK" w:hint="cs"/>
          <w:b/>
          <w:bCs/>
          <w:sz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  <w:r w:rsidRPr="00DB00F7">
        <w:rPr>
          <w:rFonts w:ascii="TH SarabunPSK" w:hAnsi="TH SarabunPSK"/>
          <w:b/>
          <w:bCs/>
          <w:sz w:val="32"/>
          <w:cs/>
        </w:rPr>
        <w:t xml:space="preserve">  </w:t>
      </w:r>
    </w:p>
    <w:p w:rsidR="0091316D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 w:rsidRPr="00A37F4F">
        <w:rPr>
          <w:rFonts w:ascii="TH SarabunPSK" w:hAnsi="TH SarabunPSK" w:hint="cs"/>
          <w:sz w:val="32"/>
          <w:cs/>
        </w:rPr>
        <w:t>เมื่อผู้เรียนได้มีการกำหนดหัวข้อโครงร่างวิทยานิพนธ์กับอาจารย์ที่ปรึกษาวิทยานิพนธ์แล้ว ผู้เรียนจะต้องมีการนำเสนอโครงร่างวิทยานิพนธ์กับกรรมการบริหารหลักสูตรเพื่อพิจารณาว่า หัวข้อโครงร่างวิทยานิพนธ์ ไม่ซ้ำซ้อน และสอดคล้องกับสาชาวิชาคณิตศาสตร์</w:t>
      </w:r>
    </w:p>
    <w:p w:rsidR="0091316D" w:rsidRPr="00A37F4F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:rsidR="0091316D" w:rsidRPr="00BA3452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</w:rPr>
        <w:t>6</w:t>
      </w:r>
      <w:r w:rsidRPr="00DB00F7">
        <w:rPr>
          <w:rFonts w:ascii="TH SarabunPSK" w:hAnsi="TH SarabunPSK"/>
          <w:b/>
          <w:bCs/>
          <w:sz w:val="32"/>
          <w:cs/>
        </w:rPr>
        <w:t>. การแต่งตั้งอาจารย์ที่ปรึกษาวิทยานิพนธ์และการค้นคว้าอิสระในระดับบัณฑิตศึกษา</w:t>
      </w:r>
      <w:r>
        <w:rPr>
          <w:rFonts w:ascii="TH SarabunPSK" w:hAnsi="TH SarabunPSK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ที่มีความเชื่อมโยง สอดคล้อง หรือสัมพันธ์กับหัวข้อวิทยานิพนธ์</w:t>
      </w: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A37F4F">
        <w:rPr>
          <w:rFonts w:ascii="TH SarabunPSK" w:hAnsi="TH SarabunPSK" w:hint="cs"/>
          <w:sz w:val="32"/>
          <w:cs/>
        </w:rPr>
        <w:t>การแต่งตั้งอาจารย์ที่ปรึกษาวิทยานิพนธ์ในระดับปริญญาเอก ผู้เรียนเป็นผู้เลือกอาจารย์ที่ปรึกษาวิทยานิพนธ์ที่มีคุณสมบัติตามประกาศของบัณฑิตประกอบกับความถนัดของผู้เรียนและมีการกำหนดหัวข้อโครงร่างวิทยานิพนธ์กับอาจารย์ที่ปรึกษาวิทยานิพนธ์ จากนั้นกรรมการบริหารหลักสูตรทำการพิจารณาความเห็นชอบ</w:t>
      </w:r>
    </w:p>
    <w:p w:rsidR="0091316D" w:rsidRPr="00DB00F7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/>
          <w:b/>
          <w:bCs/>
          <w:sz w:val="32"/>
        </w:rPr>
        <w:t>7</w:t>
      </w:r>
      <w:r w:rsidRPr="00DB00F7">
        <w:rPr>
          <w:rFonts w:ascii="TH SarabunPSK" w:hAnsi="TH SarabunPSK"/>
          <w:b/>
          <w:bCs/>
          <w:sz w:val="32"/>
          <w:cs/>
        </w:rPr>
        <w:t>. การช่วยเหลือ กำกับ ติดตาม ในการทำวิทยานิพนธ์และการค้นคว้าอิสระและการตีพิมพ์ผลงาน</w:t>
      </w:r>
      <w:r>
        <w:rPr>
          <w:rFonts w:ascii="TH SarabunPSK" w:hAnsi="TH SarabunPSK" w:hint="cs"/>
          <w:b/>
          <w:bCs/>
          <w:sz w:val="32"/>
          <w:cs/>
        </w:rPr>
        <w:t>ในระดับบัณฑิตศึกษา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A37F4F">
        <w:rPr>
          <w:rFonts w:ascii="TH SarabunPSK" w:hAnsi="TH SarabunPSK" w:hint="cs"/>
          <w:sz w:val="32"/>
          <w:cs/>
        </w:rPr>
        <w:t>คณะกรรมการบริหารหลักสูตรทำหน้าที่ในการช่วยเหลือ กำกับ ติดตาม ในการทำวิทยานิพนธ์และการตีพิมพ์ผลงานในระดับปริญญาเอก โดยการจัดกิจกรรมที่ให้นักศึกษาบัณฑิตทุกคนรายงานความก้าวหน้าทุกภาค</w:t>
      </w:r>
      <w:r w:rsidRPr="00A37F4F">
        <w:rPr>
          <w:rFonts w:ascii="TH SarabunPSK" w:hAnsi="TH SarabunPSK" w:hint="cs"/>
          <w:sz w:val="32"/>
          <w:cs/>
        </w:rPr>
        <w:lastRenderedPageBreak/>
        <w:t>การศึกษา จัดทำแผนในการทำงานวิจัยและการตีพิมพ์ นอกจากนี้ยังมีการจัดสรรงบประมาณเพื่อสนับสนุนในการนำเสนอผลงานวิจัยในงานสัมมนาทั้งในและต่างประเทศ</w:t>
      </w:r>
    </w:p>
    <w:p w:rsidR="0091316D" w:rsidRPr="00A37F4F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color w:val="0000CC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คะแนนที่ได้เท่ากับ.....................3...........................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C57EA" w:rsidRDefault="009C57EA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1316D" w:rsidRDefault="0091316D" w:rsidP="0091316D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5.3 </w:t>
      </w:r>
      <w:r w:rsidRPr="004671C0">
        <w:rPr>
          <w:rFonts w:ascii="TH SarabunPSK" w:hAnsi="TH SarabunPSK"/>
          <w:b/>
          <w:bCs/>
          <w:sz w:val="32"/>
          <w:cs/>
        </w:rPr>
        <w:t>การประเมินผู้เรียน</w:t>
      </w:r>
    </w:p>
    <w:p w:rsidR="0091316D" w:rsidRPr="001458E0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และผล/แผนการพัฒนาปรับปรุง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91316D" w:rsidRPr="003059E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3059ED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3059ED">
        <w:rPr>
          <w:rFonts w:ascii="TH SarabunPSK" w:hAnsi="TH SarabunPSK"/>
          <w:b/>
          <w:bCs/>
          <w:sz w:val="32"/>
          <w:cs/>
        </w:rPr>
        <w:t>การประเมินผลการเรียนรู้ตามกรอบมาตรฐานคุณวุฒิ</w:t>
      </w:r>
    </w:p>
    <w:p w:rsidR="0091316D" w:rsidRPr="00A37F4F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3059ED">
        <w:rPr>
          <w:rFonts w:ascii="TH SarabunPSK" w:hAnsi="TH SarabunPSK" w:hint="cs"/>
          <w:b/>
          <w:bCs/>
          <w:color w:val="0000CC"/>
          <w:sz w:val="32"/>
          <w:cs/>
        </w:rPr>
        <w:tab/>
      </w:r>
      <w:r w:rsidRPr="00A37F4F">
        <w:rPr>
          <w:rFonts w:ascii="TH SarabunPSK" w:hAnsi="TH SarabunPSK" w:hint="cs"/>
          <w:sz w:val="32"/>
          <w:cs/>
        </w:rPr>
        <w:t>มีการกำหนดให้มีการประเมินผลการเรียนรู้ของนักศึกษาตาม</w:t>
      </w:r>
      <w:r w:rsidRPr="00A37F4F">
        <w:rPr>
          <w:rFonts w:ascii="TH SarabunPSK" w:hAnsi="TH SarabunPSK"/>
          <w:sz w:val="32"/>
          <w:cs/>
        </w:rPr>
        <w:t>กรอบมาตรฐานคุณวุฒิ</w:t>
      </w:r>
      <w:r w:rsidRPr="00A37F4F">
        <w:rPr>
          <w:rFonts w:ascii="TH SarabunPSK" w:hAnsi="TH SarabunPSK" w:hint="cs"/>
          <w:sz w:val="32"/>
          <w:cs/>
        </w:rPr>
        <w:t xml:space="preserve"> โดยทั้งหลักสูตรให้ครอบคลุมผลการเรียนรู้ 5 ด้าน คือ 1. ด้านคุณธรรม จริยธรรม 2. ด้านความรู้ 3. ด้านทักษะทางปัญญา 4. ด้านความสัมพันธ์ระหว่างบุคคลและความรับผิดชอบ 5. ด้านทักษะการวิเคราะห์เชิงตัวเลข การสื่อสาร และการใช้เทคโนโลยีสารสนเทศ</w:t>
      </w:r>
    </w:p>
    <w:p w:rsidR="0091316D" w:rsidRPr="00A37F4F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A37F4F">
        <w:rPr>
          <w:rFonts w:ascii="TH SarabunPSK" w:hAnsi="TH SarabunPSK" w:hint="cs"/>
          <w:sz w:val="32"/>
          <w:cs/>
        </w:rPr>
        <w:t>โดยมีการประเมินผู้เรียนในแต่ละด้านดังนี้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 w:hint="cs"/>
          <w:sz w:val="32"/>
          <w:cs/>
        </w:rPr>
        <w:t>(</w:t>
      </w:r>
      <w:r w:rsidRPr="00A37F4F">
        <w:rPr>
          <w:rFonts w:ascii="TH SarabunPSK" w:eastAsia="Times New Roman" w:hAnsi="TH SarabunPSK"/>
          <w:sz w:val="32"/>
          <w:cs/>
        </w:rPr>
        <w:t>1</w:t>
      </w:r>
      <w:r w:rsidRPr="00A37F4F">
        <w:rPr>
          <w:rFonts w:ascii="TH SarabunPSK" w:eastAsia="Times New Roman" w:hAnsi="TH SarabunPSK" w:hint="cs"/>
          <w:sz w:val="32"/>
          <w:cs/>
        </w:rPr>
        <w:t>)</w:t>
      </w:r>
      <w:r w:rsidRPr="00A37F4F">
        <w:rPr>
          <w:rFonts w:ascii="TH SarabunPSK" w:eastAsia="Times New Roman" w:hAnsi="TH SarabunPSK"/>
          <w:sz w:val="32"/>
          <w:cs/>
        </w:rPr>
        <w:tab/>
        <w:t>ด้านคุณธรรม จริยธรรม</w:t>
      </w:r>
    </w:p>
    <w:p w:rsidR="0091316D" w:rsidRPr="00A37F4F" w:rsidRDefault="0091316D" w:rsidP="0091316D">
      <w:pPr>
        <w:spacing w:after="0"/>
        <w:ind w:firstLine="72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>1)  ประเมินจากการเข้าชั้นเรียนตรงเวลา และการส่งงานตามระยะเวลาที่กำหนด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2)  ประเมินจากการมีวินัยและความพร้อมเพรียงในการเข้าร่วมกิจกรรมของนักศึกษา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ab/>
        <w:t>3)  ประเมินจากความสุจริตในการสอบและการส่งการบ้าน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ab/>
        <w:t>4)  ประเมินจากความรับผิดชอบในหน้าที่ที่ได้รับมอบหมาย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 </w:t>
      </w:r>
      <w:r w:rsidRPr="00A37F4F">
        <w:rPr>
          <w:rFonts w:ascii="TH SarabunPSK" w:eastAsia="Times New Roman" w:hAnsi="TH SarabunPSK"/>
          <w:sz w:val="32"/>
          <w:cs/>
        </w:rPr>
        <w:tab/>
        <w:t>5)  ประเมินจากการสอบวิทยานิพนธ์และการเข้าร่วมกิจกรรมส่งเสริมคุณธรรม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ab/>
        <w:t xml:space="preserve">    จริยธรรม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 w:hint="cs"/>
          <w:sz w:val="32"/>
          <w:cs/>
        </w:rPr>
        <w:t>(</w:t>
      </w:r>
      <w:r w:rsidRPr="00A37F4F">
        <w:rPr>
          <w:rFonts w:ascii="TH SarabunPSK" w:eastAsia="Times New Roman" w:hAnsi="TH SarabunPSK"/>
          <w:sz w:val="32"/>
          <w:cs/>
        </w:rPr>
        <w:t>2</w:t>
      </w:r>
      <w:r w:rsidRPr="00A37F4F">
        <w:rPr>
          <w:rFonts w:ascii="TH SarabunPSK" w:eastAsia="Times New Roman" w:hAnsi="TH SarabunPSK" w:hint="cs"/>
          <w:sz w:val="32"/>
          <w:cs/>
        </w:rPr>
        <w:t>)</w:t>
      </w:r>
      <w:r w:rsidRPr="00A37F4F">
        <w:rPr>
          <w:rFonts w:ascii="TH SarabunPSK" w:eastAsia="Times New Roman" w:hAnsi="TH SarabunPSK"/>
          <w:sz w:val="32"/>
          <w:cs/>
        </w:rPr>
        <w:tab/>
        <w:t>ความรู้</w:t>
      </w:r>
    </w:p>
    <w:p w:rsidR="0091316D" w:rsidRPr="00A37F4F" w:rsidRDefault="0091316D" w:rsidP="0091316D">
      <w:pPr>
        <w:spacing w:after="0"/>
        <w:ind w:firstLine="72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>1)  การทดสอบย่อย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2)  การสอบกลางภาคและสอบปลายภาคการศึกษา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3)  การบ้านหรือการเขียนรายงาน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4)  การนำเสนอหน้าชั้นเรียน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 xml:space="preserve">5)  ผลการรายงานในกระบวนวิชาสัมมนา  กระบวนวิชาหัวข้อเฉพาะทางคณิตศาสตร์ 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ab/>
        <w:t xml:space="preserve">   และกระบวนวิชาวิทยานิพนธ์ หรือการค้นคว้าแบบอิสระ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 w:hint="cs"/>
          <w:sz w:val="32"/>
          <w:cs/>
        </w:rPr>
        <w:t>(</w:t>
      </w:r>
      <w:r w:rsidRPr="00A37F4F">
        <w:rPr>
          <w:rFonts w:ascii="TH SarabunPSK" w:eastAsia="Times New Roman" w:hAnsi="TH SarabunPSK"/>
          <w:sz w:val="32"/>
          <w:cs/>
        </w:rPr>
        <w:t>3</w:t>
      </w:r>
      <w:r w:rsidRPr="00A37F4F">
        <w:rPr>
          <w:rFonts w:ascii="TH SarabunPSK" w:eastAsia="Times New Roman" w:hAnsi="TH SarabunPSK" w:hint="cs"/>
          <w:sz w:val="32"/>
          <w:cs/>
        </w:rPr>
        <w:t>)</w:t>
      </w:r>
      <w:r w:rsidRPr="00A37F4F">
        <w:rPr>
          <w:rFonts w:ascii="TH SarabunPSK" w:eastAsia="Times New Roman" w:hAnsi="TH SarabunPSK"/>
          <w:sz w:val="32"/>
          <w:cs/>
        </w:rPr>
        <w:tab/>
        <w:t xml:space="preserve">ทักษะทางปัญญา   </w:t>
      </w:r>
    </w:p>
    <w:p w:rsidR="0091316D" w:rsidRPr="00A37F4F" w:rsidRDefault="0091316D" w:rsidP="0091316D">
      <w:pPr>
        <w:spacing w:after="0"/>
        <w:ind w:firstLine="72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1)  การประเมินจากการเขียนรายงาน 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ab/>
        <w:t xml:space="preserve">2)  การประเมินจากการตอบคำถามของนักศึกษาระหว่างการรายงานแบบปากเปล่า 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              และการอภิปรายกลุ่ม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lastRenderedPageBreak/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3)  การประเมินจากการสัมมนา การสอบโครงร่างวิทยานิพนธ์ และการสอบป้องกัน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ab/>
        <w:t xml:space="preserve">    วิทยานิพนธ์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 w:hint="cs"/>
          <w:sz w:val="32"/>
          <w:cs/>
        </w:rPr>
        <w:t>(</w:t>
      </w:r>
      <w:r w:rsidRPr="00A37F4F">
        <w:rPr>
          <w:rFonts w:ascii="TH SarabunPSK" w:eastAsia="Times New Roman" w:hAnsi="TH SarabunPSK"/>
          <w:sz w:val="32"/>
          <w:cs/>
        </w:rPr>
        <w:t>4</w:t>
      </w:r>
      <w:r w:rsidRPr="00A37F4F">
        <w:rPr>
          <w:rFonts w:ascii="TH SarabunPSK" w:eastAsia="Times New Roman" w:hAnsi="TH SarabunPSK" w:hint="cs"/>
          <w:sz w:val="32"/>
          <w:cs/>
        </w:rPr>
        <w:t>)</w:t>
      </w:r>
      <w:r w:rsidRPr="00A37F4F">
        <w:rPr>
          <w:rFonts w:ascii="TH SarabunPSK" w:eastAsia="Times New Roman" w:hAnsi="TH SarabunPSK"/>
          <w:sz w:val="32"/>
          <w:cs/>
        </w:rPr>
        <w:tab/>
        <w:t>ทักษะความสัมพันธ์ระหว่างบุคคลและความรับผิดชอบ</w:t>
      </w:r>
    </w:p>
    <w:p w:rsidR="0091316D" w:rsidRPr="00A37F4F" w:rsidRDefault="0091316D" w:rsidP="0091316D">
      <w:pPr>
        <w:spacing w:after="0"/>
        <w:ind w:firstLine="72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>1)  สามารถทำงานกับผู้อื่นได้เป็นอย่างดี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2)  มีความรับผิดชอบต่องานที่ได้รับมอบหมาย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3)  สามารถปรับตัวเข้ากับสถานการณ์และวัฒนธรรมองค์กรที่ไปปฏิบัติงาน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              ได้เป็นอย่างดี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4)  มีมนุษยสัมพันธ์ที่ดีกับผู้ร่วมงานในองค์กรและกับบุคคลทั่วไป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5)  มีภาวะผู้นำ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 w:hint="cs"/>
          <w:sz w:val="32"/>
          <w:cs/>
        </w:rPr>
        <w:t>(</w:t>
      </w:r>
      <w:r w:rsidRPr="00A37F4F">
        <w:rPr>
          <w:rFonts w:ascii="TH SarabunPSK" w:eastAsia="Times New Roman" w:hAnsi="TH SarabunPSK"/>
          <w:sz w:val="32"/>
          <w:cs/>
        </w:rPr>
        <w:t>5</w:t>
      </w:r>
      <w:r w:rsidRPr="00A37F4F">
        <w:rPr>
          <w:rFonts w:ascii="TH SarabunPSK" w:eastAsia="Times New Roman" w:hAnsi="TH SarabunPSK" w:hint="cs"/>
          <w:sz w:val="32"/>
          <w:cs/>
        </w:rPr>
        <w:t>)</w:t>
      </w:r>
      <w:r w:rsidRPr="00A37F4F">
        <w:rPr>
          <w:rFonts w:ascii="TH SarabunPSK" w:eastAsia="Times New Roman" w:hAnsi="TH SarabunPSK"/>
          <w:sz w:val="32"/>
          <w:cs/>
        </w:rPr>
        <w:tab/>
        <w:t>ทักษะในการวิเคราะห์เชิงตัวเลข การสื่อสาร และการใช้เทคโนโลยีสารสนเทศ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 </w:t>
      </w:r>
      <w:r w:rsidRPr="00A37F4F">
        <w:rPr>
          <w:rFonts w:ascii="TH SarabunPSK" w:eastAsia="Times New Roman" w:hAnsi="TH SarabunPSK"/>
          <w:sz w:val="32"/>
          <w:cs/>
        </w:rPr>
        <w:tab/>
        <w:t>1)  การวัดผลการเรียนในแต่ละภาคการศึกษา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2)  การทำรายงานและนำเสนอต่อชั้นเรียน</w:t>
      </w:r>
    </w:p>
    <w:p w:rsidR="0091316D" w:rsidRPr="00A37F4F" w:rsidRDefault="0091316D" w:rsidP="0091316D">
      <w:pPr>
        <w:spacing w:after="0"/>
        <w:rPr>
          <w:rFonts w:ascii="TH SarabunPSK" w:eastAsia="Times New Roman" w:hAnsi="TH SarabunPSK"/>
          <w:sz w:val="32"/>
        </w:rPr>
      </w:pPr>
      <w:r w:rsidRPr="00A37F4F">
        <w:rPr>
          <w:rFonts w:ascii="TH SarabunPSK" w:eastAsia="Times New Roman" w:hAnsi="TH SarabunPSK"/>
          <w:sz w:val="32"/>
          <w:cs/>
        </w:rPr>
        <w:t xml:space="preserve"> </w:t>
      </w:r>
      <w:r w:rsidRPr="00A37F4F">
        <w:rPr>
          <w:rFonts w:ascii="TH SarabunPSK" w:eastAsia="Times New Roman" w:hAnsi="TH SarabunPSK"/>
          <w:sz w:val="32"/>
          <w:cs/>
        </w:rPr>
        <w:tab/>
        <w:t>3)  การตีพิมพ์ผลงานวิทยานิพนธ์</w:t>
      </w:r>
    </w:p>
    <w:p w:rsidR="0091316D" w:rsidRPr="003059E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3059ED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3059ED">
        <w:rPr>
          <w:rFonts w:ascii="TH SarabunPSK" w:hAnsi="TH SarabunPSK"/>
          <w:b/>
          <w:bCs/>
          <w:sz w:val="32"/>
          <w:cs/>
        </w:rPr>
        <w:t xml:space="preserve">การตรวจสอบการประเมินผลการเรียนรู้ของนักศึกษา  </w:t>
      </w:r>
    </w:p>
    <w:p w:rsidR="0091316D" w:rsidRPr="00A37F4F" w:rsidRDefault="0091316D" w:rsidP="0091316D">
      <w:pPr>
        <w:ind w:firstLine="720"/>
        <w:rPr>
          <w:rFonts w:ascii="TH SarabunPSK" w:eastAsia="Cordia New" w:hAnsi="TH SarabunPSK"/>
          <w:sz w:val="32"/>
          <w:lang w:eastAsia="zh-CN"/>
        </w:rPr>
      </w:pPr>
      <w:r w:rsidRPr="00A37F4F">
        <w:rPr>
          <w:rFonts w:ascii="TH SarabunPSK" w:eastAsia="Cordia New" w:hAnsi="TH SarabunPSK" w:hint="cs"/>
          <w:sz w:val="32"/>
          <w:cs/>
          <w:lang w:eastAsia="zh-CN"/>
        </w:rPr>
        <w:t>คณะกรรมการบริหารหลักสูตรตรวจสอบการ</w:t>
      </w:r>
      <w:r w:rsidRPr="00A37F4F">
        <w:rPr>
          <w:rFonts w:ascii="TH SarabunPSK" w:hAnsi="TH SarabunPSK"/>
          <w:sz w:val="32"/>
          <w:cs/>
        </w:rPr>
        <w:t>ประเมินผลการเรียนรู้ของนักศึกษา</w:t>
      </w:r>
      <w:r w:rsidRPr="00A37F4F">
        <w:rPr>
          <w:rFonts w:ascii="TH SarabunPSK" w:hAnsi="TH SarabunPSK" w:hint="cs"/>
          <w:sz w:val="32"/>
          <w:cs/>
        </w:rPr>
        <w:t>ในแต่ละรายวิชา</w:t>
      </w:r>
      <w:r w:rsidRPr="00A37F4F">
        <w:rPr>
          <w:rFonts w:ascii="TH SarabunPSK" w:eastAsia="Cordia New" w:hAnsi="TH SarabunPSK" w:hint="cs"/>
          <w:sz w:val="32"/>
          <w:cs/>
          <w:lang w:eastAsia="zh-CN"/>
        </w:rPr>
        <w:t>ให้เป็นไปตาม</w:t>
      </w:r>
      <w:r w:rsidRPr="00A37F4F">
        <w:rPr>
          <w:rFonts w:ascii="TH SarabunPSK" w:hAnsi="TH SarabunPSK"/>
          <w:sz w:val="32"/>
          <w:cs/>
        </w:rPr>
        <w:t>ตามกรอบมาตรฐานคุณวุฒิ</w:t>
      </w:r>
      <w:r w:rsidRPr="00A37F4F">
        <w:rPr>
          <w:rFonts w:ascii="TH SarabunPSK" w:hAnsi="TH SarabunPSK" w:hint="cs"/>
          <w:sz w:val="32"/>
          <w:cs/>
        </w:rPr>
        <w:t>ที่ได้กำหนดไว้ใน</w:t>
      </w:r>
      <w:r w:rsidRPr="00A37F4F">
        <w:rPr>
          <w:rFonts w:ascii="TH SarabunPSK" w:hAnsi="TH SarabunPSK"/>
          <w:sz w:val="32"/>
        </w:rPr>
        <w:t xml:space="preserve"> </w:t>
      </w:r>
      <w:r w:rsidRPr="00A37F4F">
        <w:rPr>
          <w:rFonts w:ascii="TH SarabunPSK" w:hAnsi="TH SarabunPSK" w:hint="cs"/>
          <w:sz w:val="32"/>
          <w:cs/>
        </w:rPr>
        <w:t>มคอ.</w:t>
      </w:r>
      <w:r w:rsidRPr="00A37F4F">
        <w:rPr>
          <w:rFonts w:ascii="TH SarabunPSK" w:eastAsia="Cordia New" w:hAnsi="TH SarabunPSK" w:hint="cs"/>
          <w:sz w:val="32"/>
          <w:cs/>
          <w:lang w:eastAsia="zh-CN"/>
        </w:rPr>
        <w:t xml:space="preserve"> 3 และให้สอดคล้องกับวิธีการประเมินที่กำหนดไว้ในแผนการสอนของกระบวนวิชา  สำหรับในรายวิชาที่มีความผิดปกติ กรรมการจะมีการแจ้งผู้สอนเพื่อหาแนวทางปรับปรุงแก้ไขต่อไป</w:t>
      </w:r>
    </w:p>
    <w:p w:rsidR="0091316D" w:rsidRPr="003059ED" w:rsidRDefault="0091316D" w:rsidP="0091316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3059ED">
        <w:rPr>
          <w:rFonts w:ascii="TH SarabunPSK" w:hAnsi="TH SarabunPSK" w:hint="cs"/>
          <w:b/>
          <w:bCs/>
          <w:sz w:val="32"/>
          <w:cs/>
        </w:rPr>
        <w:t xml:space="preserve">3. </w:t>
      </w:r>
      <w:r w:rsidRPr="003059ED">
        <w:rPr>
          <w:rFonts w:ascii="TH SarabunPSK" w:hAnsi="TH SarabunPSK"/>
          <w:b/>
          <w:bCs/>
          <w:sz w:val="32"/>
          <w:cs/>
        </w:rPr>
        <w:t>การกำกับการประเมินการจัดการเรียนการสอน และประเมินหลักสูตร</w:t>
      </w:r>
      <w:r w:rsidRPr="003059ED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3059ED">
        <w:rPr>
          <w:rFonts w:ascii="TH SarabunPSK" w:hAnsi="TH SarabunPSK"/>
          <w:b/>
          <w:bCs/>
          <w:sz w:val="32"/>
          <w:cs/>
        </w:rPr>
        <w:t xml:space="preserve">(มคอ. 5 และมคอ.7)   </w:t>
      </w:r>
    </w:p>
    <w:p w:rsidR="0091316D" w:rsidRPr="00A37F4F" w:rsidRDefault="0091316D" w:rsidP="0091316D">
      <w:pPr>
        <w:ind w:firstLine="720"/>
        <w:rPr>
          <w:rFonts w:ascii="TH SarabunPSK" w:eastAsia="Cordia New" w:hAnsi="TH SarabunPSK"/>
          <w:sz w:val="32"/>
          <w:lang w:eastAsia="zh-CN"/>
        </w:rPr>
      </w:pPr>
      <w:r w:rsidRPr="00A37F4F">
        <w:rPr>
          <w:rFonts w:ascii="TH SarabunPSK" w:eastAsia="Cordia New" w:hAnsi="TH SarabunPSK" w:hint="cs"/>
          <w:sz w:val="32"/>
          <w:cs/>
          <w:lang w:eastAsia="zh-CN"/>
        </w:rPr>
        <w:t xml:space="preserve">คณะกรรมการบริหารหลักสูตรตรวจสอบการประเมินผลการเรียนรู้ของนักศึกษาจาก มคอ. 5 ว่า เป็นไปตามที่กำหนดไว้ในแผนการสอนของกระบวนวิชา หรือไม่ สำหรับในรายวิชาที่มีความผิดปกติ กรรมการจะมีการแจ้งผู้สอนเพื่อหาแนวทางปรับปรุงแก้ไขต่อไป </w:t>
      </w:r>
    </w:p>
    <w:p w:rsidR="0091316D" w:rsidRPr="003059ED" w:rsidRDefault="0091316D" w:rsidP="0091316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3059ED">
        <w:rPr>
          <w:rFonts w:ascii="TH SarabunPSK" w:hAnsi="TH SarabunPSK" w:hint="cs"/>
          <w:b/>
          <w:bCs/>
          <w:sz w:val="32"/>
          <w:cs/>
        </w:rPr>
        <w:t xml:space="preserve">4. </w:t>
      </w:r>
      <w:r w:rsidRPr="003059ED">
        <w:rPr>
          <w:rFonts w:ascii="TH SarabunPSK" w:hAnsi="TH SarabunPSK"/>
          <w:b/>
          <w:bCs/>
          <w:sz w:val="32"/>
          <w:cs/>
        </w:rPr>
        <w:t>การประเมินวิทยานิพนธ์และการค้นคว้าอิสระในระดั</w:t>
      </w:r>
      <w:r w:rsidRPr="003059ED">
        <w:rPr>
          <w:rFonts w:ascii="TH SarabunPSK" w:hAnsi="TH SarabunPSK" w:hint="cs"/>
          <w:b/>
          <w:bCs/>
          <w:sz w:val="32"/>
          <w:cs/>
        </w:rPr>
        <w:t>บ</w:t>
      </w:r>
      <w:r w:rsidRPr="003059ED">
        <w:rPr>
          <w:rFonts w:ascii="TH SarabunPSK" w:hAnsi="TH SarabunPSK"/>
          <w:b/>
          <w:bCs/>
          <w:sz w:val="32"/>
          <w:cs/>
        </w:rPr>
        <w:t xml:space="preserve">บัณฑิตศึกษา  </w:t>
      </w:r>
    </w:p>
    <w:p w:rsidR="0091316D" w:rsidRPr="00A37F4F" w:rsidRDefault="0091316D" w:rsidP="0091316D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</w:rPr>
      </w:pPr>
      <w:r w:rsidRPr="003059ED">
        <w:rPr>
          <w:rFonts w:ascii="TH Niramit AS" w:eastAsia="Times New Roman" w:hAnsi="TH Niramit AS" w:cs="TH Niramit AS"/>
          <w:b/>
          <w:bCs/>
          <w:sz w:val="32"/>
        </w:rPr>
        <w:t xml:space="preserve">  </w:t>
      </w:r>
      <w:r w:rsidRPr="003059ED">
        <w:rPr>
          <w:rFonts w:ascii="TH Niramit AS" w:eastAsia="Times New Roman" w:hAnsi="TH Niramit AS" w:cs="TH Niramit AS"/>
          <w:b/>
          <w:bCs/>
          <w:sz w:val="32"/>
        </w:rPr>
        <w:tab/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เมื่อนักศึกษาทำวิทยานิพนธ์เสร็จสิ้นแล้ว และได้รับความเห็นชอบจากอาจารย์ที่ปรึกษาวิทยานิพนธ์ นักศึกษาต้องยื่นเรื่องแต่งตั้งคณะกรรมการสอบวิทยานิพนธ์อย่างน้อย 2 สัปดาห์ ก่อนวันสอบ  โดยให้ประธานคณะกรรมการบัณฑิตศึกษาประจำคณะเป็นผู้พิจารณาแต่งตั้งคณะกรรมการสอบวิทยานิพนธ์จำนวนไม่น้อยกว่า 3 คน ซึ่งในจำนวนนั้นประกอบด้วยอาจารย์ประจำอย่างน้อย 1 คน และผู้ทรงคุณวุฒิภายนอกสถาบันจำนวนอย่างน้อย 1 คน ซึ่งมาจากสาขาวิชาเดียวกันหรือสาขาวิชาที่สัมพันธ์กัน อาจารย์ที่ปรึกษาวิทยานิพนธ์หลัก/ร่วม ต้องเข้าร่วมในกระบวนการสอบ โดยอาจเข้าร่วมในฐานะกรรมการสอบหรือผู้เข้าร่วมฟังก็ได้ แต่จะเป็นประธานกรรมการสอบไม่ได้  การสอบวิทยานิพนธ์จะต้องประกาศและเปิดโอกาสให้ผู้สนใจเข้าร่วมฟัง ควรใช้เวลาไม่เกิน 3 ชั่วโมง  และให้รายงานผลให้บัณฑิตวิทยาลัยทราบภายใน  1 สัปดาห์ </w:t>
      </w:r>
    </w:p>
    <w:p w:rsidR="009C57EA" w:rsidRDefault="0091316D" w:rsidP="0091316D">
      <w:pPr>
        <w:jc w:val="thaiDistribute"/>
        <w:rPr>
          <w:rFonts w:ascii="TH Sarabun New" w:eastAsia="Times New Roman" w:hAnsi="TH Sarabun New" w:cs="TH Sarabun New"/>
          <w:color w:val="000000"/>
          <w:sz w:val="32"/>
          <w:lang w:bidi="ar-SA"/>
        </w:rPr>
      </w:pPr>
      <w:r w:rsidRPr="00A37F4F">
        <w:rPr>
          <w:rFonts w:ascii="TH Sarabun New" w:eastAsia="Times New Roman" w:hAnsi="TH Sarabun New" w:cs="TH Sarabun New"/>
          <w:sz w:val="32"/>
          <w:cs/>
        </w:rPr>
        <w:tab/>
        <w:t>ทั้งนี้ผลงานวิทยานิพนธ์จะต้องเป็นไปตามข้อกำหนดดังนี้</w:t>
      </w:r>
      <w:r w:rsidRPr="00A37F4F">
        <w:rPr>
          <w:rFonts w:ascii="TH Sarabun New" w:eastAsia="Times New Roman" w:hAnsi="TH Sarabun New" w:cs="TH Sarabun New"/>
          <w:color w:val="000000"/>
          <w:sz w:val="32"/>
          <w:cs/>
        </w:rPr>
        <w:t xml:space="preserve">    </w:t>
      </w:r>
      <w:r w:rsidRPr="00A37F4F">
        <w:rPr>
          <w:rFonts w:ascii="TH Sarabun New" w:eastAsia="Times New Roman" w:hAnsi="TH Sarabun New" w:cs="TH Sarabun New"/>
          <w:color w:val="000000"/>
          <w:sz w:val="32"/>
          <w:lang w:bidi="ar-SA"/>
        </w:rPr>
        <w:t xml:space="preserve"> </w:t>
      </w:r>
    </w:p>
    <w:p w:rsidR="009C57EA" w:rsidRDefault="009C57EA" w:rsidP="0091316D">
      <w:pPr>
        <w:jc w:val="thaiDistribute"/>
        <w:rPr>
          <w:rFonts w:ascii="TH Sarabun New" w:eastAsia="Times New Roman" w:hAnsi="TH Sarabun New" w:cs="TH Sarabun New"/>
          <w:color w:val="000000"/>
          <w:sz w:val="32"/>
          <w:lang w:bidi="ar-SA"/>
        </w:rPr>
      </w:pPr>
    </w:p>
    <w:p w:rsidR="0091316D" w:rsidRPr="00A37F4F" w:rsidRDefault="0091316D" w:rsidP="009C57EA">
      <w:pPr>
        <w:spacing w:after="0"/>
        <w:jc w:val="thaiDistribute"/>
        <w:rPr>
          <w:rFonts w:ascii="TH Sarabun New" w:eastAsia="Times New Roman" w:hAnsi="TH Sarabun New" w:cs="TH Sarabun New"/>
          <w:b/>
          <w:bCs/>
          <w:sz w:val="32"/>
        </w:rPr>
      </w:pPr>
      <w:r w:rsidRPr="00A37F4F">
        <w:rPr>
          <w:rFonts w:ascii="TH Sarabun New" w:eastAsia="Times New Roman" w:hAnsi="TH Sarabun New" w:cs="TH Sarabun New"/>
          <w:b/>
          <w:bCs/>
          <w:color w:val="000000"/>
          <w:sz w:val="32"/>
          <w:cs/>
        </w:rPr>
        <w:lastRenderedPageBreak/>
        <w:t xml:space="preserve">หลักสูตรปริญญาเอก แบบ 1.1  </w:t>
      </w:r>
    </w:p>
    <w:p w:rsidR="0091316D" w:rsidRPr="00A37F4F" w:rsidRDefault="0091316D" w:rsidP="009C57EA">
      <w:pPr>
        <w:spacing w:after="0" w:line="240" w:lineRule="auto"/>
        <w:rPr>
          <w:rFonts w:ascii="TH Sarabun New" w:eastAsia="Times New Roman" w:hAnsi="TH Sarabun New" w:cs="TH Sarabun New"/>
          <w:sz w:val="32"/>
        </w:rPr>
      </w:pPr>
      <w:r w:rsidRPr="00A37F4F">
        <w:rPr>
          <w:rFonts w:ascii="TH Sarabun New" w:eastAsia="Times New Roman" w:hAnsi="TH Sarabun New" w:cs="TH Sarabun New"/>
          <w:color w:val="000000"/>
          <w:sz w:val="32"/>
          <w:cs/>
        </w:rPr>
        <w:t xml:space="preserve">    </w:t>
      </w:r>
      <w:r w:rsidRPr="00A37F4F">
        <w:rPr>
          <w:rFonts w:ascii="TH Sarabun New" w:eastAsia="Times New Roman" w:hAnsi="TH Sarabun New" w:cs="TH Sarabun New"/>
          <w:color w:val="000000"/>
          <w:sz w:val="32"/>
          <w:lang w:bidi="ar-SA"/>
        </w:rPr>
        <w:t xml:space="preserve">     </w:t>
      </w:r>
      <w:r w:rsidRPr="00A37F4F">
        <w:rPr>
          <w:rFonts w:ascii="TH Sarabun New" w:eastAsia="Times New Roman" w:hAnsi="TH Sarabun New" w:cs="TH Sarabun New"/>
          <w:color w:val="000000"/>
          <w:sz w:val="32"/>
          <w:lang w:bidi="ar-SA"/>
        </w:rPr>
        <w:tab/>
        <w:t>-</w:t>
      </w:r>
      <w:r w:rsidRPr="00A37F4F">
        <w:rPr>
          <w:rFonts w:ascii="TH Sarabun New" w:eastAsia="Times New Roman" w:hAnsi="TH Sarabun New" w:cs="TH Sarabun New"/>
          <w:sz w:val="32"/>
        </w:rPr>
        <w:t xml:space="preserve"> 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ผลงานดุษฎีนิพนธ์หรือส่วนหนึ่งของดุษฎีนิพนธ์ต้องได้รับเผยแพร่ หรืออย่างน้อยได้รับการตอบรับ ให้เผยแพร่ในวารสารระดับนานาชาติอย่างน้อย 2 เรื่อง โดย 1 เรื่อง ต้องอยู่ในฐานข้อมูล </w:t>
      </w:r>
      <w:r w:rsidRPr="00A37F4F">
        <w:rPr>
          <w:rFonts w:ascii="TH Sarabun New" w:eastAsia="Times New Roman" w:hAnsi="TH Sarabun New" w:cs="TH Sarabun New"/>
          <w:sz w:val="32"/>
        </w:rPr>
        <w:t xml:space="preserve">ISI, Scopus, IEEE, PubMed 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หรือ </w:t>
      </w:r>
      <w:r w:rsidRPr="00A37F4F">
        <w:rPr>
          <w:rFonts w:ascii="TH Sarabun New" w:eastAsia="Times New Roman" w:hAnsi="TH Sarabun New" w:cs="TH Sarabun New"/>
          <w:sz w:val="32"/>
        </w:rPr>
        <w:t xml:space="preserve">Web of Science </w:t>
      </w:r>
      <w:r w:rsidRPr="00A37F4F">
        <w:rPr>
          <w:rFonts w:ascii="TH Sarabun New" w:eastAsia="Times New Roman" w:hAnsi="TH Sarabun New" w:cs="TH Sarabun New"/>
          <w:sz w:val="32"/>
          <w:cs/>
        </w:rPr>
        <w:t>โดยมีนักศึกษาเป็นชื่อแรก (</w:t>
      </w:r>
      <w:r w:rsidRPr="00A37F4F">
        <w:rPr>
          <w:rFonts w:ascii="TH Sarabun New" w:eastAsia="Times New Roman" w:hAnsi="TH Sarabun New" w:cs="TH Sarabun New"/>
          <w:sz w:val="32"/>
        </w:rPr>
        <w:t>First Author)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 อย่างน้อย 1 เรื่อง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</w:rPr>
      </w:pPr>
      <w:r w:rsidRPr="00A37F4F">
        <w:rPr>
          <w:rFonts w:ascii="TH Sarabun New" w:eastAsia="Times New Roman" w:hAnsi="TH Sarabun New" w:cs="TH Sarabun New"/>
          <w:sz w:val="32"/>
          <w:cs/>
        </w:rPr>
        <w:t xml:space="preserve">     </w:t>
      </w:r>
      <w:r w:rsidRPr="00A37F4F">
        <w:rPr>
          <w:rFonts w:ascii="TH Sarabun New" w:eastAsia="Times New Roman" w:hAnsi="TH Sarabun New" w:cs="TH Sarabun New"/>
          <w:sz w:val="32"/>
          <w:cs/>
        </w:rPr>
        <w:tab/>
        <w:t>- การเสนอผลงานดุษฎีนิพนธ์หรือส่วนหนึ่งของผลงานดุษฎีนิพนธ์ในการประชุมวิชาการระดับนานาชาติที่ยอมรับในสาขาวิชา อย่างน้อย 1 เรื่อง</w:t>
      </w:r>
      <w:r w:rsidRPr="00A37F4F">
        <w:rPr>
          <w:rFonts w:ascii="TH Sarabun New" w:eastAsia="Times New Roman" w:hAnsi="TH Sarabun New" w:cs="TH Sarabun New"/>
          <w:color w:val="FF0000"/>
          <w:sz w:val="32"/>
          <w:cs/>
        </w:rPr>
        <w:t xml:space="preserve">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sz w:val="32"/>
        </w:rPr>
      </w:pP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</w:rPr>
      </w:pPr>
      <w:r w:rsidRPr="00A37F4F">
        <w:rPr>
          <w:rFonts w:ascii="TH Sarabun New" w:eastAsia="Times New Roman" w:hAnsi="TH Sarabun New" w:cs="TH Sarabun New"/>
          <w:b/>
          <w:bCs/>
          <w:color w:val="000000"/>
          <w:sz w:val="32"/>
          <w:cs/>
        </w:rPr>
        <w:t>หลักสูตรปริญญาเอก แบบ 1.</w:t>
      </w:r>
      <w:r w:rsidRPr="00A37F4F">
        <w:rPr>
          <w:rFonts w:ascii="TH Sarabun New" w:eastAsia="Times New Roman" w:hAnsi="TH Sarabun New" w:cs="TH Sarabun New"/>
          <w:b/>
          <w:bCs/>
          <w:color w:val="000000"/>
          <w:sz w:val="32"/>
          <w:lang w:bidi="ar-SA"/>
        </w:rPr>
        <w:t>2</w:t>
      </w:r>
      <w:r w:rsidRPr="00A37F4F">
        <w:rPr>
          <w:rFonts w:ascii="TH Sarabun New" w:eastAsia="Times New Roman" w:hAnsi="TH Sarabun New" w:cs="TH Sarabun New"/>
          <w:b/>
          <w:bCs/>
          <w:color w:val="000000"/>
          <w:sz w:val="32"/>
          <w:cs/>
        </w:rPr>
        <w:t xml:space="preserve">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sz w:val="32"/>
        </w:rPr>
      </w:pPr>
      <w:r w:rsidRPr="00A37F4F">
        <w:rPr>
          <w:rFonts w:ascii="TH Sarabun New" w:eastAsia="Times New Roman" w:hAnsi="TH Sarabun New" w:cs="TH Sarabun New"/>
          <w:color w:val="000000"/>
          <w:sz w:val="32"/>
          <w:cs/>
        </w:rPr>
        <w:t xml:space="preserve">    </w:t>
      </w:r>
      <w:r w:rsidRPr="00A37F4F">
        <w:rPr>
          <w:rFonts w:ascii="TH Sarabun New" w:eastAsia="Times New Roman" w:hAnsi="TH Sarabun New" w:cs="TH Sarabun New"/>
          <w:color w:val="000000"/>
          <w:sz w:val="32"/>
          <w:cs/>
        </w:rPr>
        <w:tab/>
        <w:t xml:space="preserve">- 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ผลงานดุษฎีนิพนธ์หรือส่วนหนึ่งของดุษฎีนิพนธ์ต้องได้รับเผยแพร่ หรืออย่างน้อยได้รับการตอบรับให้เผยแพร่ในวารสารระดับนานาชาติ  อย่างน้อย 2 เรื่อง  ที่อยู่ในฐานข้อมูล </w:t>
      </w:r>
      <w:r w:rsidRPr="00A37F4F">
        <w:rPr>
          <w:rFonts w:ascii="TH Sarabun New" w:eastAsia="Times New Roman" w:hAnsi="TH Sarabun New" w:cs="TH Sarabun New"/>
          <w:sz w:val="32"/>
          <w:lang w:bidi="ar-SA"/>
        </w:rPr>
        <w:t xml:space="preserve">ISI, Scopus, IEEE,         PubMed 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หรือ </w:t>
      </w:r>
      <w:r w:rsidRPr="00A37F4F">
        <w:rPr>
          <w:rFonts w:ascii="TH Sarabun New" w:eastAsia="Times New Roman" w:hAnsi="TH Sarabun New" w:cs="TH Sarabun New"/>
          <w:sz w:val="32"/>
          <w:lang w:bidi="ar-SA"/>
        </w:rPr>
        <w:t xml:space="preserve">Web of Science </w:t>
      </w:r>
      <w:r w:rsidRPr="00A37F4F">
        <w:rPr>
          <w:rFonts w:ascii="TH Sarabun New" w:eastAsia="Times New Roman" w:hAnsi="TH Sarabun New" w:cs="TH Sarabun New"/>
          <w:sz w:val="32"/>
          <w:cs/>
        </w:rPr>
        <w:t>โดยต้องระบุชื่อนักศึกษาเป็นชื่อแรก (</w:t>
      </w:r>
      <w:r w:rsidRPr="00A37F4F">
        <w:rPr>
          <w:rFonts w:ascii="TH Sarabun New" w:eastAsia="Times New Roman" w:hAnsi="TH Sarabun New" w:cs="TH Sarabun New"/>
          <w:sz w:val="32"/>
        </w:rPr>
        <w:t>First Author)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 อย่างน้อย 1 เรื่อง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sz w:val="32"/>
        </w:rPr>
      </w:pPr>
      <w:r w:rsidRPr="00A37F4F">
        <w:rPr>
          <w:rFonts w:ascii="TH Sarabun New" w:eastAsia="Times New Roman" w:hAnsi="TH Sarabun New" w:cs="TH Sarabun New"/>
          <w:sz w:val="32"/>
          <w:cs/>
        </w:rPr>
        <w:t xml:space="preserve">   </w:t>
      </w:r>
      <w:r w:rsidRPr="00A37F4F">
        <w:rPr>
          <w:rFonts w:ascii="TH Sarabun New" w:eastAsia="Times New Roman" w:hAnsi="TH Sarabun New" w:cs="TH Sarabun New"/>
          <w:sz w:val="32"/>
          <w:cs/>
        </w:rPr>
        <w:tab/>
        <w:t xml:space="preserve">- การเสนอผลงานดุษฎีนิพนธ์หรือส่วนหนึ่งของผลงานดุษฎีนิพนธ์ในการประชุมวิชาการระดับชาติหรือนานาชาติที่ยอมรับในสาขาวิชา อย่างน้อย 2 เรื่อง  โดยที่ 1 เรื่อง เป็นการนำเสนอในระดับนานาชาติ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sz w:val="32"/>
          <w:cs/>
        </w:rPr>
      </w:pPr>
    </w:p>
    <w:p w:rsidR="0091316D" w:rsidRPr="00A37F4F" w:rsidRDefault="0091316D" w:rsidP="0091316D">
      <w:pPr>
        <w:tabs>
          <w:tab w:val="left" w:pos="709"/>
          <w:tab w:val="left" w:pos="993"/>
          <w:tab w:val="left" w:pos="1560"/>
          <w:tab w:val="left" w:pos="1843"/>
          <w:tab w:val="left" w:pos="2268"/>
          <w:tab w:val="left" w:pos="5103"/>
          <w:tab w:val="left" w:pos="5387"/>
          <w:tab w:val="left" w:pos="7088"/>
          <w:tab w:val="right" w:pos="7371"/>
          <w:tab w:val="left" w:pos="7655"/>
        </w:tabs>
        <w:spacing w:after="0" w:line="240" w:lineRule="auto"/>
        <w:ind w:right="-4"/>
        <w:rPr>
          <w:rFonts w:ascii="TH Sarabun New" w:eastAsia="Times New Roman" w:hAnsi="TH Sarabun New" w:cs="TH Sarabun New"/>
          <w:b/>
          <w:bCs/>
          <w:sz w:val="32"/>
        </w:rPr>
      </w:pPr>
      <w:r w:rsidRPr="00A37F4F">
        <w:rPr>
          <w:rFonts w:ascii="TH Sarabun New" w:eastAsia="Times New Roman" w:hAnsi="TH Sarabun New" w:cs="TH Sarabun New"/>
          <w:b/>
          <w:bCs/>
          <w:sz w:val="32"/>
          <w:cs/>
        </w:rPr>
        <w:t xml:space="preserve">หลักสูตรปริญญาเอก แบบ 2.1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sz w:val="32"/>
        </w:rPr>
      </w:pPr>
      <w:r w:rsidRPr="00A37F4F">
        <w:rPr>
          <w:rFonts w:ascii="TH Sarabun New" w:eastAsia="Times New Roman" w:hAnsi="TH Sarabun New" w:cs="TH Sarabun New"/>
          <w:sz w:val="32"/>
          <w:cs/>
        </w:rPr>
        <w:t xml:space="preserve">   </w:t>
      </w:r>
      <w:r w:rsidRPr="00A37F4F">
        <w:rPr>
          <w:rFonts w:ascii="TH Sarabun New" w:eastAsia="Times New Roman" w:hAnsi="TH Sarabun New" w:cs="TH Sarabun New"/>
          <w:sz w:val="32"/>
          <w:cs/>
        </w:rPr>
        <w:tab/>
        <w:t xml:space="preserve">- ผลงานดุษฎีนิพนธ์ หรือส่วนหนึ่งของดุษฎีนิพนธ์ต้องได้รับการเผยแพร่  หรืออย่างน้อยได้รับการตอบรับให้เผยแพร่ในวารสารระดับนานาชาติ อย่างน้อย 1 เรื่อง ที่อยู่ในฐานข้อมูล </w:t>
      </w:r>
      <w:r w:rsidRPr="00A37F4F">
        <w:rPr>
          <w:rFonts w:ascii="TH Sarabun New" w:eastAsia="Times New Roman" w:hAnsi="TH Sarabun New" w:cs="TH Sarabun New"/>
          <w:sz w:val="32"/>
        </w:rPr>
        <w:t xml:space="preserve">ISI, Scopus, IEEE, PubMed </w:t>
      </w:r>
      <w:r w:rsidRPr="00A37F4F">
        <w:rPr>
          <w:rFonts w:ascii="TH Sarabun New" w:eastAsia="Times New Roman" w:hAnsi="TH Sarabun New" w:cs="TH Sarabun New"/>
          <w:sz w:val="32"/>
          <w:cs/>
        </w:rPr>
        <w:t>หรือ</w:t>
      </w:r>
      <w:r w:rsidRPr="00A37F4F">
        <w:rPr>
          <w:rFonts w:ascii="TH Sarabun New" w:eastAsia="Times New Roman" w:hAnsi="TH Sarabun New" w:cs="TH Sarabun New"/>
          <w:sz w:val="32"/>
        </w:rPr>
        <w:t xml:space="preserve"> Web of Science </w:t>
      </w:r>
      <w:r w:rsidRPr="00A37F4F">
        <w:rPr>
          <w:rFonts w:ascii="TH Sarabun New" w:eastAsia="Times New Roman" w:hAnsi="TH Sarabun New" w:cs="TH Sarabun New"/>
          <w:sz w:val="32"/>
          <w:cs/>
        </w:rPr>
        <w:t>โดยต้องระบุนักศึกษาเป็นชื่อแรก (</w:t>
      </w:r>
      <w:r w:rsidRPr="00A37F4F">
        <w:rPr>
          <w:rFonts w:ascii="TH Sarabun New" w:eastAsia="Times New Roman" w:hAnsi="TH Sarabun New" w:cs="TH Sarabun New"/>
          <w:sz w:val="32"/>
        </w:rPr>
        <w:t xml:space="preserve">First Author) 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</w:rPr>
      </w:pPr>
      <w:r w:rsidRPr="00A37F4F">
        <w:rPr>
          <w:rFonts w:ascii="TH Sarabun New" w:eastAsia="Times New Roman" w:hAnsi="TH Sarabun New" w:cs="TH Sarabun New"/>
          <w:color w:val="000000"/>
          <w:sz w:val="32"/>
          <w:lang w:bidi="ar-SA"/>
        </w:rPr>
        <w:t xml:space="preserve">  </w:t>
      </w:r>
      <w:r w:rsidRPr="00A37F4F">
        <w:rPr>
          <w:rFonts w:ascii="TH Sarabun New" w:eastAsia="Times New Roman" w:hAnsi="TH Sarabun New" w:cs="TH Sarabun New"/>
          <w:color w:val="000000"/>
          <w:sz w:val="32"/>
          <w:lang w:bidi="ar-SA"/>
        </w:rPr>
        <w:tab/>
        <w:t xml:space="preserve">- </w:t>
      </w:r>
      <w:r w:rsidRPr="00A37F4F">
        <w:rPr>
          <w:rFonts w:ascii="TH Sarabun New" w:eastAsia="Times New Roman" w:hAnsi="TH Sarabun New" w:cs="TH Sarabun New"/>
          <w:color w:val="000000"/>
          <w:sz w:val="32"/>
          <w:cs/>
        </w:rPr>
        <w:t xml:space="preserve">การเสนอผลงานดุษฎีนิพนธ์ หรือส่วนหนึ่งของดุษฎีนิพนธ์ในการประชุมวิชาการระดับนานาชาติที่ ยอมรับในสาขาวิชา อย่างน้อย 1 เรื่อง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</w:rPr>
      </w:pP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</w:rPr>
      </w:pPr>
      <w:r w:rsidRPr="00A37F4F">
        <w:rPr>
          <w:rFonts w:ascii="TH Sarabun New" w:eastAsia="Times New Roman" w:hAnsi="TH Sarabun New" w:cs="TH Sarabun New"/>
          <w:b/>
          <w:bCs/>
          <w:sz w:val="32"/>
          <w:cs/>
        </w:rPr>
        <w:t xml:space="preserve">หลักสูตรปริญญาเอก แบบ 2.2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</w:rPr>
      </w:pPr>
      <w:r w:rsidRPr="00A37F4F">
        <w:rPr>
          <w:rFonts w:ascii="TH Sarabun New" w:eastAsia="Times New Roman" w:hAnsi="TH Sarabun New" w:cs="TH Sarabun New"/>
          <w:sz w:val="32"/>
          <w:cs/>
        </w:rPr>
        <w:t xml:space="preserve">  </w:t>
      </w:r>
      <w:r w:rsidRPr="00A37F4F">
        <w:rPr>
          <w:rFonts w:ascii="TH Sarabun New" w:eastAsia="Times New Roman" w:hAnsi="TH Sarabun New" w:cs="TH Sarabun New"/>
          <w:sz w:val="32"/>
          <w:cs/>
        </w:rPr>
        <w:tab/>
        <w:t xml:space="preserve">- ผลงานดุษฎีนิพนธ์หรือส่วนหนึ่งของดุษฎีนิพนธ์ต้องได้รับการเผยแพร่หรืออย่างน้อยได้รับการตอบรับให้เผยแพร่ในวารสารระดับนานาชาติ อย่างน้อย 2 เรื่อง  โดย 1 เรื่อง  ต้องอยู่ในฐานข้อมูล </w:t>
      </w:r>
      <w:r w:rsidRPr="00A37F4F">
        <w:rPr>
          <w:rFonts w:ascii="TH Sarabun New" w:eastAsia="Times New Roman" w:hAnsi="TH Sarabun New" w:cs="TH Sarabun New"/>
          <w:sz w:val="32"/>
          <w:lang w:bidi="ar-SA"/>
        </w:rPr>
        <w:t xml:space="preserve">ISI, IEEE, Scopus, PubMed </w:t>
      </w:r>
      <w:r w:rsidRPr="00A37F4F">
        <w:rPr>
          <w:rFonts w:ascii="TH Sarabun New" w:eastAsia="Times New Roman" w:hAnsi="TH Sarabun New" w:cs="TH Sarabun New"/>
          <w:sz w:val="32"/>
          <w:cs/>
        </w:rPr>
        <w:t>หรือ</w:t>
      </w:r>
      <w:r w:rsidRPr="00A37F4F">
        <w:rPr>
          <w:rFonts w:ascii="TH Sarabun New" w:eastAsia="Times New Roman" w:hAnsi="TH Sarabun New" w:cs="TH Sarabun New"/>
          <w:sz w:val="32"/>
          <w:lang w:bidi="ar-SA"/>
        </w:rPr>
        <w:t xml:space="preserve"> Web of Science  </w:t>
      </w:r>
      <w:r w:rsidRPr="00A37F4F">
        <w:rPr>
          <w:rFonts w:ascii="TH Sarabun New" w:eastAsia="Times New Roman" w:hAnsi="TH Sarabun New" w:cs="TH Sarabun New"/>
          <w:sz w:val="32"/>
          <w:cs/>
        </w:rPr>
        <w:t>โดยต้องระบุนักศึกษาเป็นชื่อแรก (</w:t>
      </w:r>
      <w:r w:rsidRPr="00A37F4F">
        <w:rPr>
          <w:rFonts w:ascii="TH Sarabun New" w:eastAsia="Times New Roman" w:hAnsi="TH Sarabun New" w:cs="TH Sarabun New"/>
          <w:sz w:val="32"/>
        </w:rPr>
        <w:t xml:space="preserve">First Author) </w:t>
      </w:r>
      <w:r w:rsidRPr="00A37F4F">
        <w:rPr>
          <w:rFonts w:ascii="TH Sarabun New" w:eastAsia="Times New Roman" w:hAnsi="TH Sarabun New" w:cs="TH Sarabun New"/>
          <w:sz w:val="32"/>
          <w:cs/>
        </w:rPr>
        <w:t xml:space="preserve">อย่างน้อย 1 เรื่อง  </w:t>
      </w:r>
    </w:p>
    <w:p w:rsidR="0091316D" w:rsidRPr="00A37F4F" w:rsidRDefault="0091316D" w:rsidP="0091316D">
      <w:pPr>
        <w:spacing w:after="0" w:line="240" w:lineRule="auto"/>
        <w:rPr>
          <w:rFonts w:ascii="TH Sarabun New" w:eastAsia="Times New Roman" w:hAnsi="TH Sarabun New" w:cs="TH Sarabun New"/>
          <w:sz w:val="32"/>
          <w:cs/>
        </w:rPr>
      </w:pPr>
      <w:r w:rsidRPr="00A37F4F">
        <w:rPr>
          <w:rFonts w:ascii="TH Sarabun New" w:eastAsia="Times New Roman" w:hAnsi="TH Sarabun New" w:cs="TH Sarabun New"/>
          <w:sz w:val="32"/>
          <w:cs/>
        </w:rPr>
        <w:t xml:space="preserve">    </w:t>
      </w:r>
      <w:r w:rsidRPr="00A37F4F">
        <w:rPr>
          <w:rFonts w:ascii="TH Sarabun New" w:eastAsia="Times New Roman" w:hAnsi="TH Sarabun New" w:cs="TH Sarabun New"/>
          <w:sz w:val="32"/>
          <w:cs/>
        </w:rPr>
        <w:tab/>
        <w:t xml:space="preserve">- การเสนอผลงานดุษฎีนิพนธ์ หรือส่วนหนึ่งของดุษฎีนิพนธ์ในการประชุมวิชาการระดับชาติหรือนานาชาติที่ยอมรับในสาขาวิชา อย่างน้อย 2 เรื่อง  โดยที่ 1 เรื่อง ต้องเป็นการนำเสนอในระดับนานาชาติ </w:t>
      </w:r>
    </w:p>
    <w:p w:rsidR="0091316D" w:rsidRPr="003059E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3059ED" w:rsidRDefault="0091316D" w:rsidP="0091316D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3059ED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 w:rsidRPr="003059ED"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</w:t>
      </w:r>
      <w:r>
        <w:rPr>
          <w:rFonts w:ascii="TH SarabunPSK" w:hAnsi="TH SarabunPSK" w:hint="cs"/>
          <w:b/>
          <w:bCs/>
          <w:sz w:val="32"/>
          <w:cs/>
        </w:rPr>
        <w:t>3</w:t>
      </w:r>
      <w:r w:rsidRPr="003059ED">
        <w:rPr>
          <w:rFonts w:ascii="TH SarabunPSK" w:hAnsi="TH SarabunPSK" w:hint="cs"/>
          <w:b/>
          <w:bCs/>
          <w:sz w:val="32"/>
          <w:cs/>
        </w:rPr>
        <w:t>...........................</w:t>
      </w:r>
    </w:p>
    <w:p w:rsidR="0091316D" w:rsidRDefault="0091316D" w:rsidP="0091316D">
      <w:pPr>
        <w:spacing w:after="0" w:line="240" w:lineRule="auto"/>
        <w:ind w:firstLine="720"/>
        <w:contextualSpacing/>
        <w:jc w:val="both"/>
        <w:rPr>
          <w:rFonts w:ascii="TH SarabunPSK" w:hAnsi="TH SarabunPSK"/>
          <w:b/>
          <w:bCs/>
          <w:sz w:val="32"/>
        </w:rPr>
      </w:pPr>
    </w:p>
    <w:p w:rsidR="0091316D" w:rsidRPr="00C6728A" w:rsidRDefault="0091316D" w:rsidP="0091316D">
      <w:pPr>
        <w:shd w:val="clear" w:color="auto" w:fill="EAF1DD" w:themeFill="accent3" w:themeFillTint="33"/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ตัวบ่งชี้ 5.4 ผลการดำเนินงานหลักสูตรตามกรอบมาตรฐานคุณวุฒิระดับอุดมศึกษาแห่งชาติตามที่ระบุใน มคอ. 2 ของหลักสูตร</w:t>
      </w: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1316D" w:rsidRPr="00C6728A" w:rsidTr="0091316D">
        <w:trPr>
          <w:tblHeader/>
        </w:trPr>
        <w:tc>
          <w:tcPr>
            <w:tcW w:w="6062" w:type="dxa"/>
            <w:shd w:val="clear" w:color="auto" w:fill="CCCCFF"/>
          </w:tcPr>
          <w:p w:rsidR="0091316D" w:rsidRPr="00C6728A" w:rsidRDefault="0091316D" w:rsidP="0091316D">
            <w:pPr>
              <w:ind w:left="180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color w:val="000000"/>
                <w:sz w:val="32"/>
                <w:cs/>
              </w:rPr>
              <w:t xml:space="preserve"> ตัวอย่าง </w:t>
            </w: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:rsidR="0091316D" w:rsidRPr="00C325A8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pStyle w:val="ListParagraph"/>
              <w:numPr>
                <w:ilvl w:val="0"/>
                <w:numId w:val="7"/>
              </w:numPr>
              <w:tabs>
                <w:tab w:val="left" w:pos="290"/>
              </w:tabs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C6728A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u w:val="thick"/>
                <w:cs/>
              </w:rPr>
              <w:t>โดยมีอาจารย์</w:t>
            </w:r>
            <w:r w:rsidRPr="00C6728A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u w:val="thick"/>
                <w:cs/>
              </w:rPr>
              <w:lastRenderedPageBreak/>
              <w:t>ผู้รับผิดชอบหลักสูตรเข้าร่วมประชุม อย่างน้อยร้อยละ 80 และ</w:t>
            </w:r>
            <w:r w:rsidRPr="00C6728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หลักสูตรมีการประชุมตามรายละเอียดดังนี้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1170"/>
              <w:gridCol w:w="1193"/>
            </w:tblGrid>
            <w:tr w:rsidR="0091316D" w:rsidRPr="00C325A8" w:rsidTr="0091316D">
              <w:tc>
                <w:tcPr>
                  <w:tcW w:w="955" w:type="dxa"/>
                </w:tcPr>
                <w:p w:rsidR="0091316D" w:rsidRPr="00C325A8" w:rsidRDefault="0091316D" w:rsidP="0091316D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ครั้งที่ประชุม</w:t>
                  </w:r>
                </w:p>
              </w:tc>
              <w:tc>
                <w:tcPr>
                  <w:tcW w:w="1170" w:type="dxa"/>
                </w:tcPr>
                <w:p w:rsidR="0091316D" w:rsidRPr="00C325A8" w:rsidRDefault="0091316D" w:rsidP="0091316D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วันที่ประชุม</w:t>
                  </w:r>
                </w:p>
              </w:tc>
              <w:tc>
                <w:tcPr>
                  <w:tcW w:w="1193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อ.หลักสูตรเข้าร่วม (คน)</w:t>
                  </w:r>
                </w:p>
              </w:tc>
            </w:tr>
            <w:tr w:rsidR="0091316D" w:rsidRPr="00C325A8" w:rsidTr="0091316D">
              <w:tc>
                <w:tcPr>
                  <w:tcW w:w="955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9/256</w:t>
                  </w: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26 กันยายน 2561</w:t>
                  </w:r>
                </w:p>
              </w:tc>
              <w:tc>
                <w:tcPr>
                  <w:tcW w:w="1193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  <w:p w:rsidR="0091316D" w:rsidRPr="00C325A8" w:rsidRDefault="0091316D" w:rsidP="0091316D">
                  <w:pPr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91316D" w:rsidRPr="00C325A8" w:rsidTr="0091316D">
              <w:tc>
                <w:tcPr>
                  <w:tcW w:w="955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10/256</w:t>
                  </w: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31 ตุลาคม 2561</w:t>
                  </w:r>
                </w:p>
              </w:tc>
              <w:tc>
                <w:tcPr>
                  <w:tcW w:w="1193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91316D" w:rsidRPr="00C325A8" w:rsidTr="0091316D">
              <w:tc>
                <w:tcPr>
                  <w:tcW w:w="955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1/2562</w:t>
                  </w:r>
                </w:p>
              </w:tc>
              <w:tc>
                <w:tcPr>
                  <w:tcW w:w="1170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 xml:space="preserve">30  มกราคม  2562  </w:t>
                  </w:r>
                </w:p>
              </w:tc>
              <w:tc>
                <w:tcPr>
                  <w:tcW w:w="1193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91316D" w:rsidRPr="00C325A8" w:rsidTr="0091316D">
              <w:tc>
                <w:tcPr>
                  <w:tcW w:w="955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2/2562</w:t>
                  </w:r>
                </w:p>
              </w:tc>
              <w:tc>
                <w:tcPr>
                  <w:tcW w:w="1170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 xml:space="preserve">27  กุมภาพันธ์  2562  </w:t>
                  </w:r>
                </w:p>
              </w:tc>
              <w:tc>
                <w:tcPr>
                  <w:tcW w:w="1193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91316D" w:rsidRPr="00C325A8" w:rsidTr="0091316D">
              <w:tc>
                <w:tcPr>
                  <w:tcW w:w="955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5/2562</w:t>
                  </w:r>
                </w:p>
              </w:tc>
              <w:tc>
                <w:tcPr>
                  <w:tcW w:w="1170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 xml:space="preserve">21  พฤษภาคม  2562   </w:t>
                  </w:r>
                </w:p>
              </w:tc>
              <w:tc>
                <w:tcPr>
                  <w:tcW w:w="1193" w:type="dxa"/>
                </w:tcPr>
                <w:p w:rsidR="0091316D" w:rsidRPr="00C325A8" w:rsidRDefault="0091316D" w:rsidP="0091316D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</w:tbl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lastRenderedPageBreak/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rtl/>
                <w:cs/>
              </w:rPr>
              <w:t>/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C325A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สภามหาวิทยาลัยอนุมัติหลักสูตร</w:t>
            </w:r>
            <w:r w:rsidRPr="00C325A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C325A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ในการประชุมครั้งที่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/25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เมื่อวันที่  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25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</w:p>
          <w:p w:rsidR="0091316D" w:rsidRPr="003C0650" w:rsidRDefault="0091316D" w:rsidP="0091316D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- 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สกอ./สภาวิชาชีพ รับทราบหลักสูตร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วันที่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เดือน    พ.ศ.</w:t>
            </w:r>
          </w:p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- สภาวิชาการให้ความเห็นชอบ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หลักสูตร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ใน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ประชุมครั้งที่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8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>/25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เมื่อวันที่  1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0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กรกฎาคม </w:t>
            </w:r>
            <w:r w:rsidRPr="00333E46">
              <w:rPr>
                <w:rFonts w:ascii="TH Sarabun New" w:hAnsi="TH Sarabun New" w:cs="TH Sarabun New"/>
                <w:sz w:val="28"/>
                <w:szCs w:val="28"/>
                <w:cs/>
              </w:rPr>
              <w:t>25</w:t>
            </w:r>
            <w:r w:rsidRPr="00333E46">
              <w:rPr>
                <w:rFonts w:ascii="TH Sarabun New" w:hAnsi="TH Sarabun New" w:cs="TH Sarabun New" w:hint="cs"/>
                <w:sz w:val="28"/>
                <w:szCs w:val="28"/>
                <w:cs/>
              </w:rPr>
              <w:t>61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มีรายละเอียดของกระบวนวิชา และรายละเอียดของประสบการณ์ภาคสนาม (ถ้ามี) ตามแบบ มคอ.3 และ มคอ.4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มีรายละเอียด มคอ.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  <w:p w:rsidR="0091316D" w:rsidRPr="00A073BB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ภาคเรียนที่ 1/25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>61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</w:t>
            </w: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จำนวน </w:t>
            </w:r>
            <w:r w:rsidRPr="00A073BB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วิชา</w:t>
            </w:r>
          </w:p>
          <w:p w:rsidR="0091316D" w:rsidRPr="00A073BB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>ภาคเรียนที่ 2/25</w:t>
            </w:r>
            <w:r w:rsidRPr="00A073BB">
              <w:rPr>
                <w:rFonts w:ascii="TH Sarabun New" w:hAnsi="TH Sarabun New" w:cs="TH Sarabun New"/>
                <w:sz w:val="28"/>
                <w:szCs w:val="28"/>
              </w:rPr>
              <w:t>61</w:t>
            </w: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จำนวน 6 วิชา</w:t>
            </w:r>
          </w:p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325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ข้อมูลในภาคผนวก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มีรายละเอียด มคอ. 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  <w:p w:rsidR="0091316D" w:rsidRPr="00A073BB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ภาคเรียนที่ 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>1/2561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</w:t>
            </w: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จำนวน </w:t>
            </w:r>
            <w:r w:rsidRPr="00A073BB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วิชา</w:t>
            </w:r>
          </w:p>
          <w:p w:rsidR="0091316D" w:rsidRPr="00A073BB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ภาคเรียนที่ </w:t>
            </w:r>
            <w:r w:rsidRPr="00A073BB">
              <w:rPr>
                <w:rFonts w:ascii="TH Sarabun New" w:hAnsi="TH Sarabun New" w:cs="TH Sarabun New"/>
                <w:sz w:val="28"/>
                <w:szCs w:val="28"/>
              </w:rPr>
              <w:t>2/2561</w:t>
            </w:r>
            <w:r w:rsidRPr="00A073B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จำนวน 6 วิชา</w:t>
            </w:r>
          </w:p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ข้อมูลในภาคผนวก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 xml:space="preserve"> 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จัดทำรายงานผลการดำเนินการของหลักสูตร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ตามแบบ มคอ.7 ภายใน 60 วัน หลังสิ้นสุดปีการศึกษา ตามกำหนด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right="-108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3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และ มคอ.4 (ถ้ามี) อย่างน้อยร้อยละ </w:t>
            </w:r>
            <w:r w:rsidRPr="00C6728A">
              <w:rPr>
                <w:rFonts w:ascii="TH Sarabun New" w:hAnsi="TH Sarabun New" w:cs="TH Sarabun New"/>
                <w:spacing w:val="-4"/>
                <w:sz w:val="32"/>
              </w:rPr>
              <w:t>25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eastAsia="MS Mincho" w:hAnsi="TH Sarabun New" w:cs="TH Sarabun New"/>
                <w:sz w:val="28"/>
                <w:szCs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 ระดับปริญญาเอก สาขาวิชาคณิตศาสตร์  </w:t>
            </w:r>
            <w:r w:rsidRPr="00B47DEF">
              <w:rPr>
                <w:rFonts w:ascii="TH Sarabun New" w:eastAsia="MS Mincho" w:hAnsi="TH Sarabun New" w:cs="TH Sarabun New"/>
                <w:sz w:val="28"/>
                <w:szCs w:val="28"/>
                <w:cs/>
                <w:lang w:eastAsia="ja-JP"/>
              </w:rPr>
              <w:t xml:space="preserve">จำนวน </w:t>
            </w:r>
            <w:r w:rsidRPr="00B47DEF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B47DEF">
              <w:rPr>
                <w:rFonts w:ascii="TH Sarabun New" w:eastAsia="MS Mincho" w:hAnsi="TH Sarabun New" w:cs="TH Sarabun New"/>
                <w:sz w:val="28"/>
                <w:szCs w:val="28"/>
                <w:cs/>
                <w:lang w:eastAsia="ja-JP"/>
              </w:rPr>
              <w:t xml:space="preserve"> วิชา คือ 206891 </w:t>
            </w:r>
            <w:r w:rsidRPr="00C325A8">
              <w:rPr>
                <w:rFonts w:ascii="TH Sarabun New" w:eastAsia="MS Mincho" w:hAnsi="TH Sarabun New" w:cs="TH Sarabun New"/>
                <w:sz w:val="28"/>
                <w:szCs w:val="28"/>
                <w:cs/>
                <w:lang w:eastAsia="ja-JP"/>
              </w:rPr>
              <w:t xml:space="preserve">ซึ่งมี </w:t>
            </w:r>
            <w:r w:rsidRPr="00C325A8">
              <w:rPr>
                <w:rFonts w:ascii="TH Sarabun New" w:eastAsia="MS Mincho" w:hAnsi="TH Sarabun New" w:cs="TH Sarabun New"/>
                <w:b/>
                <w:bCs/>
                <w:sz w:val="28"/>
                <w:szCs w:val="28"/>
                <w:cs/>
                <w:lang w:eastAsia="ja-JP"/>
              </w:rPr>
              <w:t>ข้อมูลในภาคผนวก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มีการพัฒนา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/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.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7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 xml:space="preserve"> 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ภาควิชาฯ ได้ดำเนินการแล้ว ตามรายละเอียด มคอ.7 ปี 2561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</w:pPr>
            <w:r w:rsidRPr="00072637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อาจารย์ผู้รับผิดชอบหลักสูตร</w:t>
            </w:r>
            <w:r w:rsidRPr="00072637">
              <w:rPr>
                <w:rFonts w:ascii="TH Sarabun New" w:hAnsi="TH Sarabun New" w:cs="TH Sarabun New"/>
                <w:spacing w:val="-4"/>
                <w:sz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316D" w:rsidTr="0091316D">
              <w:trPr>
                <w:trHeight w:val="1161"/>
              </w:trPr>
              <w:tc>
                <w:tcPr>
                  <w:tcW w:w="0" w:type="auto"/>
                </w:tcPr>
                <w:p w:rsidR="0091316D" w:rsidRPr="00072637" w:rsidRDefault="0091316D" w:rsidP="0091316D">
                  <w:pPr>
                    <w:pStyle w:val="Default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91316D" w:rsidRDefault="0091316D" w:rsidP="0091316D">
            <w:pPr>
              <w:pStyle w:val="Default"/>
              <w:rPr>
                <w:color w:val="auto"/>
              </w:rPr>
            </w:pPr>
          </w:p>
          <w:p w:rsidR="0091316D" w:rsidRPr="00072637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3544" w:type="dxa"/>
          </w:tcPr>
          <w:p w:rsidR="0091316D" w:rsidRPr="007B7C5E" w:rsidRDefault="0091316D" w:rsidP="0091316D">
            <w:pPr>
              <w:contextualSpacing/>
              <w:rPr>
                <w:rFonts w:ascii="TH Sarabun New" w:hAnsi="TH Sarabun New" w:cs="TH Sarabun New"/>
                <w:color w:val="00B050"/>
                <w:sz w:val="28"/>
                <w:szCs w:val="28"/>
                <w:cs/>
              </w:rPr>
            </w:pP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อาจารย์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ผู้รับผิดชอบ</w:t>
            </w: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</w:t>
            </w:r>
            <w:r w:rsidRPr="0007263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t>ปร</w:t>
            </w:r>
            <w:r w:rsidRPr="00072637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t>ด</w:t>
            </w:r>
            <w:r w:rsidRPr="00072637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t>สาขาวิชาคณิตศาสตร์</w:t>
            </w:r>
            <w:r w:rsidRPr="0007263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t>เป็น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ชุด</w:t>
            </w: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t>เดิม</w:t>
            </w:r>
            <w:r w:rsidRPr="0007263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72637">
              <w:rPr>
                <w:rFonts w:ascii="TH Sarabun New" w:hAnsi="TH Sarabun New" w:cs="TH Sarabun New"/>
                <w:sz w:val="28"/>
                <w:szCs w:val="28"/>
                <w:cs/>
              </w:rPr>
              <w:t>ไม่มีการเปลี่ยนแปลง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อาจารย์ผู้รับผิดชอบหลักสูตร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ทุกคนได้รับการพัฒนาทางวิชาการ และ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/</w:t>
            </w:r>
            <w:r w:rsidRPr="00C6728A">
              <w:rPr>
                <w:rFonts w:ascii="TH Sarabun New" w:hAnsi="TH Sarabun New" w:cs="TH Sarabun New"/>
                <w:spacing w:val="-4"/>
                <w:sz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tbl>
            <w:tblPr>
              <w:tblStyle w:val="TableGrid"/>
              <w:tblpPr w:leftFromText="180" w:rightFromText="180" w:horzAnchor="margin" w:tblpY="4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1703"/>
            </w:tblGrid>
            <w:tr w:rsidR="0091316D" w:rsidRPr="00C325A8" w:rsidTr="0091316D">
              <w:tc>
                <w:tcPr>
                  <w:tcW w:w="1615" w:type="dxa"/>
                </w:tcPr>
                <w:p w:rsidR="0091316D" w:rsidRPr="00C325A8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ศ.ดร.สุเทพ สวนใต้</w:t>
                  </w:r>
                </w:p>
              </w:tc>
              <w:tc>
                <w:tcPr>
                  <w:tcW w:w="1703" w:type="dxa"/>
                </w:tcPr>
                <w:p w:rsidR="0091316D" w:rsidRPr="00C325A8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</w:rPr>
                    <w:t>The 6th International Workshop on Nonlinear Analysis, Fixed Point Theory &amp; Applications</w:t>
                  </w:r>
                </w:p>
                <w:p w:rsidR="0091316D" w:rsidRPr="00C325A8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</w:rPr>
                    <w:t>Baia Mare, Romania</w:t>
                  </w:r>
                </w:p>
                <w:p w:rsidR="0091316D" w:rsidRPr="00C325A8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16-18 </w:t>
                  </w: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พฤษภาคม 2562</w:t>
                  </w:r>
                </w:p>
              </w:tc>
            </w:tr>
            <w:tr w:rsidR="0091316D" w:rsidRPr="00C325A8" w:rsidTr="0091316D">
              <w:tc>
                <w:tcPr>
                  <w:tcW w:w="1615" w:type="dxa"/>
                </w:tcPr>
                <w:p w:rsidR="0091316D" w:rsidRPr="00C325A8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รศ.ดร.สรศักดิ์ ลี้รัตนาวลี</w:t>
                  </w:r>
                </w:p>
              </w:tc>
              <w:tc>
                <w:tcPr>
                  <w:tcW w:w="1703" w:type="dxa"/>
                </w:tcPr>
                <w:p w:rsidR="0091316D" w:rsidRPr="00C325A8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The 14th Young Algebraist in Thailand </w:t>
                  </w:r>
                  <w:r w:rsidRPr="00C325A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มหาวิทยาลัยมหาสารคาม มหาสารคาม วันที่ 13-15 พฤศจิกายน 2561</w:t>
                  </w:r>
                </w:p>
              </w:tc>
            </w:tr>
            <w:tr w:rsidR="0091316D" w:rsidRPr="00C325A8" w:rsidTr="0091316D">
              <w:tc>
                <w:tcPr>
                  <w:tcW w:w="1615" w:type="dxa"/>
                </w:tcPr>
                <w:p w:rsidR="0091316D" w:rsidRPr="00BC351E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</w:rPr>
                  </w:pPr>
                  <w:r w:rsidRPr="00BC351E">
                    <w:rPr>
                      <w:rFonts w:ascii="TH Sarabun New" w:hAnsi="TH Sarabun New" w:cs="TH Sarabun New"/>
                      <w:color w:val="000000" w:themeColor="text1"/>
                      <w:sz w:val="28"/>
                      <w:szCs w:val="28"/>
                      <w:cs/>
                    </w:rPr>
                    <w:t>รศ.ดร.บัญชา ปัญญานาค</w:t>
                  </w:r>
                </w:p>
              </w:tc>
              <w:tc>
                <w:tcPr>
                  <w:tcW w:w="1703" w:type="dxa"/>
                </w:tcPr>
                <w:p w:rsidR="0091316D" w:rsidRPr="00F53A0B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The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10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>th Asian Conference on Fixed Point Theory and Optimization (ACFPTO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2018)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, </w:t>
                  </w:r>
                </w:p>
                <w:p w:rsidR="0091316D" w:rsidRPr="00F53A0B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The Empress Hotel, 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มหาวิทยาลัยเชียงใหม่ เชียงใหม่</w:t>
                  </w:r>
                </w:p>
                <w:p w:rsidR="0091316D" w:rsidRPr="00C325A8" w:rsidRDefault="0091316D" w:rsidP="0091316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วันที่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16-18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ก.ค. </w:t>
                  </w:r>
                  <w:r w:rsidRPr="00F53A0B">
                    <w:rPr>
                      <w:rFonts w:ascii="TH Sarabun New" w:hAnsi="TH Sarabun New" w:cs="TH Sarabun New"/>
                      <w:sz w:val="24"/>
                      <w:szCs w:val="24"/>
                    </w:rPr>
                    <w:t>61</w:t>
                  </w:r>
                </w:p>
              </w:tc>
            </w:tr>
          </w:tbl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 w:rsidRPr="00F53A0B">
              <w:rPr>
                <w:rFonts w:ascii="TH Sarabun New" w:hAnsi="TH Sarabun New" w:cs="TH Sarabun New"/>
                <w:spacing w:val="-4"/>
                <w:sz w:val="32"/>
                <w:cs/>
              </w:rPr>
              <w:t>ระดับความพึงพอใจของนักศึกษาปีสุดท้าย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/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F53A0B">
              <w:rPr>
                <w:rFonts w:ascii="TH Sarabun New" w:hAnsi="TH Sarabun New" w:cs="TH Sarabun New"/>
                <w:spacing w:val="-4"/>
                <w:sz w:val="32"/>
              </w:rPr>
              <w:t>1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จากคะแนนเต็ม 5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.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cs/>
              </w:rPr>
              <w:t>0</w:t>
            </w:r>
            <w:r w:rsidRPr="00F53A0B">
              <w:rPr>
                <w:rFonts w:ascii="TH Sarabun New" w:hAnsi="TH Sarabun New" w:cs="TH Sarabun New"/>
                <w:sz w:val="32"/>
              </w:rPr>
              <w:t>0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ผลการประเมินของนักศึกษาปีสุดท้าย/บัณฑิตใหม่ที่มีต่อหลักสูตร มีค่าเฉลี่ย</w:t>
            </w:r>
            <w:r w:rsidRPr="002A16E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เท่ากับ </w:t>
            </w:r>
            <w:r w:rsidRPr="002A16E2">
              <w:rPr>
                <w:rFonts w:ascii="TH Sarabun New" w:hAnsi="TH Sarabun New" w:cs="TH Sarabun New"/>
                <w:sz w:val="28"/>
                <w:szCs w:val="28"/>
              </w:rPr>
              <w:t>4.1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 New" w:hAnsi="TH Sarabun New" w:cs="TH Sarabun New"/>
                <w:sz w:val="32"/>
              </w:rPr>
            </w:pPr>
            <w:r>
              <w:br w:type="page"/>
            </w:r>
            <w:r w:rsidRPr="00F53A0B">
              <w:rPr>
                <w:rFonts w:ascii="TH Sarabun New" w:hAnsi="TH Sarabun New" w:cs="TH Sarabun New"/>
                <w:spacing w:val="-4"/>
                <w:sz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F53A0B">
              <w:rPr>
                <w:rFonts w:ascii="TH Sarabun New" w:hAnsi="TH Sarabun New" w:cs="TH Sarabun New"/>
                <w:spacing w:val="-4"/>
                <w:sz w:val="32"/>
              </w:rPr>
              <w:t>1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cs/>
              </w:rPr>
              <w:t xml:space="preserve"> จากคะแนนเต็ม 5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rtl/>
                <w:cs/>
              </w:rPr>
              <w:t>.</w:t>
            </w:r>
            <w:r w:rsidRPr="00F53A0B">
              <w:rPr>
                <w:rFonts w:ascii="TH Sarabun New" w:hAnsi="TH Sarabun New" w:cs="TH Sarabun New"/>
                <w:spacing w:val="-4"/>
                <w:sz w:val="32"/>
                <w:cs/>
              </w:rPr>
              <w:t>0</w:t>
            </w:r>
            <w:r w:rsidRPr="00F53A0B">
              <w:rPr>
                <w:rFonts w:ascii="TH Sarabun New" w:hAnsi="TH Sarabun New" w:cs="TH Sarabun New"/>
                <w:sz w:val="32"/>
              </w:rPr>
              <w:t>0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ผลการประเมินผู้ใช้บัณฑิตที่มีต่อบัณฑิตใหม่ จากผู้ใช้บัณฑิตจำนวน 2 ราย เห็นว่านักศึกษาหลักสูตร ปร.ด.สาขาวิชาคณิตศาสตร์มีความรู้ความสามารถทางวิชาการและวิชาชีพ 4.75 ด้านทักษะทางปัญญา 4.50  ด้านปฏิสัมพันธ์กับผู้ร่วมงานและความรับผิดชอบ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 xml:space="preserve"> 4.8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7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ด้าน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 xml:space="preserve">คุณธรรม จริยธรรม 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>4.</w:t>
            </w: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75  และมีความเห็นว่า บัณฑิต</w:t>
            </w:r>
          </w:p>
          <w:p w:rsidR="0091316D" w:rsidRPr="00C325A8" w:rsidRDefault="0091316D" w:rsidP="0091316D">
            <w:pPr>
              <w:pStyle w:val="ListParagraph"/>
              <w:numPr>
                <w:ilvl w:val="0"/>
                <w:numId w:val="12"/>
              </w:numPr>
              <w:rPr>
                <w:rFonts w:ascii="TH Sarabun New" w:hAnsi="TH Sarabun New" w:cs="TH Sarabun New"/>
                <w:szCs w:val="28"/>
              </w:rPr>
            </w:pPr>
            <w:r w:rsidRPr="00C325A8">
              <w:rPr>
                <w:rFonts w:ascii="TH Sarabun New" w:hAnsi="TH Sarabun New" w:cs="TH Sarabun New"/>
                <w:szCs w:val="28"/>
                <w:cs/>
              </w:rPr>
              <w:t>มีศักยภาพทางด้านวิชาการ</w:t>
            </w:r>
          </w:p>
          <w:p w:rsidR="0091316D" w:rsidRPr="00C325A8" w:rsidRDefault="0091316D" w:rsidP="0091316D">
            <w:pPr>
              <w:pStyle w:val="ListParagraph"/>
              <w:numPr>
                <w:ilvl w:val="0"/>
                <w:numId w:val="12"/>
              </w:numPr>
              <w:rPr>
                <w:rFonts w:ascii="TH Sarabun New" w:hAnsi="TH Sarabun New" w:cs="TH Sarabun New"/>
                <w:szCs w:val="28"/>
              </w:rPr>
            </w:pPr>
            <w:r w:rsidRPr="00C325A8">
              <w:rPr>
                <w:rFonts w:ascii="TH Sarabun New" w:hAnsi="TH Sarabun New" w:cs="TH Sarabun New"/>
                <w:szCs w:val="28"/>
                <w:cs/>
              </w:rPr>
              <w:t>มีความรับผิดชอบและพร้อมจะทำงานเป็นทีม ปรับตัวให้เข้ากับองค์กรได้ และรับฟังความคิดเห็นต่างอย่างเป็นเหตุเป็นผล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lastRenderedPageBreak/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</w:tr>
      <w:tr w:rsidR="0091316D" w:rsidRPr="00C6728A" w:rsidTr="0091316D">
        <w:tc>
          <w:tcPr>
            <w:tcW w:w="6062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:rsidR="0091316D" w:rsidRPr="00C325A8" w:rsidRDefault="0091316D" w:rsidP="0091316D">
            <w:pPr>
              <w:contextualSpacing/>
              <w:rPr>
                <w:rFonts w:ascii="TH Sarabun New" w:hAnsi="TH Sarabun New" w:cs="TH Sarabun New"/>
                <w:sz w:val="28"/>
                <w:szCs w:val="28"/>
              </w:rPr>
            </w:pPr>
            <w:r w:rsidRPr="00C325A8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C325A8">
              <w:rPr>
                <w:rFonts w:ascii="TH Sarabun New" w:hAnsi="TH Sarabun New" w:cs="TH Sarabun New"/>
                <w:sz w:val="28"/>
                <w:szCs w:val="28"/>
              </w:rPr>
              <w:t>00</w:t>
            </w:r>
          </w:p>
        </w:tc>
      </w:tr>
    </w:tbl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C6728A" w:rsidRDefault="0091316D" w:rsidP="0091316D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cs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สรุปผลการประเมิน</w:t>
      </w:r>
      <w:r w:rsidRPr="00C6728A">
        <w:rPr>
          <w:rFonts w:ascii="TH Sarabun New" w:hAnsi="TH Sarabun New" w:cs="TH Sarabun New"/>
          <w:b/>
          <w:bCs/>
          <w:sz w:val="32"/>
          <w:cs/>
        </w:rPr>
        <w:tab/>
        <w:t>คะแนนที่ได้เท่ากับ..................3..............................</w:t>
      </w: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537"/>
        <w:gridCol w:w="1393"/>
        <w:gridCol w:w="1537"/>
        <w:gridCol w:w="1801"/>
        <w:gridCol w:w="1535"/>
      </w:tblGrid>
      <w:tr w:rsidR="0091316D" w:rsidRPr="00C6728A" w:rsidTr="0091316D">
        <w:trPr>
          <w:tblHeader/>
        </w:trPr>
        <w:tc>
          <w:tcPr>
            <w:tcW w:w="1242" w:type="dxa"/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560" w:type="dxa"/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91316D" w:rsidRPr="00C6728A" w:rsidTr="0091316D">
        <w:tc>
          <w:tcPr>
            <w:tcW w:w="1242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-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ไม่มี -</w:t>
            </w: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</w:tr>
      <w:tr w:rsidR="0091316D" w:rsidRPr="00C6728A" w:rsidTr="0091316D">
        <w:tc>
          <w:tcPr>
            <w:tcW w:w="1242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</w:tr>
      <w:tr w:rsidR="0091316D" w:rsidRPr="00C6728A" w:rsidTr="0091316D">
        <w:tc>
          <w:tcPr>
            <w:tcW w:w="1242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</w:tr>
      <w:tr w:rsidR="0091316D" w:rsidRPr="00C6728A" w:rsidTr="0091316D">
        <w:tc>
          <w:tcPr>
            <w:tcW w:w="1242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41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</w:tr>
    </w:tbl>
    <w:p w:rsidR="0091316D" w:rsidRPr="00C6728A" w:rsidRDefault="0091316D" w:rsidP="0091316D">
      <w:pPr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 xml:space="preserve">รายวิชาที่ไม่ได้เปิดสอนในปีการศึกษา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91316D" w:rsidRPr="00C6728A" w:rsidTr="0091316D"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มาตรการที่ดำเนินการ</w:t>
            </w:r>
          </w:p>
        </w:tc>
      </w:tr>
      <w:tr w:rsidR="0091316D" w:rsidRPr="00C6728A" w:rsidTr="0091316D"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-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ไม่มี 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91316D" w:rsidRPr="00C6728A" w:rsidTr="0091316D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91316D" w:rsidRPr="00C6728A" w:rsidTr="0091316D"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</w:p>
        </w:tc>
      </w:tr>
    </w:tbl>
    <w:p w:rsidR="0091316D" w:rsidRPr="00C6728A" w:rsidRDefault="0091316D" w:rsidP="0091316D">
      <w:pPr>
        <w:spacing w:after="0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C6728A" w:rsidRDefault="0091316D" w:rsidP="0091316D">
      <w:pPr>
        <w:spacing w:after="0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680"/>
        <w:gridCol w:w="1532"/>
        <w:gridCol w:w="1809"/>
        <w:gridCol w:w="2498"/>
      </w:tblGrid>
      <w:tr w:rsidR="0091316D" w:rsidRPr="00C6728A" w:rsidTr="0091316D"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วิธีแก้ไข</w:t>
            </w:r>
          </w:p>
        </w:tc>
      </w:tr>
      <w:tr w:rsidR="0091316D" w:rsidRPr="00C6728A" w:rsidTr="0091316D"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-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ไม่มี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91316D" w:rsidRPr="00C6728A" w:rsidTr="0091316D"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  <w:tr w:rsidR="0091316D" w:rsidRPr="00C6728A" w:rsidTr="0091316D">
        <w:tc>
          <w:tcPr>
            <w:tcW w:w="1526" w:type="dxa"/>
            <w:tcBorders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1316D" w:rsidRPr="00C6728A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</w:p>
        </w:tc>
      </w:tr>
    </w:tbl>
    <w:p w:rsidR="009C57EA" w:rsidRDefault="009C57EA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9C57EA" w:rsidRDefault="009C57EA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9C57EA" w:rsidRDefault="009C57EA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9C57EA" w:rsidRDefault="009C57EA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9C57EA" w:rsidRDefault="009C57EA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91316D" w:rsidRPr="00C6728A" w:rsidRDefault="0091316D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lastRenderedPageBreak/>
        <w:t>คุณภาพของการสอน</w:t>
      </w: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การประเมินรายวิชาที่เปิดสอนในปีที่รายงาน</w:t>
      </w: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674"/>
        <w:gridCol w:w="1155"/>
        <w:gridCol w:w="1153"/>
        <w:gridCol w:w="2991"/>
      </w:tblGrid>
      <w:tr w:rsidR="0091316D" w:rsidRPr="00C6728A" w:rsidTr="0091316D">
        <w:tc>
          <w:tcPr>
            <w:tcW w:w="2093" w:type="dxa"/>
            <w:vMerge w:val="restart"/>
          </w:tcPr>
          <w:p w:rsidR="0091316D" w:rsidRPr="00B935B4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B935B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91316D" w:rsidRPr="00B935B4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B935B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91316D" w:rsidRPr="00B935B4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B935B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91316D" w:rsidRPr="00B935B4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B935B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แผนการปรับปรุง</w:t>
            </w:r>
          </w:p>
        </w:tc>
      </w:tr>
      <w:tr w:rsidR="0091316D" w:rsidRPr="00C6728A" w:rsidTr="0091316D">
        <w:tc>
          <w:tcPr>
            <w:tcW w:w="2093" w:type="dxa"/>
            <w:vMerge/>
          </w:tcPr>
          <w:p w:rsidR="0091316D" w:rsidRPr="00B935B4" w:rsidRDefault="0091316D" w:rsidP="0091316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701" w:type="dxa"/>
            <w:vMerge/>
          </w:tcPr>
          <w:p w:rsidR="0091316D" w:rsidRPr="00B935B4" w:rsidRDefault="0091316D" w:rsidP="0091316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183" w:type="dxa"/>
          </w:tcPr>
          <w:p w:rsidR="0091316D" w:rsidRPr="00B935B4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B935B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มี</w:t>
            </w:r>
          </w:p>
        </w:tc>
        <w:tc>
          <w:tcPr>
            <w:tcW w:w="1184" w:type="dxa"/>
          </w:tcPr>
          <w:p w:rsidR="0091316D" w:rsidRPr="00B935B4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</w:rPr>
            </w:pPr>
            <w:r w:rsidRPr="00B935B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206891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206892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206898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206899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206997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206998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206891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206892</w:t>
            </w:r>
          </w:p>
        </w:tc>
        <w:tc>
          <w:tcPr>
            <w:tcW w:w="1701" w:type="dxa"/>
          </w:tcPr>
          <w:p w:rsidR="0091316D" w:rsidRPr="00C90A11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206898</w:t>
            </w:r>
          </w:p>
        </w:tc>
        <w:tc>
          <w:tcPr>
            <w:tcW w:w="170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206899</w:t>
            </w:r>
          </w:p>
        </w:tc>
        <w:tc>
          <w:tcPr>
            <w:tcW w:w="170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206997</w:t>
            </w:r>
          </w:p>
        </w:tc>
        <w:tc>
          <w:tcPr>
            <w:tcW w:w="170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206998</w:t>
            </w:r>
          </w:p>
        </w:tc>
        <w:tc>
          <w:tcPr>
            <w:tcW w:w="170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206891</w:t>
            </w:r>
          </w:p>
        </w:tc>
        <w:tc>
          <w:tcPr>
            <w:tcW w:w="170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206892</w:t>
            </w:r>
          </w:p>
        </w:tc>
        <w:tc>
          <w:tcPr>
            <w:tcW w:w="170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206898</w:t>
            </w:r>
          </w:p>
        </w:tc>
        <w:tc>
          <w:tcPr>
            <w:tcW w:w="1701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206899</w:t>
            </w:r>
          </w:p>
        </w:tc>
        <w:tc>
          <w:tcPr>
            <w:tcW w:w="1701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206997</w:t>
            </w:r>
          </w:p>
        </w:tc>
        <w:tc>
          <w:tcPr>
            <w:tcW w:w="1701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093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206998</w:t>
            </w:r>
          </w:p>
        </w:tc>
        <w:tc>
          <w:tcPr>
            <w:tcW w:w="1701" w:type="dxa"/>
          </w:tcPr>
          <w:p w:rsidR="0091316D" w:rsidRDefault="0091316D" w:rsidP="0091316D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/25</w:t>
            </w:r>
            <w:r>
              <w:rPr>
                <w:rFonts w:ascii="TH SarabunPSK" w:hAnsi="TH SarabunPSK"/>
                <w:sz w:val="32"/>
              </w:rPr>
              <w:t>60</w:t>
            </w:r>
          </w:p>
        </w:tc>
        <w:tc>
          <w:tcPr>
            <w:tcW w:w="118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" w:char="F0FC"/>
            </w:r>
          </w:p>
        </w:tc>
        <w:tc>
          <w:tcPr>
            <w:tcW w:w="1184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</w:tbl>
    <w:p w:rsidR="0091316D" w:rsidRPr="00C6728A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b/>
          <w:bCs/>
          <w:sz w:val="32"/>
          <w:cs/>
        </w:rPr>
      </w:pP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ผลการประเมินคุณภาพการสอนโดยรวม</w:t>
      </w:r>
    </w:p>
    <w:p w:rsidR="0091316D" w:rsidRPr="00C6728A" w:rsidRDefault="0091316D" w:rsidP="0091316D">
      <w:pPr>
        <w:rPr>
          <w:rFonts w:ascii="TH Sarabun New" w:hAnsi="TH Sarabun New" w:cs="TH Sarabun New"/>
          <w:sz w:val="32"/>
          <w:cs/>
        </w:rPr>
      </w:pPr>
      <w:r w:rsidRPr="00C6728A">
        <w:rPr>
          <w:rFonts w:ascii="TH Sarabun New" w:hAnsi="TH Sarabun New" w:cs="TH Sarabun New"/>
          <w:sz w:val="32"/>
          <w:cs/>
        </w:rPr>
        <w:t>อยู่ในระดับดี โดยมีค่าเฉลี่ยคะแนน 3.50-5.00 คะแนน</w:t>
      </w:r>
      <w:r w:rsidRPr="00C6728A">
        <w:rPr>
          <w:rFonts w:ascii="TH Sarabun New" w:hAnsi="TH Sarabun New" w:cs="TH Sarabun New"/>
          <w:b/>
          <w:bCs/>
          <w:sz w:val="32"/>
          <w:cs/>
        </w:rPr>
        <w:tab/>
      </w: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Default="0091316D" w:rsidP="0091316D">
      <w:pPr>
        <w:rPr>
          <w:rFonts w:ascii="TH Sarabun New" w:hAnsi="TH Sarabun New" w:cs="TH Sarabun New"/>
          <w:b/>
          <w:bCs/>
          <w:sz w:val="32"/>
          <w:cs/>
        </w:rPr>
      </w:pPr>
      <w:r>
        <w:rPr>
          <w:rFonts w:ascii="TH Sarabun New" w:hAnsi="TH Sarabun New" w:cs="TH Sarabun New"/>
          <w:b/>
          <w:bCs/>
          <w:sz w:val="32"/>
          <w:cs/>
        </w:rPr>
        <w:br w:type="page"/>
      </w: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lastRenderedPageBreak/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3179"/>
        <w:gridCol w:w="2444"/>
      </w:tblGrid>
      <w:tr w:rsidR="0091316D" w:rsidRPr="00C6728A" w:rsidTr="0091316D">
        <w:trPr>
          <w:tblHeader/>
        </w:trPr>
        <w:tc>
          <w:tcPr>
            <w:tcW w:w="3487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มาตรฐานผลการเรียนรู้</w:t>
            </w:r>
          </w:p>
        </w:tc>
        <w:tc>
          <w:tcPr>
            <w:tcW w:w="3260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95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แนวทางแก้ไขปรับปรุง</w:t>
            </w:r>
          </w:p>
        </w:tc>
      </w:tr>
      <w:tr w:rsidR="0091316D" w:rsidRPr="00C6728A" w:rsidTr="0091316D">
        <w:tc>
          <w:tcPr>
            <w:tcW w:w="348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คุณธรรมจริยธรรม</w:t>
            </w:r>
          </w:p>
        </w:tc>
        <w:tc>
          <w:tcPr>
            <w:tcW w:w="32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1. ปลูกฝังให้นักศึกษามีระเบียบวินัย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2. ฝึกนักศึกษาให้มีความรับผิดชอบในหน้าที่ที่ได้รับมอบหมาย   การแบ่งหน้าที่ในการทำงานเป็นกลุ่ม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3. 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495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ควรมีแบบประเมินด้านคุณธรรมจริยธรรม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อย่างเป็นรูปธรรม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br/>
              <w:t xml:space="preserve">2.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ผู้สอนควรระบุไว้ในแผนการสอน มคอ. 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ว่าจะมีแผนการสอดแทรกเรื่องคุณธรรมจริยธรรมและบอกวิธีการประเมินที่ชัดเจน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348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ความรู้</w:t>
            </w:r>
          </w:p>
        </w:tc>
        <w:tc>
          <w:tcPr>
            <w:tcW w:w="3260" w:type="dxa"/>
          </w:tcPr>
          <w:p w:rsidR="0091316D" w:rsidRPr="00C6728A" w:rsidRDefault="0091316D" w:rsidP="0091316D">
            <w:pPr>
              <w:rPr>
                <w:rFonts w:ascii="TH Sarabun New" w:eastAsia="Cordia New" w:hAnsi="TH Sarabun New" w:cs="TH Sarabun New"/>
                <w:sz w:val="30"/>
                <w:szCs w:val="30"/>
                <w:lang w:eastAsia="zh-CN"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ภาควิชาคณิตศาสตร์ได้ให้ความรู้ในสาขาวิชาการสอนคณิตศาสตร์ เพื่อประกอบอาชีพ เช่น</w:t>
            </w:r>
          </w:p>
          <w:p w:rsidR="0091316D" w:rsidRPr="00C6728A" w:rsidRDefault="0091316D" w:rsidP="0091316D">
            <w:pPr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1. ความรู้ความเข้าใจในทฤษฎีที่สำคัญในเนื้อหาที่ศึกษา</w:t>
            </w:r>
          </w:p>
          <w:p w:rsidR="0091316D" w:rsidRPr="00C6728A" w:rsidRDefault="0091316D" w:rsidP="0091316D">
            <w:pPr>
              <w:rPr>
                <w:rFonts w:ascii="TH Sarabun New" w:eastAsia="Cordia New" w:hAnsi="TH Sarabun New" w:cs="TH Sarabun New"/>
                <w:sz w:val="30"/>
                <w:szCs w:val="30"/>
                <w:lang w:eastAsia="zh-CN"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2. วิเคราะห์ปัญหา ประยุกต์ความรู้เพื่อนำไปสู่บทเรียนในการสอนคณิตศาสตร์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zh-CN"/>
              </w:rPr>
              <w:t>3. พัฒนาองค์ความรู้ใหม่ในการแก้ไขโจทย์ปัญหาทางคณิตศาสตร์</w:t>
            </w:r>
          </w:p>
        </w:tc>
        <w:tc>
          <w:tcPr>
            <w:tcW w:w="2495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ประเมินข้อสอบให้มีความรู้ให้ได้ตามวัตถุประสงค์ให้ครบถ้วนของแต่ละรายวิชา</w:t>
            </w:r>
          </w:p>
        </w:tc>
      </w:tr>
      <w:tr w:rsidR="0091316D" w:rsidRPr="00C6728A" w:rsidTr="0091316D">
        <w:tc>
          <w:tcPr>
            <w:tcW w:w="348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ทักษะทางปัญญา</w:t>
            </w:r>
          </w:p>
        </w:tc>
        <w:tc>
          <w:tcPr>
            <w:tcW w:w="32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ในด้าน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1. คิดอย่างมีวิจารณญาณและอย่างเป็นระบบ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2. สามารถสืบค้น รวบรวม ศึกษา วิเคราะห์ และสรุปประเด็นปัญหา เพื่อใช้แก้ปัญหา</w:t>
            </w: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3. 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495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ให้ความสำคัญในแบบประเมินทักษะทางปัญญา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>ให้ได้ตามวัตถุประสงค์และครบถ้วนในแต่ละรายวิชา</w:t>
            </w:r>
          </w:p>
        </w:tc>
      </w:tr>
    </w:tbl>
    <w:p w:rsidR="0091316D" w:rsidRDefault="0091316D" w:rsidP="0091316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76"/>
        <w:gridCol w:w="2443"/>
      </w:tblGrid>
      <w:tr w:rsidR="0091316D" w:rsidRPr="00C6728A" w:rsidTr="0091316D">
        <w:tc>
          <w:tcPr>
            <w:tcW w:w="348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lastRenderedPageBreak/>
              <w:t>ทักษะความสัมพันธ์ระหว่างบุคลและความรับผิดชอบ</w:t>
            </w:r>
          </w:p>
        </w:tc>
        <w:tc>
          <w:tcPr>
            <w:tcW w:w="32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495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ให้ความสำคัญในแบบประเมินทักษะความสัมพันธ์ระหว่างบุคลและความรับผิดชอบ</w:t>
            </w:r>
            <w:r w:rsidRPr="00C6728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  <w:tr w:rsidR="0091316D" w:rsidRPr="00C6728A" w:rsidTr="0091316D">
        <w:tc>
          <w:tcPr>
            <w:tcW w:w="3487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260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495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0"/>
                <w:szCs w:val="30"/>
                <w:cs/>
              </w:rPr>
              <w:t>ให้ความสำคัญในแบบประเมินทักษะการวิเคราะห์เชิงตัวเลข การสื่อสารและการใช้เทคโนโลยีสารสนเทศให้ได้ตามวัตถุประสงค์และครบถ้วนในแต่ละรายวิชา</w:t>
            </w:r>
          </w:p>
        </w:tc>
      </w:tr>
    </w:tbl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 xml:space="preserve"> </w:t>
      </w: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t>การปฐมนิเทศอาจารย์ใหม่</w:t>
      </w:r>
    </w:p>
    <w:p w:rsidR="0091316D" w:rsidRPr="00C6728A" w:rsidRDefault="0091316D" w:rsidP="0091316D">
      <w:pPr>
        <w:spacing w:after="0" w:line="240" w:lineRule="auto"/>
        <w:ind w:left="720"/>
        <w:contextualSpacing/>
        <w:rPr>
          <w:rFonts w:ascii="TH Sarabun New" w:hAnsi="TH Sarabun New" w:cs="TH Sarabun New"/>
          <w:sz w:val="32"/>
        </w:rPr>
      </w:pPr>
      <w:r w:rsidRPr="00C6728A">
        <w:rPr>
          <w:rFonts w:ascii="TH Sarabun New" w:hAnsi="TH Sarabun New" w:cs="TH Sarabun New"/>
          <w:sz w:val="32"/>
          <w:cs/>
        </w:rPr>
        <w:t xml:space="preserve">การปฐมนิเทศเพื่อชี้แจงหลักสูตร มี </w:t>
      </w:r>
      <w:r w:rsidRPr="00C6728A">
        <w:rPr>
          <w:rFonts w:ascii="TH Sarabun New" w:hAnsi="TH Sarabun New" w:cs="TH Sarabun New"/>
          <w:sz w:val="32"/>
        </w:rPr>
        <w:sym w:font="Wingdings" w:char="F071"/>
      </w:r>
      <w:r w:rsidRPr="00C6728A">
        <w:rPr>
          <w:rFonts w:ascii="TH Sarabun New" w:hAnsi="TH Sarabun New" w:cs="TH Sarabun New"/>
          <w:sz w:val="32"/>
          <w:cs/>
        </w:rPr>
        <w:tab/>
        <w:t xml:space="preserve">ไม่มี </w:t>
      </w:r>
      <w:r w:rsidRPr="00C6728A">
        <w:rPr>
          <w:rFonts w:ascii="TH Sarabun New" w:hAnsi="TH Sarabun New" w:cs="TH Sarabun New"/>
          <w:sz w:val="32"/>
        </w:rPr>
        <w:sym w:font="Wingdings" w:char="F0FE"/>
      </w:r>
    </w:p>
    <w:p w:rsidR="0091316D" w:rsidRPr="00C6728A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  <w:r w:rsidRPr="00C6728A">
        <w:rPr>
          <w:rFonts w:ascii="TH Sarabun New" w:hAnsi="TH Sarabun New" w:cs="TH Sarabun New"/>
          <w:sz w:val="32"/>
          <w:cs/>
        </w:rPr>
        <w:t>จำนวนอาจารย์ใหม่ ……………</w:t>
      </w:r>
      <w:r w:rsidRPr="00C6728A">
        <w:rPr>
          <w:rFonts w:ascii="TH Sarabun New" w:hAnsi="TH Sarabun New" w:cs="TH Sarabun New"/>
          <w:sz w:val="32"/>
        </w:rPr>
        <w:t>0</w:t>
      </w:r>
      <w:r w:rsidRPr="00C6728A">
        <w:rPr>
          <w:rFonts w:ascii="TH Sarabun New" w:hAnsi="TH Sarabun New" w:cs="TH Sarabun New"/>
          <w:sz w:val="32"/>
          <w:cs/>
        </w:rPr>
        <w:t>…………. จำนวนอาจารย์ที่เข้าร่วมปฐมนิเทศ …………</w:t>
      </w:r>
      <w:r w:rsidRPr="00C6728A">
        <w:rPr>
          <w:rFonts w:ascii="TH Sarabun New" w:hAnsi="TH Sarabun New" w:cs="TH Sarabun New"/>
          <w:sz w:val="32"/>
        </w:rPr>
        <w:t>0</w:t>
      </w:r>
      <w:r w:rsidRPr="00C6728A">
        <w:rPr>
          <w:rFonts w:ascii="TH Sarabun New" w:hAnsi="TH Sarabun New" w:cs="TH Sarabun New"/>
          <w:sz w:val="32"/>
          <w:cs/>
        </w:rPr>
        <w:t>………</w:t>
      </w:r>
    </w:p>
    <w:p w:rsidR="0091316D" w:rsidRPr="00C6728A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Pr="00C6728A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Pr="00C6728A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Pr="00C6728A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Pr="00C6728A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Pr="00CD614F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18"/>
          <w:szCs w:val="18"/>
        </w:rPr>
      </w:pPr>
    </w:p>
    <w:p w:rsidR="0091316D" w:rsidRPr="00C6728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C6728A">
        <w:rPr>
          <w:rFonts w:ascii="TH Sarabun New" w:hAnsi="TH Sarabun New" w:cs="TH Sarabun New"/>
          <w:b/>
          <w:bCs/>
          <w:sz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1123"/>
        <w:gridCol w:w="1436"/>
        <w:gridCol w:w="4138"/>
      </w:tblGrid>
      <w:tr w:rsidR="0091316D" w:rsidRPr="00C6728A" w:rsidTr="0091316D">
        <w:tc>
          <w:tcPr>
            <w:tcW w:w="2319" w:type="dxa"/>
            <w:vMerge w:val="restart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กิจกรรมที่จัดหรือเข้าร่วม</w:t>
            </w:r>
          </w:p>
        </w:tc>
        <w:tc>
          <w:tcPr>
            <w:tcW w:w="2559" w:type="dxa"/>
            <w:gridSpan w:val="2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4138" w:type="dxa"/>
            <w:vMerge w:val="restart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91316D" w:rsidRPr="00C6728A" w:rsidTr="0091316D">
        <w:tc>
          <w:tcPr>
            <w:tcW w:w="2319" w:type="dxa"/>
            <w:vMerge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112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1436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b/>
                <w:bCs/>
                <w:sz w:val="32"/>
                <w:cs/>
              </w:rPr>
              <w:t>บุคลากรสายสนับสนุน</w:t>
            </w:r>
          </w:p>
        </w:tc>
        <w:tc>
          <w:tcPr>
            <w:tcW w:w="4138" w:type="dxa"/>
            <w:vMerge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RPr="00C6728A" w:rsidTr="0091316D">
        <w:tc>
          <w:tcPr>
            <w:tcW w:w="2319" w:type="dxa"/>
          </w:tcPr>
          <w:p w:rsidR="0091316D" w:rsidRPr="007E3F2E" w:rsidRDefault="0091316D" w:rsidP="0091316D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</w:rPr>
            </w:pPr>
            <w:r w:rsidRPr="003F5157">
              <w:rPr>
                <w:rFonts w:ascii="TH Sarabun New" w:hAnsi="TH Sarabun New" w:cs="TH Sarabun New"/>
                <w:sz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. </w:t>
            </w:r>
            <w:r w:rsidRPr="006175DB">
              <w:rPr>
                <w:rFonts w:ascii="TH Sarabun New" w:hAnsi="TH Sarabun New" w:cs="TH Sarabun New"/>
                <w:sz w:val="32"/>
                <w:cs/>
              </w:rPr>
              <w:t xml:space="preserve">กิจกรรม เพื่อพัฒนาขีดความสามารถในการให้คำปรึกษาแก่นักศึกษาในยุค </w:t>
            </w:r>
            <w:r>
              <w:rPr>
                <w:rFonts w:ascii="TH Sarabun New" w:hAnsi="TH Sarabun New" w:cs="TH Sarabun New"/>
                <w:sz w:val="32"/>
              </w:rPr>
              <w:t>T</w:t>
            </w:r>
            <w:r w:rsidRPr="006175DB">
              <w:rPr>
                <w:rFonts w:ascii="TH Sarabun New" w:hAnsi="TH Sarabun New" w:cs="TH Sarabun New"/>
                <w:sz w:val="32"/>
              </w:rPr>
              <w:t>hailand 4.0</w:t>
            </w:r>
          </w:p>
        </w:tc>
        <w:tc>
          <w:tcPr>
            <w:tcW w:w="112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25</w:t>
            </w:r>
          </w:p>
        </w:tc>
        <w:tc>
          <w:tcPr>
            <w:tcW w:w="1436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0</w:t>
            </w:r>
          </w:p>
        </w:tc>
        <w:tc>
          <w:tcPr>
            <w:tcW w:w="4138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เกิดความ</w:t>
            </w:r>
            <w:r w:rsidRPr="00B31F8B">
              <w:rPr>
                <w:rFonts w:ascii="TH Sarabun New" w:hAnsi="TH Sarabun New" w:cs="TH Sarabun New"/>
                <w:sz w:val="32"/>
                <w:cs/>
              </w:rPr>
              <w:t>เข้าใจและ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พบเห็นแนวทางในการ</w:t>
            </w:r>
            <w:r w:rsidRPr="00B31F8B">
              <w:rPr>
                <w:rFonts w:ascii="TH Sarabun New" w:hAnsi="TH Sarabun New" w:cs="TH Sarabun New"/>
                <w:sz w:val="32"/>
                <w:cs/>
              </w:rPr>
              <w:t>ช่วยเหลือนักศึกษาที่มีภาวะซึมเศร้า</w:t>
            </w:r>
          </w:p>
        </w:tc>
      </w:tr>
      <w:tr w:rsidR="0091316D" w:rsidRPr="00C6728A" w:rsidTr="0091316D">
        <w:tc>
          <w:tcPr>
            <w:tcW w:w="231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 xml:space="preserve">2. โครงการแลกเปลี่ยนเรียนรู้ </w:t>
            </w:r>
          </w:p>
        </w:tc>
        <w:tc>
          <w:tcPr>
            <w:tcW w:w="112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20</w:t>
            </w:r>
          </w:p>
        </w:tc>
        <w:tc>
          <w:tcPr>
            <w:tcW w:w="1436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0</w:t>
            </w:r>
          </w:p>
        </w:tc>
        <w:tc>
          <w:tcPr>
            <w:tcW w:w="4138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ได้รับความรู้เกี่ยวกับงานวิจัยในสาขาต่าง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 xml:space="preserve">ๆ เช่น 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Analysis, Topology, Algebra, Geometry, Combinatorics and Graph Theory, Partial differential Equations, Numerical Analysis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เป็นต้น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รวมถึงได้สร้างความเชื่อมโยงระหว่างคณาจารย์และนักวิจัยจากต่างประเทศ</w:t>
            </w:r>
          </w:p>
        </w:tc>
      </w:tr>
      <w:tr w:rsidR="0091316D" w:rsidRPr="00C6728A" w:rsidTr="0091316D">
        <w:tc>
          <w:tcPr>
            <w:tcW w:w="231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3. สัมมนาอาจารย์และบุคลากรภาควิชาคณิตศาสตร์</w:t>
            </w:r>
          </w:p>
        </w:tc>
        <w:tc>
          <w:tcPr>
            <w:tcW w:w="112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52</w:t>
            </w:r>
          </w:p>
        </w:tc>
        <w:tc>
          <w:tcPr>
            <w:tcW w:w="1436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6</w:t>
            </w:r>
          </w:p>
        </w:tc>
        <w:tc>
          <w:tcPr>
            <w:tcW w:w="4138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 หลักสูตรต่าง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ๆ ของภาควิชาคณิตศาสตร์  การแบ่งงานของฝ่ายสนับสนุน</w:t>
            </w:r>
            <w:r w:rsidRPr="00C6728A">
              <w:rPr>
                <w:rFonts w:ascii="TH Sarabun New" w:hAnsi="TH Sarabun New" w:cs="TH Sarabun New"/>
                <w:sz w:val="32"/>
              </w:rPr>
              <w:t xml:space="preserve">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ปัญหาและแนวทางการแก้ไขที่เกิดในภาควิชาฯ</w:t>
            </w:r>
          </w:p>
        </w:tc>
      </w:tr>
      <w:tr w:rsidR="0091316D" w:rsidRPr="00C6728A" w:rsidTr="0091316D">
        <w:tc>
          <w:tcPr>
            <w:tcW w:w="231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color w:val="FF0000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4</w:t>
            </w:r>
            <w:r w:rsidRPr="00C6728A">
              <w:rPr>
                <w:rFonts w:ascii="TH Sarabun New" w:hAnsi="TH Sarabun New" w:cs="TH Sarabun New"/>
                <w:sz w:val="32"/>
              </w:rPr>
              <w:t>.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 xml:space="preserve"> ประชุมเตรียมความพร้อมและการจัดการเรียนการสอนแต่ละภาคการศึกษา</w:t>
            </w:r>
          </w:p>
        </w:tc>
        <w:tc>
          <w:tcPr>
            <w:tcW w:w="112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52</w:t>
            </w:r>
          </w:p>
        </w:tc>
        <w:tc>
          <w:tcPr>
            <w:tcW w:w="1436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3</w:t>
            </w:r>
          </w:p>
        </w:tc>
        <w:tc>
          <w:tcPr>
            <w:tcW w:w="4138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เพื่อทำความเข้าใจข้อตกลงที่มีร่วมกันในแต่ละภาคการศึกษา และปรึกษาเกี่ยวกับข้อปัญหาที่เกิดขึ้นและเสนอแนวทางการแก้ไข</w:t>
            </w:r>
          </w:p>
        </w:tc>
      </w:tr>
      <w:tr w:rsidR="0091316D" w:rsidRPr="00C6728A" w:rsidTr="0091316D">
        <w:tc>
          <w:tcPr>
            <w:tcW w:w="2319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color w:val="FF0000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 xml:space="preserve">5. </w:t>
            </w:r>
            <w:r w:rsidRPr="00C6728A">
              <w:rPr>
                <w:rFonts w:ascii="TH Sarabun New" w:hAnsi="TH Sarabun New" w:cs="TH Sarabun New"/>
                <w:sz w:val="32"/>
                <w:cs/>
              </w:rPr>
              <w:t>ประชุมแบ่งภาระหน้าที่และความรับผิดชอบ และรับฟังปัญหาที่เกิดขึ้นระหว่างการทำงานจากบุคคลากรสายสนับสนุน</w:t>
            </w:r>
          </w:p>
        </w:tc>
        <w:tc>
          <w:tcPr>
            <w:tcW w:w="1123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15</w:t>
            </w:r>
          </w:p>
        </w:tc>
        <w:tc>
          <w:tcPr>
            <w:tcW w:w="1436" w:type="dxa"/>
          </w:tcPr>
          <w:p w:rsidR="0091316D" w:rsidRPr="00C6728A" w:rsidRDefault="0091316D" w:rsidP="0091316D">
            <w:pPr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</w:rPr>
              <w:t>6</w:t>
            </w:r>
          </w:p>
        </w:tc>
        <w:tc>
          <w:tcPr>
            <w:tcW w:w="4138" w:type="dxa"/>
          </w:tcPr>
          <w:p w:rsidR="0091316D" w:rsidRPr="00C6728A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C6728A">
              <w:rPr>
                <w:rFonts w:ascii="TH Sarabun New" w:hAnsi="TH Sarabun New" w:cs="TH Sarabun New"/>
                <w:sz w:val="32"/>
                <w:cs/>
              </w:rPr>
              <w:t>เพื่อทำความเข้าใจเกี่ยวกับขอบเขตของภาระและหน้าที่ของแต่ละบุคคลที่ได้รับมอบหมาย และปรึกษาเกี่ยวกับข้อปัญหาที่เกิดขึ้นและเสนอแนวทางการแก้ไข</w:t>
            </w:r>
          </w:p>
        </w:tc>
      </w:tr>
    </w:tbl>
    <w:p w:rsidR="0091316D" w:rsidRPr="00C6728A" w:rsidRDefault="0091316D" w:rsidP="0091316D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91316D" w:rsidRDefault="0091316D" w:rsidP="0091316D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91316D" w:rsidRDefault="0091316D" w:rsidP="0091316D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91316D" w:rsidRDefault="0091316D" w:rsidP="0091316D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91316D" w:rsidRDefault="0091316D" w:rsidP="0091316D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91316D" w:rsidRDefault="0091316D" w:rsidP="0091316D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91316D" w:rsidRPr="00C6728A" w:rsidRDefault="0091316D" w:rsidP="0091316D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91316D" w:rsidRPr="00013693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013693">
        <w:rPr>
          <w:rFonts w:ascii="TH Sarabun New" w:hAnsi="TH Sarabun New" w:cs="TH Sarabun New"/>
          <w:b/>
          <w:bCs/>
          <w:sz w:val="32"/>
          <w:cs/>
        </w:rPr>
        <w:lastRenderedPageBreak/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3269"/>
        <w:gridCol w:w="3008"/>
      </w:tblGrid>
      <w:tr w:rsidR="0091316D" w:rsidRPr="00013693" w:rsidTr="0091316D">
        <w:tc>
          <w:tcPr>
            <w:tcW w:w="2802" w:type="dxa"/>
          </w:tcPr>
          <w:p w:rsidR="0091316D" w:rsidRPr="00013693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3693">
              <w:rPr>
                <w:rFonts w:ascii="TH Sarabun New" w:hAnsi="TH Sarabun New" w:cs="TH Sarabun New"/>
                <w:b/>
                <w:bCs/>
                <w:sz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91316D" w:rsidRPr="00013693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3693">
              <w:rPr>
                <w:rFonts w:ascii="TH Sarabun New" w:hAnsi="TH Sarabun New" w:cs="TH Sarabun New"/>
                <w:b/>
                <w:bCs/>
                <w:sz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91316D" w:rsidRPr="00013693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3693">
              <w:rPr>
                <w:rFonts w:ascii="TH Sarabun New" w:hAnsi="TH Sarabun New" w:cs="TH Sarabun New"/>
                <w:b/>
                <w:bCs/>
                <w:sz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91316D" w:rsidTr="009131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จำนวนนักศึกษาที่รับเข้าไม่เป็นไปตามแผน</w:t>
            </w:r>
          </w:p>
          <w:p w:rsidR="0091316D" w:rsidRPr="002A16E2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2A16E2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งบประมาณในการบริหารจัดการ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ประชาสัมพันธ์หลักสูตร</w:t>
            </w:r>
          </w:p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  <w:cs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เพื่อให้มีผู้มาศึกษามากขึ้น</w:t>
            </w:r>
          </w:p>
          <w:p w:rsidR="0091316D" w:rsidRPr="002A16E2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</w:tr>
      <w:tr w:rsidR="0091316D" w:rsidTr="009131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D" w:rsidRPr="002A16E2" w:rsidRDefault="0091316D" w:rsidP="0091316D">
            <w:pPr>
              <w:jc w:val="thaiDistribute"/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นักศึกษาสอบวัดคุณสมบัติผ่านช้ากว่ากำหนด</w:t>
            </w:r>
          </w:p>
          <w:p w:rsidR="0091316D" w:rsidRPr="002A16E2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เสนอโครงร่างวิทยานิพนธ์ได้ช้ากว่ากำหนด</w:t>
            </w:r>
          </w:p>
          <w:p w:rsidR="0091316D" w:rsidRPr="002A16E2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- จัดให้นักศึกษาลงเรียนรายวิชาที่ใช้ในการสอบวัดคุณสมบัติ</w:t>
            </w:r>
          </w:p>
          <w:p w:rsidR="0091316D" w:rsidRPr="002A16E2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- จัดระบบพี่ช่วยน้องติวพื้นฐานสำหรับเตรียมตัวสอบวัดคุณสมบัติ</w:t>
            </w:r>
          </w:p>
        </w:tc>
      </w:tr>
      <w:tr w:rsidR="0091316D" w:rsidTr="009131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2A16E2" w:rsidRDefault="0091316D" w:rsidP="0091316D">
            <w:pPr>
              <w:jc w:val="thaiDistribute"/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ความสามารถและทักษะในการใช้ภาษาอังกฤษส่วนใหญ่อยู่ในเกณฑ์ต่ำ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- ทำให้เสนอโครงร่างวิทยานิพนธ์ช้า</w:t>
            </w:r>
          </w:p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- นักศึกษาไม่สามารถใช้ทุนการศึกษาที่ได้รับไปเสนอผลงานหรือทำวิจัยต่างประเทศได้เพราะไม่ผ่านเงื่อนไขทางภาษาอังกฤ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- จัดโครงการอบรมภาษาอังกฤษให้แก่นักศึกษา</w:t>
            </w:r>
          </w:p>
          <w:p w:rsidR="0091316D" w:rsidRPr="002A16E2" w:rsidRDefault="0091316D" w:rsidP="0091316D">
            <w:pPr>
              <w:rPr>
                <w:rFonts w:ascii="TH Sarabun New" w:hAnsi="TH Sarabun New" w:cs="TH Sarabun New"/>
                <w:sz w:val="32"/>
              </w:rPr>
            </w:pPr>
            <w:r w:rsidRPr="002A16E2">
              <w:rPr>
                <w:rFonts w:ascii="TH Sarabun New" w:hAnsi="TH Sarabun New" w:cs="TH Sarabun New"/>
                <w:sz w:val="32"/>
                <w:cs/>
              </w:rPr>
              <w:t>- จัดการเรียนการสอนเป็นภาษาอังกฤษ</w:t>
            </w:r>
          </w:p>
        </w:tc>
      </w:tr>
    </w:tbl>
    <w:p w:rsidR="0091316D" w:rsidRPr="00C6728A" w:rsidRDefault="0091316D" w:rsidP="0091316D">
      <w:pPr>
        <w:rPr>
          <w:rFonts w:ascii="TH Sarabun New" w:hAnsi="TH Sarabun New" w:cs="TH Sarabun New"/>
        </w:rPr>
      </w:pPr>
    </w:p>
    <w:p w:rsidR="0091316D" w:rsidRDefault="0091316D" w:rsidP="0091316D"/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Pr="00CD614F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C57EA" w:rsidRDefault="009C57EA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Pr="008C78D2" w:rsidRDefault="0091316D" w:rsidP="0091316D">
      <w:pPr>
        <w:tabs>
          <w:tab w:val="left" w:pos="3675"/>
        </w:tabs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E65BDDA" wp14:editId="00313F6C">
                <wp:simplePos x="0" y="0"/>
                <wp:positionH relativeFrom="column">
                  <wp:posOffset>1242060</wp:posOffset>
                </wp:positionH>
                <wp:positionV relativeFrom="paragraph">
                  <wp:posOffset>8890</wp:posOffset>
                </wp:positionV>
                <wp:extent cx="3448685" cy="405130"/>
                <wp:effectExtent l="57150" t="38100" r="75565" b="9017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685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Pr="009C57EA" w:rsidRDefault="009806E1" w:rsidP="009131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57EA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6 สิ่งสนับสนุนการเรียนรู้</w:t>
                            </w:r>
                          </w:p>
                          <w:p w:rsidR="009806E1" w:rsidRPr="009C57EA" w:rsidRDefault="009806E1" w:rsidP="0091316D">
                            <w:pPr>
                              <w:jc w:val="center"/>
                              <w:rPr>
                                <w:rFonts w:ascii="TH SarabunPSK" w:hAnsi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5BDDA" id="Rounded Rectangle 40" o:spid="_x0000_s1038" style="position:absolute;left:0;text-align:left;margin-left:97.8pt;margin-top:.7pt;width:271.55pt;height:31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806E1" w:rsidRPr="009C57EA" w:rsidRDefault="009806E1" w:rsidP="0091316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C57EA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6 สิ่งสนับสนุนการเรียนรู้</w:t>
                      </w:r>
                    </w:p>
                    <w:p w:rsidR="009806E1" w:rsidRPr="009C57EA" w:rsidRDefault="009806E1" w:rsidP="0091316D">
                      <w:pPr>
                        <w:jc w:val="center"/>
                        <w:rPr>
                          <w:rFonts w:ascii="TH SarabunPSK" w:hAnsi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sz w:val="32"/>
          <w:cs/>
        </w:rPr>
        <w:tab/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hd w:val="clear" w:color="auto" w:fill="EAF1DD" w:themeFill="accent3" w:themeFillTint="33"/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>ตัวบ่งชี้ 6.1 สิ่งสนับสนุนการเรียนรู้</w:t>
      </w:r>
    </w:p>
    <w:p w:rsidR="0091316D" w:rsidRPr="008C78D2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>1.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Pr="008C78D2">
        <w:rPr>
          <w:rFonts w:ascii="TH Sarabun New" w:hAnsi="TH Sarabun New" w:cs="TH Sarabun New"/>
          <w:b/>
          <w:bCs/>
          <w:sz w:val="32"/>
        </w:rPr>
        <w:t xml:space="preserve"> </w:t>
      </w:r>
    </w:p>
    <w:p w:rsidR="0091316D" w:rsidRPr="008C78D2" w:rsidRDefault="0091316D" w:rsidP="0091316D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 w:rsidRPr="008C78D2">
        <w:rPr>
          <w:rFonts w:ascii="TH Sarabun New" w:hAnsi="TH Sarabun New" w:cs="TH Sarabun New"/>
          <w:b/>
          <w:bCs/>
          <w:color w:val="0000CC"/>
          <w:sz w:val="32"/>
          <w:cs/>
        </w:rPr>
        <w:tab/>
      </w:r>
      <w:r w:rsidRPr="008C78D2">
        <w:rPr>
          <w:rFonts w:ascii="TH Sarabun New" w:hAnsi="TH Sarabun New" w:cs="TH Sarabun New"/>
          <w:sz w:val="32"/>
          <w:cs/>
        </w:rPr>
        <w:t xml:space="preserve">หลักสูตรวิทยาศาสตรมหาบัณฑิต สาขาวิชาคณิตศาสตร์ ได้ใช้ระบบและกลไกในการเรียนรู้ของนักศึกษา โดยระบบที่ใช้มี กระบวนการเพื่อทำให้มีสิ่งสนับสนุนการเรียนรู้อย่างพอเพียงและเหมาะสม อันจะเกิดความพึงพอใจในการจัดการเรียนการสอนที่มีคุณภาพซึ่งเป็นไปตาม มาตรฐานหลักสูตร กรอบมาตรฐานคุณวุฒิระดับอุดมศึกษา </w:t>
      </w:r>
      <w:r w:rsidRPr="008C78D2">
        <w:rPr>
          <w:rFonts w:ascii="TH Sarabun New" w:hAnsi="TH Sarabun New" w:cs="TH Sarabun New"/>
          <w:sz w:val="32"/>
        </w:rPr>
        <w:t xml:space="preserve">(TQF ) </w:t>
      </w:r>
      <w:r w:rsidRPr="008C78D2">
        <w:rPr>
          <w:rFonts w:ascii="TH Sarabun New" w:hAnsi="TH Sarabun New" w:cs="TH Sarabun New"/>
          <w:sz w:val="32"/>
          <w:cs/>
        </w:rPr>
        <w:t xml:space="preserve"> รวมทั้งมาตรฐานของมหาวิทยาลัย</w:t>
      </w:r>
    </w:p>
    <w:p w:rsidR="0091316D" w:rsidRPr="008C78D2" w:rsidRDefault="0091316D" w:rsidP="0091316D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</w:rPr>
      </w:pPr>
      <w:r w:rsidRPr="008C78D2">
        <w:rPr>
          <w:rFonts w:ascii="TH Sarabun New" w:hAnsi="TH Sarabun New" w:cs="TH Sarabun New"/>
          <w:sz w:val="32"/>
          <w:cs/>
        </w:rPr>
        <w:t xml:space="preserve"> ซึ่งขั้นตอนการดำเนินงานจะผ่านกลไกการสนับสนุนจากการมีส่วนร่วมของ คณะกรรมการบริหารหลักสูตร  คณะกรรมการประจำภาควิชา อาจารย์ประจำภาควิชาและ นักศีกษา ร่วมกับข้อมูลจาก แผนงบประมาณประจำปี แผนยุทธศาสตร์พัฒนาภาควิชา ข้อมูลพื้นฐานสิ่งสนับสนุนการเรียนรู้ และ คู่มือประกันคุณภาพ </w:t>
      </w:r>
    </w:p>
    <w:p w:rsidR="0091316D" w:rsidRPr="008C78D2" w:rsidRDefault="0091316D" w:rsidP="0091316D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</w:rPr>
      </w:pPr>
      <w:r w:rsidRPr="008C78D2">
        <w:rPr>
          <w:rFonts w:ascii="TH Sarabun New" w:hAnsi="TH Sarabun New" w:cs="TH Sarabun New"/>
          <w:sz w:val="32"/>
          <w:cs/>
        </w:rPr>
        <w:t>นอกจากนี้ เพื่อประสิทธิผลของแผนการสนับสนุนการเรียนรู้ ทางภาควิชายังมีสัมมนาเพื่อแลกเปลี่ยนแนวคิดร่วมกันระหว่างนักศึกษาและอาจารย์  รวมทั้งยังมีโครงการอบรมเพื่อเพิ่มศักยภาพทางความรู้ที่จำเป็นของนักศึกษา เช่น โครงการรอบรมการเขียนโปรแกรมทางคณิตศาสตร์ โครงการนักศึกษาพบนักวิจัย โครงการติดตามความก้าวหน้าของนักศึกษาระดับบัณฑิตศึกษา เป็นต้น</w:t>
      </w: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CD614F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>ระบบและกลไกที่เกี่ยวข้องกับสิ่งสนับสนุนการเรียนรู้</w:t>
      </w:r>
    </w:p>
    <w:p w:rsidR="0091316D" w:rsidRPr="008C78D2" w:rsidRDefault="0091316D" w:rsidP="0091316D">
      <w:pPr>
        <w:jc w:val="center"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ind w:firstLine="720"/>
        <w:rPr>
          <w:rFonts w:ascii="TH Sarabun New" w:hAnsi="TH Sarabun New" w:cs="TH Sarabun New"/>
          <w:sz w:val="32"/>
          <w:cs/>
        </w:rPr>
      </w:pP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AC2EF" wp14:editId="40F54D93">
                <wp:simplePos x="0" y="0"/>
                <wp:positionH relativeFrom="column">
                  <wp:posOffset>3352800</wp:posOffset>
                </wp:positionH>
                <wp:positionV relativeFrom="paragraph">
                  <wp:posOffset>262255</wp:posOffset>
                </wp:positionV>
                <wp:extent cx="2543175" cy="64389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Default="009806E1" w:rsidP="0091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AC2EF" id="Text Box 38" o:spid="_x0000_s1039" type="#_x0000_t202" style="position:absolute;left:0;text-align:left;margin-left:264pt;margin-top:20.65pt;width:200.25pt;height:50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" filled="f" strokeweight=".5pt">
                <v:stroke dashstyle="longDashDotDot"/>
                <v:textbox>
                  <w:txbxContent>
                    <w:p w:rsidR="009806E1" w:rsidRDefault="009806E1" w:rsidP="0091316D"/>
                  </w:txbxContent>
                </v:textbox>
              </v:shape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DE748" wp14:editId="338E77B2">
                <wp:simplePos x="0" y="0"/>
                <wp:positionH relativeFrom="column">
                  <wp:posOffset>-266700</wp:posOffset>
                </wp:positionH>
                <wp:positionV relativeFrom="paragraph">
                  <wp:posOffset>262255</wp:posOffset>
                </wp:positionV>
                <wp:extent cx="2838450" cy="14954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Pr="00BF17D1" w:rsidRDefault="009806E1" w:rsidP="0091316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DE748" id="Text Box 28" o:spid="_x0000_s1040" type="#_x0000_t202" style="position:absolute;left:0;text-align:left;margin-left:-21pt;margin-top:20.65pt;width:223.5pt;height:11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" filled="f" strokeweight=".5pt">
                <v:stroke dashstyle="3 1"/>
                <v:textbox>
                  <w:txbxContent>
                    <w:p w:rsidR="009806E1" w:rsidRPr="00BF17D1" w:rsidRDefault="009806E1" w:rsidP="0091316D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sz w:val="32"/>
          <w:cs/>
        </w:rPr>
        <w:t xml:space="preserve">    กระบวนการ</w:t>
      </w:r>
      <w:r w:rsidRPr="008C78D2">
        <w:rPr>
          <w:rFonts w:ascii="TH Sarabun New" w:hAnsi="TH Sarabun New" w:cs="TH Sarabun New"/>
          <w:b/>
          <w:bCs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  <w:t xml:space="preserve">            </w:t>
      </w:r>
      <w:r w:rsidRPr="008C78D2">
        <w:rPr>
          <w:rFonts w:ascii="TH Sarabun New" w:hAnsi="TH Sarabun New" w:cs="TH Sarabun New"/>
          <w:b/>
          <w:bCs/>
          <w:sz w:val="32"/>
          <w:cs/>
        </w:rPr>
        <w:t>กลไก</w:t>
      </w:r>
    </w:p>
    <w:p w:rsidR="0091316D" w:rsidRPr="008C78D2" w:rsidRDefault="0091316D" w:rsidP="0091316D">
      <w:pPr>
        <w:rPr>
          <w:rFonts w:ascii="TH Sarabun New" w:hAnsi="TH Sarabun New" w:cs="TH Sarabun New"/>
          <w:sz w:val="32"/>
          <w:cs/>
        </w:rPr>
      </w:pP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92A687" wp14:editId="440B7218">
                <wp:simplePos x="0" y="0"/>
                <wp:positionH relativeFrom="column">
                  <wp:posOffset>-133349</wp:posOffset>
                </wp:positionH>
                <wp:positionV relativeFrom="paragraph">
                  <wp:posOffset>73660</wp:posOffset>
                </wp:positionV>
                <wp:extent cx="2533650" cy="4191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BF17D1" w:rsidRDefault="009806E1" w:rsidP="0091316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สำรวจและวิเคราะห์สิ่งสนับสนุนการเรียนรู้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A687" id="กล่องข้อความ 2" o:spid="_x0000_s1041" type="#_x0000_t202" style="position:absolute;margin-left:-10.5pt;margin-top:5.8pt;width:199.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">
                <v:textbox>
                  <w:txbxContent>
                    <w:p w:rsidR="009806E1" w:rsidRPr="00BF17D1" w:rsidRDefault="009806E1" w:rsidP="0091316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สำรวจและวิเคราะห์สิ่งสนับสนุนการเรียนรู้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4CFAD" wp14:editId="4D3FC1DD">
                <wp:simplePos x="0" y="0"/>
                <wp:positionH relativeFrom="column">
                  <wp:posOffset>2638425</wp:posOffset>
                </wp:positionH>
                <wp:positionV relativeFrom="paragraph">
                  <wp:posOffset>376555</wp:posOffset>
                </wp:positionV>
                <wp:extent cx="619125" cy="552450"/>
                <wp:effectExtent l="0" t="0" r="28575" b="19050"/>
                <wp:wrapNone/>
                <wp:docPr id="26" name="ลูกศรซ้า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8769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6" o:spid="_x0000_s1026" type="#_x0000_t66" style="position:absolute;margin-left:207.75pt;margin-top:29.65pt;width:48.75pt;height:4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" adj="9637" fillcolor="#4f81bd [3204]" strokecolor="#243f60 [1604]" strokeweight="2pt"/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26F6" wp14:editId="07CC5F85">
                <wp:simplePos x="0" y="0"/>
                <wp:positionH relativeFrom="column">
                  <wp:posOffset>3543300</wp:posOffset>
                </wp:positionH>
                <wp:positionV relativeFrom="paragraph">
                  <wp:posOffset>70485</wp:posOffset>
                </wp:positionV>
                <wp:extent cx="2171700" cy="118110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BF17D1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-</w:t>
                            </w: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คณะกรรมการบริหารหลักสูตร</w:t>
                            </w:r>
                          </w:p>
                          <w:p w:rsidR="009806E1" w:rsidRPr="00BF17D1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-</w:t>
                            </w: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คณะกรรมการประจำภาควิชา</w:t>
                            </w:r>
                          </w:p>
                          <w:p w:rsidR="009806E1" w:rsidRPr="00BF17D1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- </w:t>
                            </w: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แผนงบประมาณประจำปี</w:t>
                            </w:r>
                          </w:p>
                          <w:p w:rsidR="009806E1" w:rsidRPr="00BF17D1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26F6" id="_x0000_s1042" type="#_x0000_t202" style="position:absolute;margin-left:279pt;margin-top:5.55pt;width:171pt;height:9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">
                <v:textbox>
                  <w:txbxContent>
                    <w:p w:rsidR="009806E1" w:rsidRPr="00BF17D1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</w:rPr>
                        <w:t>-</w:t>
                      </w: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คณะกรรมการบริหารหลักสูตร</w:t>
                      </w:r>
                    </w:p>
                    <w:p w:rsidR="009806E1" w:rsidRPr="00BF17D1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</w:rPr>
                        <w:t>-</w:t>
                      </w: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คณะกรรมการประจำภาควิชา</w:t>
                      </w:r>
                    </w:p>
                    <w:p w:rsidR="009806E1" w:rsidRPr="00BF17D1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- </w:t>
                      </w: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แผนงบประมาณประจำปี</w:t>
                      </w:r>
                    </w:p>
                    <w:p w:rsidR="009806E1" w:rsidRPr="00BF17D1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  <w:r w:rsidRPr="008C78D2">
        <w:rPr>
          <w:rFonts w:ascii="TH Sarabun New" w:hAnsi="TH Sarabun New" w:cs="TH Sarabun New"/>
          <w:sz w:val="32"/>
        </w:rPr>
        <w:tab/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934FA" wp14:editId="32F2357C">
                <wp:simplePos x="0" y="0"/>
                <wp:positionH relativeFrom="column">
                  <wp:posOffset>981075</wp:posOffset>
                </wp:positionH>
                <wp:positionV relativeFrom="paragraph">
                  <wp:posOffset>175260</wp:posOffset>
                </wp:positionV>
                <wp:extent cx="238125" cy="190500"/>
                <wp:effectExtent l="19050" t="0" r="28575" b="38100"/>
                <wp:wrapNone/>
                <wp:docPr id="8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E3B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77.25pt;margin-top:13.8pt;width:18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" adj="10800" fillcolor="#4f81bd [3204]" strokecolor="#243f60 [1604]" strokeweight="2pt"/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AA7A6" wp14:editId="7AFE375C">
                <wp:simplePos x="0" y="0"/>
                <wp:positionH relativeFrom="column">
                  <wp:posOffset>-133350</wp:posOffset>
                </wp:positionH>
                <wp:positionV relativeFrom="paragraph">
                  <wp:posOffset>183515</wp:posOffset>
                </wp:positionV>
                <wp:extent cx="2533650" cy="36195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BF17D1" w:rsidRDefault="009806E1" w:rsidP="0091316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แผนการสนับสนุนการเรียนรู้ของหลักสูตร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A7A6" id="_x0000_s1043" type="#_x0000_t202" style="position:absolute;margin-left:-10.5pt;margin-top:14.45pt;width:199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">
                <v:textbox>
                  <w:txbxContent>
                    <w:p w:rsidR="009806E1" w:rsidRPr="00BF17D1" w:rsidRDefault="009806E1" w:rsidP="0091316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แผนการสนับสนุนการเรียนรู้ของหลักสูตร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9EBD23" wp14:editId="35CA8CCE">
                <wp:simplePos x="0" y="0"/>
                <wp:positionH relativeFrom="column">
                  <wp:posOffset>981075</wp:posOffset>
                </wp:positionH>
                <wp:positionV relativeFrom="paragraph">
                  <wp:posOffset>198755</wp:posOffset>
                </wp:positionV>
                <wp:extent cx="238125" cy="190500"/>
                <wp:effectExtent l="19050" t="0" r="28575" b="3810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16AB" id="ลูกศรลง 11" o:spid="_x0000_s1026" type="#_x0000_t67" style="position:absolute;margin-left:77.25pt;margin-top:15.65pt;width:18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" adj="10800" fillcolor="#4f81bd [3204]" strokecolor="#243f60 [1604]" strokeweight="2pt"/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8914E" wp14:editId="303B2857">
                <wp:simplePos x="0" y="0"/>
                <wp:positionH relativeFrom="column">
                  <wp:posOffset>-266700</wp:posOffset>
                </wp:positionH>
                <wp:positionV relativeFrom="paragraph">
                  <wp:posOffset>99060</wp:posOffset>
                </wp:positionV>
                <wp:extent cx="2838450" cy="6381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Default="009806E1" w:rsidP="0091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914E" id="Text Box 39" o:spid="_x0000_s1044" type="#_x0000_t202" style="position:absolute;margin-left:-21pt;margin-top:7.8pt;width:223.5pt;height:5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" filled="f" strokeweight=".5pt">
                <v:stroke dashstyle="3 1"/>
                <v:textbox>
                  <w:txbxContent>
                    <w:p w:rsidR="009806E1" w:rsidRDefault="009806E1" w:rsidP="0091316D"/>
                  </w:txbxContent>
                </v:textbox>
              </v:shape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764A0" wp14:editId="2D2C31DB">
                <wp:simplePos x="0" y="0"/>
                <wp:positionH relativeFrom="column">
                  <wp:posOffset>-9525</wp:posOffset>
                </wp:positionH>
                <wp:positionV relativeFrom="paragraph">
                  <wp:posOffset>222885</wp:posOffset>
                </wp:positionV>
                <wp:extent cx="2362200" cy="371475"/>
                <wp:effectExtent l="0" t="0" r="19050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BF17D1" w:rsidRDefault="009806E1" w:rsidP="0091316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การควบคุมและการดำเนินการตามแผน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64A0" id="_x0000_s1045" type="#_x0000_t202" style="position:absolute;margin-left:-.75pt;margin-top:17.55pt;width:186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">
                <v:textbox>
                  <w:txbxContent>
                    <w:p w:rsidR="009806E1" w:rsidRPr="00BF17D1" w:rsidRDefault="009806E1" w:rsidP="0091316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การควบคุมและการดำเนินการตามแผน</w:t>
                      </w:r>
                    </w:p>
                  </w:txbxContent>
                </v:textbox>
              </v:shape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16F56" wp14:editId="6798E25F">
                <wp:simplePos x="0" y="0"/>
                <wp:positionH relativeFrom="column">
                  <wp:posOffset>2638425</wp:posOffset>
                </wp:positionH>
                <wp:positionV relativeFrom="paragraph">
                  <wp:posOffset>106680</wp:posOffset>
                </wp:positionV>
                <wp:extent cx="619125" cy="552450"/>
                <wp:effectExtent l="0" t="0" r="28575" b="19050"/>
                <wp:wrapNone/>
                <wp:docPr id="25" name="ลูกศรซ้า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6C235" id="ลูกศรซ้าย 25" o:spid="_x0000_s1026" type="#_x0000_t66" style="position:absolute;margin-left:207.75pt;margin-top:8.4pt;width:48.75pt;height:4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" adj="9637" fillcolor="#4f81bd [3204]" strokecolor="#243f60 [1604]" strokeweight="2pt"/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15630" wp14:editId="52C45D0F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</wp:posOffset>
                </wp:positionV>
                <wp:extent cx="2171700" cy="447675"/>
                <wp:effectExtent l="0" t="0" r="19050" b="285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BF17D1" w:rsidRDefault="009806E1" w:rsidP="0091316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17D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บุคลากรประจำภาควิชาทุกคน</w:t>
                            </w:r>
                          </w:p>
                          <w:p w:rsidR="009806E1" w:rsidRPr="00BF17D1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5630" id="_x0000_s1046" type="#_x0000_t202" style="position:absolute;margin-left:279pt;margin-top:11.4pt;width:171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">
                <v:textbox>
                  <w:txbxContent>
                    <w:p w:rsidR="009806E1" w:rsidRPr="00BF17D1" w:rsidRDefault="009806E1" w:rsidP="0091316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17D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บุคลากรประจำภาควิชาทุกคน</w:t>
                      </w:r>
                    </w:p>
                    <w:p w:rsidR="009806E1" w:rsidRPr="00BF17D1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2D866" wp14:editId="03A493A1">
                <wp:simplePos x="0" y="0"/>
                <wp:positionH relativeFrom="column">
                  <wp:posOffset>981075</wp:posOffset>
                </wp:positionH>
                <wp:positionV relativeFrom="paragraph">
                  <wp:posOffset>215265</wp:posOffset>
                </wp:positionV>
                <wp:extent cx="238125" cy="190500"/>
                <wp:effectExtent l="19050" t="0" r="28575" b="38100"/>
                <wp:wrapNone/>
                <wp:docPr id="14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B792" id="ลูกศรลง 13" o:spid="_x0000_s1026" type="#_x0000_t67" style="position:absolute;margin-left:77.25pt;margin-top:16.95pt;width:18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" adj="10800" fillcolor="#4f81bd [3204]" strokecolor="#243f60 [1604]" strokeweight="2pt"/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04168" wp14:editId="799A1C47">
                <wp:simplePos x="0" y="0"/>
                <wp:positionH relativeFrom="column">
                  <wp:posOffset>-247650</wp:posOffset>
                </wp:positionH>
                <wp:positionV relativeFrom="paragraph">
                  <wp:posOffset>240030</wp:posOffset>
                </wp:positionV>
                <wp:extent cx="2819400" cy="3638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Default="009806E1" w:rsidP="0091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4168" id="Text Box 30" o:spid="_x0000_s1047" type="#_x0000_t202" style="position:absolute;margin-left:-19.5pt;margin-top:18.9pt;width:222pt;height:28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" filled="f" strokeweight=".5pt">
                <v:stroke dashstyle="3 1"/>
                <v:textbox>
                  <w:txbxContent>
                    <w:p w:rsidR="009806E1" w:rsidRDefault="009806E1" w:rsidP="0091316D"/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BC668" wp14:editId="18374BF1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2295525" cy="1264920"/>
                <wp:effectExtent l="0" t="0" r="28575" b="1143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E54B24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ประเมินความเหมาะสมของจำนวนสิ่งสนับสนุนการเรียนรู้และความพึงพอใจของนักศึกษา และอาจารย์ ต่อสิ่งสนับสนุนการเรียนรู้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C668" id="_x0000_s1048" type="#_x0000_t202" style="position:absolute;margin-left:-.6pt;margin-top:2.35pt;width:180.75pt;height:9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">
                <v:textbox>
                  <w:txbxContent>
                    <w:p w:rsidR="009806E1" w:rsidRPr="00E54B24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ประเมินความเหมาะสมของจำนวนสิ่งสนับสนุนการเรียนรู้และความพึงพอใจของนักศึกษา และอาจารย์ ต่อสิ่งสนับสนุนการเรียนรู้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90CF5" wp14:editId="0522D385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2171700" cy="2676525"/>
                <wp:effectExtent l="0" t="0" r="19050" b="2857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E54B24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- คณะกรรมการบริหารหลักสูตร</w:t>
                            </w:r>
                          </w:p>
                          <w:p w:rsidR="009806E1" w:rsidRPr="00E54B24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  <w:t xml:space="preserve">- </w:t>
                            </w: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คณะกรรมการประจำภาควิชา</w:t>
                            </w:r>
                          </w:p>
                          <w:p w:rsidR="009806E1" w:rsidRPr="00E54B24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  <w:t xml:space="preserve">- </w:t>
                            </w: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รายงานผลการสำรวจความพึงพอใจต่อสิ่งสนับสนุนการเรียนรู้</w:t>
                            </w:r>
                          </w:p>
                          <w:p w:rsidR="009806E1" w:rsidRPr="00E54B24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  <w:t xml:space="preserve">- </w:t>
                            </w: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ประชุมร่วมกันระหว่างคณาจารย์และนักศึกษา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0CF5" id="_x0000_s1049" type="#_x0000_t202" style="position:absolute;margin-left:279pt;margin-top:7.25pt;width:171pt;height:2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">
                <v:textbox>
                  <w:txbxContent>
                    <w:p w:rsidR="009806E1" w:rsidRPr="00E54B24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- คณะกรรมการบริหารหลักสูตร</w:t>
                      </w:r>
                    </w:p>
                    <w:p w:rsidR="009806E1" w:rsidRPr="00E54B24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  <w:t xml:space="preserve">- </w:t>
                      </w: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คณะกรรมการประจำภาควิชา</w:t>
                      </w:r>
                    </w:p>
                    <w:p w:rsidR="009806E1" w:rsidRPr="00E54B24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  <w:t xml:space="preserve">- </w:t>
                      </w: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รายงานผลการสำรวจความพึงพอใจต่อสิ่งสนับสนุนการเรียนรู้</w:t>
                      </w:r>
                    </w:p>
                    <w:p w:rsidR="009806E1" w:rsidRPr="00E54B24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  <w:t xml:space="preserve">- </w:t>
                      </w: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ประชุมร่วมกันระหว่างคณาจารย์และนักศึกษา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1957DB" wp14:editId="7B4C2B6C">
                <wp:simplePos x="0" y="0"/>
                <wp:positionH relativeFrom="column">
                  <wp:posOffset>2638425</wp:posOffset>
                </wp:positionH>
                <wp:positionV relativeFrom="paragraph">
                  <wp:posOffset>40005</wp:posOffset>
                </wp:positionV>
                <wp:extent cx="619125" cy="552450"/>
                <wp:effectExtent l="0" t="0" r="28575" b="19050"/>
                <wp:wrapNone/>
                <wp:docPr id="22" name="ลูกศรซ้า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3232A" id="ลูกศรซ้าย 22" o:spid="_x0000_s1026" type="#_x0000_t66" style="position:absolute;margin-left:207.75pt;margin-top:3.15pt;width:48.75pt;height:4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" adj="9637" fillcolor="#4f81bd [3204]" strokecolor="#243f60 [1604]" strokeweight="2pt"/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2AB749" wp14:editId="65C63878">
                <wp:simplePos x="0" y="0"/>
                <wp:positionH relativeFrom="column">
                  <wp:posOffset>981075</wp:posOffset>
                </wp:positionH>
                <wp:positionV relativeFrom="paragraph">
                  <wp:posOffset>53975</wp:posOffset>
                </wp:positionV>
                <wp:extent cx="238125" cy="190500"/>
                <wp:effectExtent l="19050" t="0" r="28575" b="38100"/>
                <wp:wrapNone/>
                <wp:docPr id="18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5201" id="ลูกศรลง 14" o:spid="_x0000_s1026" type="#_x0000_t67" style="position:absolute;margin-left:77.25pt;margin-top:4.25pt;width:18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" adj="10800" fillcolor="#4f81bd [3204]" strokecolor="#243f60 [1604]" strokeweight="2pt"/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14258" wp14:editId="140AC8EB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2295525" cy="685800"/>
                <wp:effectExtent l="0" t="0" r="28575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E54B24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ติดตามและตรวจสอบ ความสำเร็จตามแผนจัดการสิ่งสนับสนุนการเรียนรู้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4258" id="_x0000_s1050" type="#_x0000_t202" style="position:absolute;margin-left:-.75pt;margin-top:4.35pt;width:180.7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">
                <v:textbox>
                  <w:txbxContent>
                    <w:p w:rsidR="009806E1" w:rsidRPr="00E54B24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ติดตามและตรวจสอบ ความสำเร็จตามแผนจัดการสิ่งสนับสนุนการเรียนรู้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CA9385" wp14:editId="028A4AD8">
                <wp:simplePos x="0" y="0"/>
                <wp:positionH relativeFrom="column">
                  <wp:posOffset>981075</wp:posOffset>
                </wp:positionH>
                <wp:positionV relativeFrom="paragraph">
                  <wp:posOffset>199390</wp:posOffset>
                </wp:positionV>
                <wp:extent cx="238125" cy="190500"/>
                <wp:effectExtent l="19050" t="0" r="28575" b="38100"/>
                <wp:wrapNone/>
                <wp:docPr id="31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9CB8" id="ลูกศรลง 15" o:spid="_x0000_s1026" type="#_x0000_t67" style="position:absolute;margin-left:77.25pt;margin-top:15.7pt;width:18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" adj="10800" fillcolor="#4f81bd [3204]" strokecolor="#243f60 [1604]" strokeweight="2pt"/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60388" wp14:editId="7AA241AF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2295525" cy="647700"/>
                <wp:effectExtent l="0" t="0" r="28575" b="1905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E1" w:rsidRPr="00E54B24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E54B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ทบทวนและปรับปรุงตามผลการประ เมินสิ่งสนับสนุนการเรียนรู้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0388" id="_x0000_s1051" type="#_x0000_t202" style="position:absolute;margin-left:-.75pt;margin-top:9.5pt;width:180.7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">
                <v:textbox>
                  <w:txbxContent>
                    <w:p w:rsidR="009806E1" w:rsidRPr="00E54B24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E54B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ทบทวนและปรับปรุงตามผลการประ เมินสิ่งสนับสนุนการเรียนรู้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EE025" wp14:editId="5EA9B1CC">
                <wp:simplePos x="0" y="0"/>
                <wp:positionH relativeFrom="column">
                  <wp:posOffset>2663190</wp:posOffset>
                </wp:positionH>
                <wp:positionV relativeFrom="paragraph">
                  <wp:posOffset>203835</wp:posOffset>
                </wp:positionV>
                <wp:extent cx="695325" cy="361950"/>
                <wp:effectExtent l="38100" t="0" r="9525" b="38100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A091" id="ลูกศรลง 34" o:spid="_x0000_s1026" type="#_x0000_t67" style="position:absolute;margin-left:209.7pt;margin-top:16.05pt;width:54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" adj="10800" fillcolor="#4f81bd [3204]" strokecolor="#243f60 [1604]" strokeweight="2pt"/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 xml:space="preserve">                       ผลที่ได้</w: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6CE74" wp14:editId="18FB0ED6">
                <wp:simplePos x="0" y="0"/>
                <wp:positionH relativeFrom="column">
                  <wp:posOffset>-285750</wp:posOffset>
                </wp:positionH>
                <wp:positionV relativeFrom="paragraph">
                  <wp:posOffset>243840</wp:posOffset>
                </wp:positionV>
                <wp:extent cx="6143625" cy="12096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Default="009806E1" w:rsidP="0091316D"/>
                          <w:p w:rsidR="009806E1" w:rsidRDefault="009806E1" w:rsidP="0091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CE74" id="Text Box 36" o:spid="_x0000_s1052" type="#_x0000_t202" style="position:absolute;margin-left:-22.5pt;margin-top:19.2pt;width:483.75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" filled="f" strokeweight=".5pt">
                <v:stroke dashstyle="dash"/>
                <v:textbox>
                  <w:txbxContent>
                    <w:p w:rsidR="009806E1" w:rsidRDefault="009806E1" w:rsidP="0091316D"/>
                    <w:p w:rsidR="009806E1" w:rsidRDefault="009806E1" w:rsidP="0091316D"/>
                  </w:txbxContent>
                </v:textbox>
              </v:shape>
            </w:pict>
          </mc:Fallback>
        </mc:AlternateConten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74E149" wp14:editId="08F39A8B">
                <wp:simplePos x="0" y="0"/>
                <wp:positionH relativeFrom="column">
                  <wp:posOffset>-182880</wp:posOffset>
                </wp:positionH>
                <wp:positionV relativeFrom="paragraph">
                  <wp:posOffset>141605</wp:posOffset>
                </wp:positionV>
                <wp:extent cx="3095625" cy="960120"/>
                <wp:effectExtent l="0" t="0" r="2857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Pr="00227698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สิ่งสนับสนุนการเรียนรู้ที่เพียงพอและเหมาะสม ก่อให้เกิด ความพึงพอใจ ของผู้เรียนและผู้สอนต่อการจัดการเรียนการสอนที่มีคุณภาพ</w:t>
                            </w:r>
                          </w:p>
                          <w:p w:rsidR="009806E1" w:rsidRPr="00227698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E149" id="Text Box 35" o:spid="_x0000_s1053" type="#_x0000_t202" style="position:absolute;margin-left:-14.4pt;margin-top:11.15pt;width:243.75pt;height:7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" fillcolor="white [3201]" strokeweight=".5pt">
                <v:textbox>
                  <w:txbxContent>
                    <w:p w:rsidR="009806E1" w:rsidRPr="00227698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สิ่งสนับสนุนการเรียนรู้ที่เพียงพอและเหมาะสม ก่อให้เกิด ความพึงพอใจ ของผู้เรียนและผู้สอนต่อการจัดการเรียนการสอนที่มีคุณภาพ</w:t>
                      </w:r>
                    </w:p>
                    <w:p w:rsidR="009806E1" w:rsidRPr="00227698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C8511" wp14:editId="380983FD">
                <wp:simplePos x="0" y="0"/>
                <wp:positionH relativeFrom="column">
                  <wp:posOffset>3421380</wp:posOffset>
                </wp:positionH>
                <wp:positionV relativeFrom="paragraph">
                  <wp:posOffset>149225</wp:posOffset>
                </wp:positionV>
                <wp:extent cx="2407920" cy="937260"/>
                <wp:effectExtent l="0" t="0" r="1143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6E1" w:rsidRPr="00227698" w:rsidRDefault="009806E1" w:rsidP="009131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ผู้เรียนสามารถเรียนรู้ได้อย่างมี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ป</w:t>
                            </w:r>
                            <w:r w:rsidRPr="0022769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ระสิทธิผล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8511" id="Text Box 33" o:spid="_x0000_s1054" type="#_x0000_t202" style="position:absolute;margin-left:269.4pt;margin-top:11.75pt;width:189.6pt;height:7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" fillcolor="white [3201]" strokeweight=".5pt">
                <v:textbox>
                  <w:txbxContent>
                    <w:p w:rsidR="009806E1" w:rsidRPr="00227698" w:rsidRDefault="009806E1" w:rsidP="0091316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ผู้เรียนสามารถเรียนรู้ได้อย่างมี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ป</w:t>
                      </w:r>
                      <w:r w:rsidRPr="0022769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ระสิทธิผล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91316D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95E32" wp14:editId="483F8379">
                <wp:simplePos x="0" y="0"/>
                <wp:positionH relativeFrom="column">
                  <wp:posOffset>3000375</wp:posOffset>
                </wp:positionH>
                <wp:positionV relativeFrom="paragraph">
                  <wp:posOffset>210820</wp:posOffset>
                </wp:positionV>
                <wp:extent cx="314325" cy="314325"/>
                <wp:effectExtent l="0" t="19050" r="47625" b="47625"/>
                <wp:wrapNone/>
                <wp:docPr id="37" name="ลูกศร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478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7" o:spid="_x0000_s1026" type="#_x0000_t13" style="position:absolute;margin-left:236.25pt;margin-top:16.6pt;width:24.7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" adj="10800" fillcolor="#4f81bd [3204]" strokecolor="#243f60 [1604]" strokeweight="2pt"/>
            </w:pict>
          </mc:Fallback>
        </mc:AlternateContent>
      </w:r>
    </w:p>
    <w:p w:rsidR="0091316D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</w:rPr>
        <w:t xml:space="preserve">2. </w:t>
      </w:r>
      <w:r w:rsidRPr="008C78D2">
        <w:rPr>
          <w:rFonts w:ascii="TH Sarabun New" w:hAnsi="TH Sarabun New" w:cs="TH Sarabun New"/>
          <w:b/>
          <w:bCs/>
          <w:sz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8C78D2">
        <w:rPr>
          <w:rFonts w:ascii="TH Sarabun New" w:hAnsi="TH Sarabun New" w:cs="TH Sarabun New"/>
          <w:b/>
          <w:bCs/>
          <w:sz w:val="32"/>
        </w:rPr>
        <w:t xml:space="preserve"> </w:t>
      </w: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cs/>
        </w:rPr>
      </w:pPr>
      <w:r w:rsidRPr="008C78D2">
        <w:rPr>
          <w:rFonts w:ascii="TH Sarabun New" w:hAnsi="TH Sarabun New" w:cs="TH Sarabun New"/>
          <w:sz w:val="32"/>
          <w:cs/>
        </w:rPr>
        <w:t>ในด้านจำนวนสิ่งสนับสนุนการเรียนรู้ ทางการบริหารหลักสูตรวิทยาศาสตรมหาบัณฑิต สาขาวิชาคณิตศาสตร์ ให้ความสำคัญต่อ ความพร้อมของสิ่งสนับสนุนการเรียนรู้ซึ่งเน้นไปที่ด้านเทคโนโลยี และ ด้านการจัดกิจกรรมส่งเสริมการเรียนรู้  โดยพิจารณาร่วมกับผลการประเมินความพึงพอใจของนักศึกษาและคณาจารย์</w: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8C78D2">
        <w:rPr>
          <w:rFonts w:ascii="TH Sarabun New" w:hAnsi="TH Sarabun New" w:cs="TH Sarabun New"/>
          <w:sz w:val="32"/>
          <w:cs/>
        </w:rPr>
        <w:t>ซึ่งได้มีการ ปรับปรุงห้องเรียน มีห้องทำสำหรับทำวิจัย และการเรียนการสอนสำหรับนักศึกษา ซึ่งมีสิ่งสนับสนุนการเรียนรู้ที่เหมาะสม เช่น ห้องสมุด คอมพิวเตอร์ ระบบอินเตอร์เนตไร้สาย การบริการเทคโนโลยีสารสนเทศ  ฐานข้อมูลงานวิจัย</w:t>
      </w:r>
      <w:r w:rsidRPr="008C78D2">
        <w:rPr>
          <w:rFonts w:ascii="TH Sarabun New" w:hAnsi="TH Sarabun New" w:cs="TH Sarabun New"/>
          <w:sz w:val="32"/>
        </w:rPr>
        <w:t xml:space="preserve"> </w:t>
      </w:r>
      <w:r w:rsidRPr="008C78D2">
        <w:rPr>
          <w:rFonts w:ascii="TH Sarabun New" w:hAnsi="TH Sarabun New" w:cs="TH Sarabun New"/>
          <w:sz w:val="32"/>
          <w:cs/>
        </w:rPr>
        <w:t xml:space="preserve"> รวมทั้ง</w:t>
      </w:r>
      <w:r w:rsidRPr="008C78D2">
        <w:rPr>
          <w:rFonts w:ascii="TH Sarabun New" w:hAnsi="TH Sarabun New" w:cs="TH Sarabun New"/>
          <w:sz w:val="32"/>
        </w:rPr>
        <w:t xml:space="preserve"> </w:t>
      </w:r>
      <w:r w:rsidRPr="008C78D2">
        <w:rPr>
          <w:rFonts w:ascii="TH Sarabun New" w:hAnsi="TH Sarabun New" w:cs="TH Sarabun New"/>
          <w:sz w:val="32"/>
          <w:cs/>
        </w:rPr>
        <w:t xml:space="preserve">หนังสือ ตำรา เพื่อส่งเสริมและสนับสนุนให้นักศึกษาเกิดการพัฒนาทางการเรียนรู้อย่างมีประสิทธิภาพและประสิทธิผล  </w:t>
      </w:r>
    </w:p>
    <w:p w:rsidR="0091316D" w:rsidRPr="008C78D2" w:rsidRDefault="0091316D" w:rsidP="0091316D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cs/>
        </w:rPr>
      </w:pPr>
      <w:r w:rsidRPr="008C78D2">
        <w:rPr>
          <w:rFonts w:ascii="TH Sarabun New" w:hAnsi="TH Sarabun New" w:cs="TH Sarabun New"/>
          <w:sz w:val="32"/>
          <w:cs/>
        </w:rPr>
        <w:t xml:space="preserve">ทางหลักสูตรยังเตรียมความพร้อมในการส่งเสริมให้นักศึกษาไปนำเสนอผลงานทั้งในและต่างประเทศ ตามมาตรฐานผลการเรียนรู้ที่กำหนดตามกรอบมาตรฐานคุณวุฒิระดับอุดมศึกษา </w:t>
      </w:r>
      <w:r w:rsidRPr="008C78D2">
        <w:rPr>
          <w:rFonts w:ascii="TH Sarabun New" w:hAnsi="TH Sarabun New" w:cs="TH Sarabun New"/>
          <w:sz w:val="32"/>
        </w:rPr>
        <w:t xml:space="preserve"> </w:t>
      </w:r>
      <w:r w:rsidRPr="008C78D2">
        <w:rPr>
          <w:rFonts w:ascii="TH Sarabun New" w:hAnsi="TH Sarabun New" w:cs="TH Sarabun New"/>
          <w:sz w:val="32"/>
          <w:cs/>
        </w:rPr>
        <w:t>โดยสนับสนุนทั้งในด้านข่าวสารงานประชุมต่างๆ และ งบประมาณ</w: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8C78D2">
        <w:rPr>
          <w:rFonts w:ascii="TH Sarabun New" w:hAnsi="TH Sarabun New" w:cs="TH Sarabun New"/>
          <w:sz w:val="32"/>
          <w:cs/>
        </w:rPr>
        <w:tab/>
        <w:t xml:space="preserve">นอกจากการจัดหาสิ่งสนับสนุนการเรียนรู้แล้ว หลักสูตรยังมีการจัดโครงการสัมมนาร่วมกันระหว่างนักศึกษาและคณาจารย์ เพื่อประเมินสิ่งสนับสนุนการเรียนรู้ว่า เพียงพอ ทันสมัย เหมาะสม ตามความต้องการของนักศึกษา โดยหลักสูตรได้มีระบบในการปรับปรุงและบำรุงรักษาสิ่งสนับสนุนการเรียนรู้ เพื่อให้มีความทันสมัยและพร้อมใช้งานอยู่เสมอ </w: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</w:rPr>
        <w:t xml:space="preserve">3. </w:t>
      </w:r>
      <w:r w:rsidRPr="008C78D2">
        <w:rPr>
          <w:rFonts w:ascii="TH Sarabun New" w:hAnsi="TH Sarabun New" w:cs="TH Sarabun New"/>
          <w:b/>
          <w:bCs/>
          <w:sz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  <w:r w:rsidRPr="008C78D2">
        <w:rPr>
          <w:rFonts w:ascii="TH Sarabun New" w:hAnsi="TH Sarabun New" w:cs="TH Sarabun New"/>
          <w:b/>
          <w:bCs/>
          <w:sz w:val="32"/>
        </w:rPr>
        <w:t xml:space="preserve"> </w:t>
      </w:r>
    </w:p>
    <w:p w:rsidR="0091316D" w:rsidRDefault="0091316D" w:rsidP="0091316D">
      <w:pPr>
        <w:ind w:firstLine="72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เมื่อสิ้นสุด</w:t>
      </w:r>
      <w:r>
        <w:rPr>
          <w:rFonts w:ascii="TH Sarabun New" w:hAnsi="TH Sarabun New" w:cs="TH Sarabun New" w:hint="cs"/>
          <w:sz w:val="32"/>
          <w:cs/>
        </w:rPr>
        <w:t>การ</w:t>
      </w:r>
      <w:r w:rsidRPr="008C78D2">
        <w:rPr>
          <w:rFonts w:ascii="TH Sarabun New" w:hAnsi="TH Sarabun New" w:cs="TH Sarabun New"/>
          <w:sz w:val="32"/>
          <w:cs/>
        </w:rPr>
        <w:t xml:space="preserve">ศึกษาในทุกปีการศึกษา คณะกรรมการบริหารหลักสูตรจะทำหน้าที่ในการประเมินความพึงพอใจของนักศึกษาและอาจารย์ ในด้านสิ่งสนับสนุนการเรียนรู้ผ่านแบบประเมินที่ทางหลักสูตรจัดทำขึ้น และนำผลการประเมิน รวมถึงข้อเสนอแนะ หรือ ร้องเรียน จากนักศึกษามาเป็นข้อมูลในการปรับปรุงสิ่งสนับสนุนการเรียนรู้ ซึ่งในการทบทวนและหาแนวทางการปรับปรุงสิ่งสนับสนุนการเรียนรู้จะดำเนินการร่วมกัน ระหว่าง คณะกรรมการบริหารหลักสูตรและคณะกรรมการประจำภาค ภายใต้กรอบของงบประมาณประจำปี โดยพิจารณาถึงลำดับความสำคัญก่อนหลัง </w:t>
      </w:r>
      <w:r>
        <w:rPr>
          <w:rFonts w:ascii="TH Sarabun New" w:hAnsi="TH Sarabun New" w:cs="TH Sarabun New" w:hint="cs"/>
          <w:sz w:val="32"/>
          <w:cs/>
        </w:rPr>
        <w:t xml:space="preserve"> </w:t>
      </w:r>
    </w:p>
    <w:p w:rsidR="0091316D" w:rsidRPr="00B71500" w:rsidRDefault="0091316D" w:rsidP="0091316D">
      <w:pPr>
        <w:ind w:firstLine="720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>ในปีการศึกษา 2561 หัวข้อการประเมินจะแบ่งเป็น 2 กลุ่ม คือ เกี่ยวกับกิจกรรมด้านวิชาการ และ สิ่งอำนวยความสะดวก ผลการประเมินเฉลี่ย</w:t>
      </w:r>
      <w:r>
        <w:rPr>
          <w:rFonts w:ascii="TH Sarabun New" w:hAnsi="TH Sarabun New" w:cs="TH Sarabun New"/>
          <w:sz w:val="32"/>
        </w:rPr>
        <w:t xml:space="preserve"> 4.1  </w:t>
      </w:r>
      <w:r>
        <w:rPr>
          <w:rFonts w:ascii="TH Sarabun New" w:hAnsi="TH Sarabun New" w:cs="TH Sarabun New" w:hint="cs"/>
          <w:sz w:val="32"/>
          <w:cs/>
        </w:rPr>
        <w:t xml:space="preserve">นักศึกษามีความพึงพอใจหัวข้อ </w:t>
      </w:r>
      <w:r>
        <w:rPr>
          <w:rFonts w:ascii="TH Sarabun New" w:hAnsi="TH Sarabun New" w:cs="TH Sarabun New"/>
          <w:sz w:val="32"/>
        </w:rPr>
        <w:t>“</w:t>
      </w:r>
      <w:r w:rsidRPr="00C75C06">
        <w:rPr>
          <w:rFonts w:ascii="TH Sarabun New" w:hAnsi="TH Sarabun New" w:cs="TH Sarabun New"/>
          <w:sz w:val="32"/>
          <w:cs/>
        </w:rPr>
        <w:t>อาจารย์ที่ปรึกษาวิทยานิพนธ์ให้เวลากับนักศึกษาอย่างเหมาะสม ในการให้คําแนะนําเรื่องการทําวิจัย</w:t>
      </w:r>
      <w:r>
        <w:rPr>
          <w:rFonts w:ascii="TH Sarabun New" w:hAnsi="TH Sarabun New" w:cs="TH Sarabun New"/>
          <w:sz w:val="32"/>
        </w:rPr>
        <w:t xml:space="preserve">” </w:t>
      </w:r>
      <w:r>
        <w:rPr>
          <w:rFonts w:ascii="TH Sarabun New" w:hAnsi="TH Sarabun New" w:cs="TH Sarabun New" w:hint="cs"/>
          <w:sz w:val="32"/>
          <w:cs/>
        </w:rPr>
        <w:t xml:space="preserve">ในระดับ 4.9  ส่วนหัวข้อที่มีความพีงพอใจน้อยที่สุดคือ </w:t>
      </w:r>
      <w:r>
        <w:rPr>
          <w:rFonts w:ascii="TH Sarabun New" w:hAnsi="TH Sarabun New" w:cs="TH Sarabun New"/>
          <w:sz w:val="32"/>
        </w:rPr>
        <w:t>“</w:t>
      </w:r>
      <w:r w:rsidRPr="00B71500">
        <w:rPr>
          <w:rFonts w:ascii="TH Sarabun New" w:hAnsi="TH Sarabun New" w:cs="TH Sarabun New"/>
          <w:sz w:val="32"/>
          <w:cs/>
        </w:rPr>
        <w:t>ห้องพักนักศึกษามีความเหมาะสมและเพียงพอต่อนักศึกษา</w:t>
      </w:r>
      <w:r>
        <w:rPr>
          <w:rFonts w:ascii="TH Sarabun New" w:hAnsi="TH Sarabun New" w:cs="TH Sarabun New"/>
          <w:sz w:val="32"/>
        </w:rPr>
        <w:t xml:space="preserve">” </w:t>
      </w:r>
      <w:r>
        <w:rPr>
          <w:rFonts w:ascii="TH Sarabun New" w:hAnsi="TH Sarabun New" w:cs="TH Sarabun New" w:hint="cs"/>
          <w:sz w:val="32"/>
          <w:cs/>
        </w:rPr>
        <w:t>พึงพอใจในระดับ 3.45</w:t>
      </w:r>
    </w:p>
    <w:p w:rsidR="0091316D" w:rsidRPr="008C78D2" w:rsidRDefault="0091316D" w:rsidP="0091316D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cs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>สรุปผลการประเมิน</w:t>
      </w:r>
      <w:r w:rsidRPr="008C78D2">
        <w:rPr>
          <w:rFonts w:ascii="TH Sarabun New" w:hAnsi="TH Sarabun New" w:cs="TH Sarabun New"/>
          <w:b/>
          <w:bCs/>
          <w:sz w:val="32"/>
          <w:cs/>
        </w:rPr>
        <w:tab/>
        <w:t>คะแนนที่ได้เท่ากับ............4........................</w:t>
      </w: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C87949" w:rsidRDefault="0091316D" w:rsidP="0091316D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7A39498" wp14:editId="69886AAD">
                <wp:simplePos x="0" y="0"/>
                <wp:positionH relativeFrom="column">
                  <wp:posOffset>327660</wp:posOffset>
                </wp:positionH>
                <wp:positionV relativeFrom="paragraph">
                  <wp:posOffset>-77470</wp:posOffset>
                </wp:positionV>
                <wp:extent cx="5089525" cy="379095"/>
                <wp:effectExtent l="57150" t="38100" r="73025" b="97155"/>
                <wp:wrapNone/>
                <wp:docPr id="5" name="Rounded 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5089525" cy="3790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2E8C2" id="Rounded Rectangle 27" o:spid="_x0000_s1026" style="position:absolute;margin-left:25.8pt;margin-top:-6.1pt;width:400.75pt;height:29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o:lock v:ext="edit" aspectratio="t" verticies="t" text="t" shapetype="t"/>
              </v:roundrect>
            </w:pict>
          </mc:Fallback>
        </mc:AlternateContent>
      </w:r>
      <w:r w:rsidRPr="00C87949">
        <w:rPr>
          <w:rFonts w:ascii="TH SarabunPSK" w:hAnsi="TH SarabunPSK"/>
          <w:b/>
          <w:bCs/>
          <w:sz w:val="36"/>
          <w:szCs w:val="36"/>
          <w:cs/>
        </w:rPr>
        <w:t xml:space="preserve"> ข้อคิดเห็น และข้อเสนอแนะเกี่ยวกับคุณภาพหลักสูตรจากผู้ประเมิน</w:t>
      </w:r>
    </w:p>
    <w:p w:rsidR="0091316D" w:rsidRDefault="0091316D" w:rsidP="0091316D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91316D" w:rsidRPr="00C87949" w:rsidRDefault="0091316D" w:rsidP="0091316D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171"/>
        <w:gridCol w:w="2838"/>
      </w:tblGrid>
      <w:tr w:rsidR="0091316D" w:rsidRPr="00C87949" w:rsidTr="0091316D">
        <w:tc>
          <w:tcPr>
            <w:tcW w:w="3085" w:type="dxa"/>
          </w:tcPr>
          <w:p w:rsidR="0091316D" w:rsidRPr="00C87949" w:rsidRDefault="0091316D" w:rsidP="0091316D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91316D" w:rsidRPr="00C87949" w:rsidRDefault="0091316D" w:rsidP="0091316D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91316D" w:rsidRPr="00C87949" w:rsidRDefault="0091316D" w:rsidP="0091316D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91316D" w:rsidRPr="00C87949" w:rsidTr="0091316D">
        <w:tc>
          <w:tcPr>
            <w:tcW w:w="3085" w:type="dxa"/>
          </w:tcPr>
          <w:p w:rsidR="0091316D" w:rsidRPr="00AB3D60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B3D60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1</w:t>
            </w:r>
            <w:r w:rsidRPr="00AB3D60"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  <w:r w:rsidRPr="00AB3D60">
              <w:rPr>
                <w:rFonts w:ascii="TH SarabunPSK" w:hAnsi="TH SarabunPSK" w:hint="cs"/>
                <w:b/>
                <w:bCs/>
                <w:sz w:val="32"/>
                <w:cs/>
              </w:rPr>
              <w:t>การกำกับมาตรฐาน</w:t>
            </w:r>
          </w:p>
          <w:p w:rsidR="0091316D" w:rsidRPr="00AB3D60" w:rsidRDefault="0091316D" w:rsidP="0091316D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AB3D60">
              <w:rPr>
                <w:rFonts w:ascii="TH SarabunPSK" w:hAnsi="TH SarabunPSK" w:hint="cs"/>
                <w:sz w:val="32"/>
                <w:cs/>
              </w:rPr>
              <w:t>1</w:t>
            </w:r>
            <w:r w:rsidRPr="00AB3D60">
              <w:rPr>
                <w:rFonts w:ascii="TH SarabunPSK" w:hAnsi="TH SarabunPSK"/>
                <w:sz w:val="32"/>
              </w:rPr>
              <w:t xml:space="preserve">. </w:t>
            </w:r>
            <w:r w:rsidRPr="00AB3D60">
              <w:rPr>
                <w:rFonts w:ascii="TH SarabunPSK" w:hAnsi="TH SarabunPSK" w:hint="cs"/>
                <w:sz w:val="32"/>
                <w:cs/>
              </w:rPr>
              <w:t>ตัวบ่งชี้ 1.1 ข้อ 9 การแจ้งภาระงานอาจารย์ที่ปรึกษาวิทยานิพนธ์และการค้นคว้าอิสระ ขอให้แสดงจำนวนของนักศึกษาในทุกหลักสูตรที่อาจารย์เป็นที่ปรึกษา</w:t>
            </w: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  <w:cs/>
              </w:rPr>
            </w:pPr>
            <w:r w:rsidRPr="00AB3D60">
              <w:rPr>
                <w:rFonts w:ascii="TH SarabunPSK" w:hAnsi="TH SarabunPSK" w:hint="cs"/>
                <w:sz w:val="32"/>
                <w:cs/>
              </w:rPr>
              <w:t>2. ในระดับปริญญาเอก สำหรับหลักสูตรปรับปรุง พ.ศ.2561 ควรระมัดระวังในการแต่งตั้งอาจารย์ที่ปรึกษาวิทยานิพนธ์ เนื่องจากอาจารย์บางท่านมีผลงานในปีการศึกษา 2560 ไม่เพียงพอที่จะเป็นอาจารย์ที่ปรึกษาวิทยานิพนธ์ในเกณฑ์การประเมิน 2558</w:t>
            </w:r>
          </w:p>
        </w:tc>
        <w:tc>
          <w:tcPr>
            <w:tcW w:w="3260" w:type="dxa"/>
          </w:tcPr>
          <w:p w:rsidR="0091316D" w:rsidRPr="00A56CBD" w:rsidRDefault="0091316D" w:rsidP="0091316D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เห็นด้วย</w:t>
            </w:r>
          </w:p>
        </w:tc>
        <w:tc>
          <w:tcPr>
            <w:tcW w:w="2897" w:type="dxa"/>
          </w:tcPr>
          <w:p w:rsidR="0091316D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A56CBD">
              <w:rPr>
                <w:rFonts w:ascii="TH SarabunPSK" w:hAnsi="TH SarabunPSK"/>
                <w:sz w:val="32"/>
                <w:cs/>
              </w:rPr>
              <w:t>1. ได้มอบหมายให้เจ้าหน้าที่ผู้รับผิดชอบงานบัณฑิตภาควิชาเป็นผู้รวบรวมและตรวจสอบข้อมูล</w:t>
            </w:r>
            <w:r w:rsidR="00CD614F">
              <w:rPr>
                <w:rFonts w:ascii="TH SarabunPSK" w:hAnsi="TH SarabunPSK" w:hint="cs"/>
                <w:sz w:val="32"/>
                <w:cs/>
              </w:rPr>
              <w:t>เบื้องต้น</w:t>
            </w:r>
            <w:r w:rsidRPr="00A56CBD">
              <w:rPr>
                <w:rFonts w:ascii="TH SarabunPSK" w:hAnsi="TH SarabunPSK"/>
                <w:sz w:val="32"/>
                <w:cs/>
              </w:rPr>
              <w:t>ร่วมกันทุกหลักสูตร</w:t>
            </w:r>
          </w:p>
          <w:p w:rsidR="0091316D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91316D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6761A6">
              <w:rPr>
                <w:rFonts w:ascii="TH SarabunPSK" w:hAnsi="TH SarabunPSK"/>
                <w:sz w:val="32"/>
                <w:cs/>
              </w:rPr>
              <w:t>2.มีการตรวจสอบสมบัติต่างๆ ในที่ประชุมกรรมการบริหารหลักสูตร</w:t>
            </w:r>
            <w:r>
              <w:rPr>
                <w:rFonts w:ascii="TH SarabunPSK" w:hAnsi="TH SarabunPSK" w:hint="cs"/>
                <w:sz w:val="32"/>
                <w:cs/>
              </w:rPr>
              <w:t xml:space="preserve"> และปรับปรุงอาจารยืประจำหลักสูตรทุกปีการศึกษา</w:t>
            </w:r>
          </w:p>
          <w:p w:rsidR="0091316D" w:rsidRPr="00A56CBD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91316D" w:rsidRPr="004E6663" w:rsidTr="0091316D">
        <w:tc>
          <w:tcPr>
            <w:tcW w:w="3085" w:type="dxa"/>
          </w:tcPr>
          <w:p w:rsidR="0091316D" w:rsidRPr="00AB3D60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AB3D60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2  บัณฑิต</w:t>
            </w:r>
          </w:p>
          <w:p w:rsidR="0091316D" w:rsidRPr="00AB3D60" w:rsidRDefault="0091316D" w:rsidP="0091316D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AB3D60">
              <w:rPr>
                <w:rFonts w:ascii="TH SarabunPSK" w:hAnsi="TH SarabunPSK"/>
                <w:sz w:val="32"/>
              </w:rPr>
              <w:t xml:space="preserve">- </w:t>
            </w:r>
            <w:r w:rsidRPr="00AB3D60">
              <w:rPr>
                <w:rFonts w:ascii="TH SarabunPSK" w:hAnsi="TH SarabunPSK" w:hint="cs"/>
                <w:sz w:val="32"/>
                <w:cs/>
              </w:rPr>
              <w:t>ควรนำผลการสอบถามผู้ใช้บัณฑิตในด้านต่างๆ เพื่อนำไปวิเคราะห์จุดแข็ง หรือโอกาสในการพัฒนาบัณฑิต และใช้เป็นแนวทางในการพัฒนาหลักสูตร</w:t>
            </w:r>
          </w:p>
        </w:tc>
        <w:tc>
          <w:tcPr>
            <w:tcW w:w="3260" w:type="dxa"/>
          </w:tcPr>
          <w:p w:rsidR="0091316D" w:rsidRPr="00AB3D60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AB3D60">
              <w:rPr>
                <w:rFonts w:ascii="TH SarabunPSK" w:hAnsi="TH SarabunPSK" w:hint="cs"/>
                <w:sz w:val="32"/>
                <w:cs/>
              </w:rPr>
              <w:t>เห็นด้วย</w:t>
            </w:r>
          </w:p>
        </w:tc>
        <w:tc>
          <w:tcPr>
            <w:tcW w:w="2897" w:type="dxa"/>
          </w:tcPr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</w:rPr>
            </w:pPr>
            <w:r w:rsidRPr="00AB3D60">
              <w:rPr>
                <w:rFonts w:ascii="TH SarabunPSK" w:hAnsi="TH SarabunPSK" w:hint="cs"/>
                <w:sz w:val="32"/>
                <w:cs/>
              </w:rPr>
              <w:t>นำผลการประเมินเป็นวาระการประชุม เพื่อระดมความคิดเห็นของกรรมการบริหารหลักสูตร</w:t>
            </w:r>
            <w:r>
              <w:rPr>
                <w:rFonts w:ascii="TH SarabunPSK" w:hAnsi="TH SarabunPSK" w:hint="cs"/>
                <w:sz w:val="32"/>
                <w:cs/>
              </w:rPr>
              <w:t xml:space="preserve"> และนำไปปรับปรุงรายวิชาในหลักสูตร ให้เหมาะสมมากยิ่งขึ้น รายละเอียดในหัวข้อต่อไป</w:t>
            </w:r>
          </w:p>
        </w:tc>
      </w:tr>
      <w:tr w:rsidR="0091316D" w:rsidRPr="004E6663" w:rsidTr="0091316D">
        <w:tc>
          <w:tcPr>
            <w:tcW w:w="3085" w:type="dxa"/>
          </w:tcPr>
          <w:p w:rsidR="0091316D" w:rsidRPr="00AB3D60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AB3D60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3 นักศึกษา</w:t>
            </w:r>
          </w:p>
          <w:p w:rsidR="0091316D" w:rsidRPr="00AB3D60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AB3D60">
              <w:rPr>
                <w:rFonts w:ascii="TH SarabunPSK" w:hAnsi="TH SarabunPSK" w:hint="cs"/>
                <w:sz w:val="32"/>
                <w:cs/>
              </w:rPr>
              <w:t>1. ควรมีการประเมินกระบวนการในการรับเข้าเพื่อแสดงถึงผลที่ได้จากการรับเข้าที่ได้อย่างเป็นรูปธรรม เช่น แสดงผลการศึกษาของนักศึกษา เมื่อสิ้นปีการศึกษา</w:t>
            </w:r>
          </w:p>
          <w:p w:rsidR="0091316D" w:rsidRPr="00AB3D60" w:rsidRDefault="0091316D" w:rsidP="0091316D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AB3D60">
              <w:rPr>
                <w:rFonts w:ascii="TH SarabunPSK" w:hAnsi="TH SarabunPSK"/>
                <w:sz w:val="32"/>
              </w:rPr>
              <w:t xml:space="preserve">2. </w:t>
            </w:r>
            <w:r w:rsidRPr="00AB3D60">
              <w:rPr>
                <w:rFonts w:ascii="TH SarabunPSK" w:hAnsi="TH SarabunPSK" w:hint="cs"/>
                <w:sz w:val="32"/>
                <w:cs/>
              </w:rPr>
              <w:t>ควรมีการวางแผนเลือกพัฒนาทักษะในศตวรรษที่ 21 โดยเลือก</w:t>
            </w:r>
            <w:r w:rsidRPr="00AB3D60">
              <w:rPr>
                <w:rFonts w:ascii="TH SarabunPSK" w:hAnsi="TH SarabunPSK" w:hint="cs"/>
                <w:sz w:val="32"/>
                <w:cs/>
              </w:rPr>
              <w:lastRenderedPageBreak/>
              <w:t>ทักษะที่หลักสูตรที่ต้องการให้นักศึกษามีเมื่อสำเร็จการศึกษา</w:t>
            </w: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</w:rPr>
            </w:pPr>
          </w:p>
        </w:tc>
        <w:tc>
          <w:tcPr>
            <w:tcW w:w="3260" w:type="dxa"/>
          </w:tcPr>
          <w:p w:rsidR="0091316D" w:rsidRPr="00AB3D60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AB3D60">
              <w:rPr>
                <w:rFonts w:ascii="TH SarabunPSK" w:hAnsi="TH SarabunPSK" w:hint="cs"/>
                <w:sz w:val="32"/>
                <w:cs/>
              </w:rPr>
              <w:lastRenderedPageBreak/>
              <w:t>เห็นด้วย</w:t>
            </w:r>
          </w:p>
        </w:tc>
        <w:tc>
          <w:tcPr>
            <w:tcW w:w="2897" w:type="dxa"/>
          </w:tcPr>
          <w:p w:rsidR="0091316D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</w:rPr>
            </w:pPr>
            <w:r w:rsidRPr="00AB3D60">
              <w:rPr>
                <w:rFonts w:ascii="TH SarabunPSK" w:hAnsi="TH SarabunPSK" w:hint="cs"/>
                <w:sz w:val="32"/>
                <w:cs/>
              </w:rPr>
              <w:t>นำผลการประเมินเป็นวาระการประชุม เพื่อระดมความคิดเห็นของกรรมการบริหารหลักสูตร</w:t>
            </w:r>
            <w:r>
              <w:rPr>
                <w:rFonts w:ascii="TH SarabunPSK" w:hAnsi="TH SarabunPSK" w:hint="cs"/>
                <w:sz w:val="32"/>
                <w:cs/>
              </w:rPr>
              <w:t xml:space="preserve"> โดยให้จัดกิจกรรมเสนอความก้าวหน้าของวิทยานิพนธ์</w:t>
            </w: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  <w:cs/>
              </w:rPr>
            </w:pPr>
            <w:r w:rsidRPr="002B3935">
              <w:rPr>
                <w:rFonts w:ascii="TH SarabunPSK" w:hAnsi="TH SarabunPSK" w:hint="cs"/>
                <w:sz w:val="32"/>
                <w:cs/>
              </w:rPr>
              <w:t xml:space="preserve">ในภาคเรียนที่ </w:t>
            </w:r>
            <w:bookmarkStart w:id="3" w:name="_GoBack"/>
            <w:bookmarkEnd w:id="3"/>
            <w:r w:rsidRPr="002B3935">
              <w:rPr>
                <w:rFonts w:ascii="TH SarabunPSK" w:hAnsi="TH SarabunPSK" w:hint="cs"/>
                <w:sz w:val="32"/>
                <w:cs/>
              </w:rPr>
              <w:t>2 /2561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</w:tc>
      </w:tr>
      <w:tr w:rsidR="0091316D" w:rsidRPr="00C87949" w:rsidTr="0091316D">
        <w:tc>
          <w:tcPr>
            <w:tcW w:w="3085" w:type="dxa"/>
          </w:tcPr>
          <w:p w:rsidR="0091316D" w:rsidRPr="00033FE8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033FE8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4  อาจารย์</w:t>
            </w:r>
          </w:p>
          <w:p w:rsidR="0091316D" w:rsidRPr="00033FE8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 w:rsidRPr="00033FE8">
              <w:rPr>
                <w:rFonts w:ascii="TH SarabunPSK" w:hAnsi="TH SarabunPSK" w:hint="cs"/>
                <w:sz w:val="32"/>
                <w:cs/>
              </w:rPr>
              <w:t>1. ควรมีการประเมินระบบสนับสนุนอาจารย์ประจำหลักสูตรอย่างเป็นรูปธรรม เพื่อช่วยพัฒนาอาจารย์ประจำหลักสูตร ทั้งในการขอตำแหน่งทางวิชาการและการวิจัย</w:t>
            </w: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</w:rPr>
            </w:pPr>
            <w:r w:rsidRPr="00033FE8">
              <w:rPr>
                <w:rFonts w:ascii="TH SarabunPSK" w:hAnsi="TH SarabunPSK" w:hint="cs"/>
                <w:sz w:val="32"/>
                <w:cs/>
              </w:rPr>
              <w:t>2. การสอบถามความพึงพอใจของอาจารย์ประจำหลักสู่ตร ในตัวบ่งชี้ 4.3 ควรรายงานเฉพาะประเด็นที่เกี่ยวข้องกับการบริหารและพัฒนาอาจารย์</w:t>
            </w: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</w:rPr>
            </w:pP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</w:rPr>
            </w:pP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  <w:cs/>
              </w:rPr>
            </w:pPr>
          </w:p>
        </w:tc>
        <w:tc>
          <w:tcPr>
            <w:tcW w:w="3260" w:type="dxa"/>
          </w:tcPr>
          <w:p w:rsidR="0091316D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91316D" w:rsidRPr="00C87949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เห็นด้วย</w:t>
            </w:r>
          </w:p>
        </w:tc>
        <w:tc>
          <w:tcPr>
            <w:tcW w:w="2897" w:type="dxa"/>
          </w:tcPr>
          <w:p w:rsidR="009C57EA" w:rsidRDefault="009C57EA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91316D" w:rsidRPr="00C87949" w:rsidRDefault="0091316D" w:rsidP="0091316D">
            <w:pPr>
              <w:contextualSpacing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ดำเนินการตามที่เสนอ</w:t>
            </w:r>
          </w:p>
        </w:tc>
      </w:tr>
      <w:tr w:rsidR="0091316D" w:rsidRPr="00C87949" w:rsidTr="0091316D">
        <w:tc>
          <w:tcPr>
            <w:tcW w:w="3085" w:type="dxa"/>
          </w:tcPr>
          <w:p w:rsidR="0091316D" w:rsidRPr="00033FE8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033FE8">
              <w:rPr>
                <w:rFonts w:ascii="TH SarabunPSK" w:hAnsi="TH SarabunPSK" w:hint="cs"/>
                <w:b/>
                <w:bCs/>
                <w:sz w:val="32"/>
                <w:cs/>
              </w:rPr>
              <w:t>องค์ประกอบที่ 6 สิ่งสนับสนุนการเรียนรู้</w:t>
            </w:r>
          </w:p>
          <w:p w:rsidR="0091316D" w:rsidRPr="004E6663" w:rsidRDefault="0091316D" w:rsidP="0091316D">
            <w:pPr>
              <w:contextualSpacing/>
              <w:rPr>
                <w:rFonts w:ascii="TH SarabunPSK" w:hAnsi="TH SarabunPSK"/>
                <w:color w:val="FF0000"/>
                <w:sz w:val="32"/>
                <w:cs/>
              </w:rPr>
            </w:pPr>
            <w:r w:rsidRPr="00033FE8">
              <w:rPr>
                <w:rFonts w:ascii="TH SarabunPSK" w:hAnsi="TH SarabunPSK" w:hint="cs"/>
                <w:sz w:val="32"/>
                <w:cs/>
              </w:rPr>
              <w:t>ควรมีระบบในการประเมินสิ่งสนับสนุนการเรียนรู้เหมาะสมและเพียงพอต่อการจัดการเรียนการสอน</w:t>
            </w:r>
          </w:p>
        </w:tc>
        <w:tc>
          <w:tcPr>
            <w:tcW w:w="3260" w:type="dxa"/>
          </w:tcPr>
          <w:p w:rsidR="0091316D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91316D" w:rsidRPr="00C87949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เห็นด้วย</w:t>
            </w:r>
          </w:p>
        </w:tc>
        <w:tc>
          <w:tcPr>
            <w:tcW w:w="2897" w:type="dxa"/>
          </w:tcPr>
          <w:p w:rsidR="0091316D" w:rsidRPr="00C87949" w:rsidRDefault="0091316D" w:rsidP="0091316D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ได้นำเสนอต่อภาควิชา และภาควิชาจะจัดสรรตามลำดับความสำคัญต่อไป</w:t>
            </w:r>
          </w:p>
        </w:tc>
      </w:tr>
    </w:tbl>
    <w:p w:rsidR="0091316D" w:rsidRPr="008F741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1704A9" w:rsidRDefault="0091316D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color w:val="FF0000"/>
          <w:sz w:val="32"/>
        </w:rPr>
      </w:pPr>
    </w:p>
    <w:p w:rsidR="0091316D" w:rsidRPr="004E6480" w:rsidRDefault="0091316D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  <w:r w:rsidRPr="004E6480">
        <w:rPr>
          <w:rFonts w:ascii="TH Sarabun New" w:hAnsi="TH Sarabun New" w:cs="TH Sarabun New"/>
          <w:b/>
          <w:bCs/>
          <w:sz w:val="32"/>
          <w:cs/>
        </w:rPr>
        <w:t>สรุปการประเมินหลักสูตร</w:t>
      </w:r>
    </w:p>
    <w:p w:rsidR="0091316D" w:rsidRPr="004E6480" w:rsidRDefault="0091316D" w:rsidP="0091316D">
      <w:pPr>
        <w:spacing w:after="0"/>
        <w:contextualSpacing/>
        <w:rPr>
          <w:rFonts w:ascii="TH Sarabun New" w:hAnsi="TH Sarabun New" w:cs="TH Sarabun New"/>
          <w:b/>
          <w:bCs/>
          <w:sz w:val="32"/>
        </w:rPr>
      </w:pPr>
      <w:r w:rsidRPr="004E6480">
        <w:rPr>
          <w:rFonts w:ascii="TH Sarabun New" w:hAnsi="TH Sarabun New" w:cs="TH Sarabun New"/>
          <w:b/>
          <w:bCs/>
          <w:sz w:val="32"/>
          <w:cs/>
        </w:rPr>
        <w:t xml:space="preserve">การประเมินจากผู้ที่สำเร็จการศึกษา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91316D" w:rsidRPr="004E6480" w:rsidTr="0091316D">
        <w:tc>
          <w:tcPr>
            <w:tcW w:w="4621" w:type="dxa"/>
          </w:tcPr>
          <w:p w:rsidR="0091316D" w:rsidRPr="004E6480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E6480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91316D" w:rsidRPr="004E6480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E6480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91316D" w:rsidRPr="004E6480" w:rsidTr="0091316D">
        <w:trPr>
          <w:trHeight w:val="1018"/>
        </w:trPr>
        <w:tc>
          <w:tcPr>
            <w:tcW w:w="4621" w:type="dxa"/>
          </w:tcPr>
          <w:p w:rsidR="0091316D" w:rsidRPr="00D939D8" w:rsidRDefault="0091316D" w:rsidP="0091316D">
            <w:pPr>
              <w:contextualSpacing/>
              <w:rPr>
                <w:rFonts w:ascii="TH SarabunPSK" w:hAnsi="TH SarabunPSK"/>
                <w:sz w:val="28"/>
                <w:szCs w:val="28"/>
                <w:shd w:val="clear" w:color="auto" w:fill="F1F0F0"/>
              </w:rPr>
            </w:pPr>
            <w:r w:rsidRPr="00D939D8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="009C57EA">
              <w:rPr>
                <w:rFonts w:ascii="TH SarabunPSK" w:hAnsi="TH SarabunPSK" w:hint="cs"/>
                <w:sz w:val="28"/>
                <w:szCs w:val="28"/>
                <w:shd w:val="clear" w:color="auto" w:fill="F1F0F0"/>
                <w:cs/>
              </w:rPr>
              <w:t xml:space="preserve"> </w:t>
            </w:r>
            <w:r w:rsidRPr="00D939D8">
              <w:rPr>
                <w:rFonts w:ascii="TH SarabunPSK" w:hAnsi="TH SarabunPSK"/>
                <w:sz w:val="28"/>
                <w:szCs w:val="28"/>
                <w:shd w:val="clear" w:color="auto" w:fill="F1F0F0"/>
                <w:cs/>
              </w:rPr>
              <w:t>อยากให้ปอโทเพิ่มหลักสูตรคณิตศาสตร์ประกันภัย เพื่อเป็นทางเลือกให้กับผู้ที่สนใจอยากเรียนในทางด้านนี้และอยากเรียนในภูมิภาคเหนือ</w:t>
            </w:r>
            <w:r w:rsidR="009C57EA">
              <w:rPr>
                <w:rFonts w:ascii="TH SarabunPSK" w:hAnsi="TH SarabunPSK"/>
                <w:sz w:val="28"/>
                <w:szCs w:val="28"/>
                <w:shd w:val="clear" w:color="auto" w:fill="F1F0F0"/>
                <w:cs/>
              </w:rPr>
              <w:t xml:space="preserve"> ไม่อยากเข้าไปเรียนในกรุงเทพ</w:t>
            </w:r>
            <w:r w:rsidR="009C57EA">
              <w:rPr>
                <w:rFonts w:ascii="TH SarabunPSK" w:hAnsi="TH SarabunPSK" w:hint="cs"/>
                <w:sz w:val="28"/>
                <w:szCs w:val="28"/>
                <w:shd w:val="clear" w:color="auto" w:fill="F1F0F0"/>
                <w:cs/>
              </w:rPr>
              <w:t>ฯ</w:t>
            </w:r>
          </w:p>
          <w:p w:rsidR="0091316D" w:rsidRPr="004E6480" w:rsidRDefault="0091316D" w:rsidP="0091316D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D939D8">
              <w:rPr>
                <w:rFonts w:ascii="TH SarabunPSK" w:hAnsi="TH SarabunPSK"/>
                <w:sz w:val="28"/>
                <w:szCs w:val="28"/>
                <w:shd w:val="clear" w:color="auto" w:fill="F1F0F0"/>
                <w:cs/>
              </w:rPr>
              <w:t>-</w:t>
            </w:r>
            <w:r w:rsidR="009C57EA">
              <w:rPr>
                <w:rFonts w:ascii="TH SarabunPSK" w:hAnsi="TH SarabunPSK" w:hint="cs"/>
                <w:sz w:val="28"/>
                <w:szCs w:val="28"/>
                <w:shd w:val="clear" w:color="auto" w:fill="F1F0F0"/>
                <w:cs/>
              </w:rPr>
              <w:t xml:space="preserve"> </w:t>
            </w:r>
            <w:r w:rsidRPr="00D939D8">
              <w:rPr>
                <w:rFonts w:ascii="TH SarabunPSK" w:hAnsi="TH SarabunPSK"/>
                <w:sz w:val="28"/>
                <w:szCs w:val="28"/>
                <w:shd w:val="clear" w:color="auto" w:fill="F1F0F0"/>
                <w:cs/>
              </w:rPr>
              <w:t>ควรเพิ่มเงินสนับสนุนการนำเสนอผลงานวิจัยระดับนานาชาติ และควรให้เงินสนับสนุนนำเสนอผลงานระดับนานาชาติได้มากกว่า</w:t>
            </w:r>
            <w:r w:rsidRPr="00D939D8">
              <w:rPr>
                <w:rFonts w:ascii="TH SarabunPSK" w:hAnsi="TH SarabunPSK"/>
                <w:sz w:val="28"/>
                <w:szCs w:val="28"/>
                <w:shd w:val="clear" w:color="auto" w:fill="F1F0F0"/>
              </w:rPr>
              <w:t xml:space="preserve">1 </w:t>
            </w:r>
            <w:r w:rsidRPr="00D939D8">
              <w:rPr>
                <w:rFonts w:ascii="TH SarabunPSK" w:hAnsi="TH SarabunPSK"/>
                <w:sz w:val="28"/>
                <w:szCs w:val="28"/>
                <w:shd w:val="clear" w:color="auto" w:fill="F1F0F0"/>
                <w:cs/>
              </w:rPr>
              <w:t>ครั้งต่อคน นักศึกษาจะได้ฝึกการนำเสนอผลงาน และได้ฝึกภาษา</w:t>
            </w:r>
          </w:p>
        </w:tc>
        <w:tc>
          <w:tcPr>
            <w:tcW w:w="4621" w:type="dxa"/>
          </w:tcPr>
          <w:p w:rsidR="0091316D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- สนับสนุนให้มีการพัฒนากลุ่มวิจัยของอาจารย์ให้หลากหลายมากขึ้น โดยเฉพาะด้านที่เป็นที่สนใจของ นักศึกษา</w:t>
            </w:r>
          </w:p>
          <w:p w:rsidR="0091316D" w:rsidRPr="004E6480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- เสนอให้ภาควิชา และ คณะพิจารณา ทั้งนี้หลักสูตรได้มีกิจกรรมภาษาอังกฤษ และการฝึกการนำเสนอเป็นภาษาอังกฤษ</w:t>
            </w:r>
          </w:p>
        </w:tc>
      </w:tr>
      <w:tr w:rsidR="0091316D" w:rsidRPr="004E6480" w:rsidTr="0091316D">
        <w:trPr>
          <w:trHeight w:val="1505"/>
        </w:trPr>
        <w:tc>
          <w:tcPr>
            <w:tcW w:w="9242" w:type="dxa"/>
            <w:gridSpan w:val="2"/>
          </w:tcPr>
          <w:p w:rsidR="0091316D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E6480">
              <w:rPr>
                <w:rFonts w:ascii="TH Sarabun New" w:hAnsi="TH Sarabun New" w:cs="TH Sarabun New"/>
                <w:b/>
                <w:bCs/>
                <w:sz w:val="32"/>
                <w:cs/>
              </w:rPr>
              <w:lastRenderedPageBreak/>
              <w:t xml:space="preserve">ข้อเสนอการเปลี่ยนแปลงในหลักสูตรจากผลการประเมิน </w:t>
            </w:r>
          </w:p>
          <w:p w:rsidR="0091316D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D86EFE">
              <w:rPr>
                <w:rFonts w:ascii="TH Sarabun New" w:hAnsi="TH Sarabun New" w:cs="TH Sarabun New" w:hint="cs"/>
                <w:sz w:val="32"/>
                <w:cs/>
              </w:rPr>
              <w:t>-</w:t>
            </w:r>
            <w:r w:rsidR="009C57EA"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 w:rsidRPr="00D86EFE">
              <w:rPr>
                <w:rFonts w:ascii="TH Sarabun New" w:hAnsi="TH Sarabun New" w:cs="TH Sarabun New" w:hint="cs"/>
                <w:sz w:val="32"/>
                <w:cs/>
              </w:rPr>
              <w:t>พิจารณาเพิ่มหลายวิชาเลือกให้หลากหลาย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โดยเฉพาะรายวิชาที่เป็นที่น่าสนใจของ นักศึกษา</w:t>
            </w:r>
          </w:p>
          <w:p w:rsidR="0091316D" w:rsidRPr="00D86EFE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-</w:t>
            </w:r>
            <w:r w:rsidR="009C57EA"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พัฒนารายวิชาสัมนา 2 ให้เหมาะสมต่อการฝึกนักศึกษาเสนอผลงานเป็นภาษาอังกฤษมากขึ้น</w:t>
            </w:r>
          </w:p>
        </w:tc>
      </w:tr>
    </w:tbl>
    <w:p w:rsidR="0091316D" w:rsidRPr="004E6480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4E6480" w:rsidRDefault="0091316D" w:rsidP="0091316D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4E6480">
        <w:rPr>
          <w:rFonts w:ascii="TH Sarabun New" w:hAnsi="TH Sarabun New" w:cs="TH Sarabun New"/>
          <w:b/>
          <w:bCs/>
          <w:sz w:val="32"/>
          <w:cs/>
        </w:rPr>
        <w:t>การประเมินจากผู้มีส่วนเกี่ยวข้อง</w:t>
      </w:r>
      <w:r w:rsidRPr="004E6480">
        <w:rPr>
          <w:rFonts w:ascii="TH Sarabun New" w:hAnsi="TH Sarabun New" w:cs="TH Sarabun New"/>
          <w:b/>
          <w:bCs/>
          <w:sz w:val="32"/>
        </w:rPr>
        <w:t xml:space="preserve"> (</w:t>
      </w:r>
      <w:r w:rsidRPr="004E6480">
        <w:rPr>
          <w:rFonts w:ascii="TH Sarabun New" w:hAnsi="TH Sarabun New" w:cs="TH Sarabun New"/>
          <w:b/>
          <w:bCs/>
          <w:sz w:val="32"/>
          <w:cs/>
        </w:rPr>
        <w:t>ผู้ใช้บัณฑิต</w:t>
      </w:r>
      <w:r w:rsidRPr="004E6480">
        <w:rPr>
          <w:rFonts w:ascii="TH Sarabun New" w:hAnsi="TH Sarabun New" w:cs="TH Sarabun New"/>
          <w:b/>
          <w:bCs/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91316D" w:rsidRPr="004E6480" w:rsidTr="0091316D">
        <w:tc>
          <w:tcPr>
            <w:tcW w:w="9242" w:type="dxa"/>
            <w:gridSpan w:val="2"/>
          </w:tcPr>
          <w:p w:rsidR="0091316D" w:rsidRPr="004E6480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4E6480">
              <w:rPr>
                <w:rFonts w:ascii="TH Sarabun New" w:hAnsi="TH Sarabun New" w:cs="TH Sarabun New"/>
                <w:b/>
                <w:bCs/>
                <w:sz w:val="32"/>
                <w:cs/>
              </w:rPr>
              <w:t>กระบวนการประเมิน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cs/>
              </w:rPr>
              <w:t>แบบสอบถาม</w:t>
            </w:r>
          </w:p>
        </w:tc>
      </w:tr>
      <w:tr w:rsidR="0091316D" w:rsidRPr="004E6480" w:rsidTr="0091316D">
        <w:tc>
          <w:tcPr>
            <w:tcW w:w="4621" w:type="dxa"/>
          </w:tcPr>
          <w:p w:rsidR="0091316D" w:rsidRPr="004E6480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E6480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91316D" w:rsidRPr="004E6480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E6480">
              <w:rPr>
                <w:rFonts w:ascii="TH Sarabun New" w:hAnsi="TH Sarabun New" w:cs="TH Sarabun New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91316D" w:rsidRPr="004E6480" w:rsidTr="0091316D">
        <w:trPr>
          <w:trHeight w:val="1167"/>
        </w:trPr>
        <w:tc>
          <w:tcPr>
            <w:tcW w:w="4621" w:type="dxa"/>
          </w:tcPr>
          <w:p w:rsidR="0091316D" w:rsidRPr="004E6480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มีศักยภาพด้านวิชาการ มีความรับผิดชอบ และ พร้อมจะทำงานเป็นทีม ปรับตัวให้เข้ากับองค์กรได้ และรับฟังความคิดเห็นต่างๆ อย่างเป็นเหตุเป็นผล</w:t>
            </w:r>
          </w:p>
        </w:tc>
        <w:tc>
          <w:tcPr>
            <w:tcW w:w="4621" w:type="dxa"/>
          </w:tcPr>
          <w:p w:rsidR="0091316D" w:rsidRPr="00C37F2C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หลักสูตรได้ตระหนักถึงการผลิตบัณฑิตที่มีคุณภาพด้านวิชาการ พร้อมกับ ความเป็นบุคคลที่มีคุณค่าต่อองค์การ ไม่สร้างปัญหา และพร้อมพัฒนาตนเองให้ทันกับความเปลี่ยนแปลงอยู่เสมอ</w:t>
            </w:r>
          </w:p>
        </w:tc>
      </w:tr>
      <w:tr w:rsidR="0091316D" w:rsidRPr="004E6480" w:rsidTr="009C57EA">
        <w:trPr>
          <w:trHeight w:val="1223"/>
        </w:trPr>
        <w:tc>
          <w:tcPr>
            <w:tcW w:w="9242" w:type="dxa"/>
            <w:gridSpan w:val="2"/>
          </w:tcPr>
          <w:p w:rsidR="0091316D" w:rsidRDefault="0091316D" w:rsidP="0091316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E6480">
              <w:rPr>
                <w:rFonts w:ascii="TH Sarabun New" w:hAnsi="TH Sarabun New" w:cs="TH Sarabun New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91316D" w:rsidRPr="004E6480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เน้นย้ำอาจารย์ผู้สอน อาจารย์ที่ปรึกษาวิทยานิพนธ์ สร้างความตระหนักกับนักศึกษาในการพัฒนาตนเองในด้านต่างๆอยู่เสมอ โดยผ่านวิชาที่สอน วิชาสัมนา และในการจัดกิจกรรมต่างๆ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171586C" wp14:editId="6459FE73">
                <wp:simplePos x="0" y="0"/>
                <wp:positionH relativeFrom="column">
                  <wp:posOffset>1270000</wp:posOffset>
                </wp:positionH>
                <wp:positionV relativeFrom="paragraph">
                  <wp:posOffset>-40005</wp:posOffset>
                </wp:positionV>
                <wp:extent cx="3232150" cy="378460"/>
                <wp:effectExtent l="57150" t="38100" r="82550" b="97790"/>
                <wp:wrapNone/>
                <wp:docPr id="21" name="Rounded 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3232150" cy="3784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CA98A" id="Rounded Rectangle 8" o:spid="_x0000_s1026" style="position:absolute;margin-left:100pt;margin-top:-3.15pt;width:254.5pt;height:29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o:lock v:ext="edit" aspectratio="t" verticies="t" text="t" shapetype="t"/>
              </v:roundrect>
            </w:pict>
          </mc:Fallback>
        </mc:AlternateContent>
      </w:r>
      <w:r w:rsidRPr="008C78D2">
        <w:rPr>
          <w:rFonts w:ascii="TH Sarabun New" w:hAnsi="TH Sarabun New" w:cs="TH Sarabun New"/>
          <w:b/>
          <w:bCs/>
          <w:sz w:val="32"/>
          <w:cs/>
        </w:rPr>
        <w:t>แผนการดำเนินการเพื่อพัฒนาหลักสูตร</w:t>
      </w:r>
    </w:p>
    <w:p w:rsidR="0091316D" w:rsidRPr="008C78D2" w:rsidRDefault="0091316D" w:rsidP="0091316D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1316D">
      <w:pPr>
        <w:spacing w:after="0" w:line="36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214"/>
        <w:gridCol w:w="1687"/>
        <w:gridCol w:w="3208"/>
      </w:tblGrid>
      <w:tr w:rsidR="0091316D" w:rsidRPr="008C78D2" w:rsidTr="0091316D">
        <w:tc>
          <w:tcPr>
            <w:tcW w:w="1907" w:type="dxa"/>
          </w:tcPr>
          <w:p w:rsidR="0091316D" w:rsidRPr="008C78D2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8C78D2">
              <w:rPr>
                <w:rFonts w:ascii="TH Sarabun New" w:hAnsi="TH Sarabun New" w:cs="TH Sarabun New"/>
                <w:b/>
                <w:bCs/>
                <w:sz w:val="32"/>
                <w:cs/>
              </w:rPr>
              <w:t>แผนดำเนินการ</w:t>
            </w:r>
          </w:p>
        </w:tc>
        <w:tc>
          <w:tcPr>
            <w:tcW w:w="2214" w:type="dxa"/>
          </w:tcPr>
          <w:p w:rsidR="0091316D" w:rsidRPr="008C78D2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8C78D2">
              <w:rPr>
                <w:rFonts w:ascii="TH Sarabun New" w:hAnsi="TH Sarabun New" w:cs="TH Sarabun New"/>
                <w:b/>
                <w:bCs/>
                <w:sz w:val="32"/>
                <w:cs/>
              </w:rPr>
              <w:t>กำหนดเวลาที่แล้วเสร็จ</w:t>
            </w:r>
          </w:p>
        </w:tc>
        <w:tc>
          <w:tcPr>
            <w:tcW w:w="1687" w:type="dxa"/>
          </w:tcPr>
          <w:p w:rsidR="0091316D" w:rsidRPr="008C78D2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8C78D2">
              <w:rPr>
                <w:rFonts w:ascii="TH Sarabun New" w:hAnsi="TH Sarabun New" w:cs="TH Sarabun New"/>
                <w:b/>
                <w:bCs/>
                <w:sz w:val="32"/>
                <w:cs/>
              </w:rPr>
              <w:t>ผู้รับผิดชอบ</w:t>
            </w:r>
          </w:p>
        </w:tc>
        <w:tc>
          <w:tcPr>
            <w:tcW w:w="3208" w:type="dxa"/>
          </w:tcPr>
          <w:p w:rsidR="0091316D" w:rsidRPr="008C78D2" w:rsidRDefault="0091316D" w:rsidP="0091316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8C78D2">
              <w:rPr>
                <w:rFonts w:ascii="TH Sarabun New" w:hAnsi="TH Sarabun New" w:cs="TH Sarabun New"/>
                <w:b/>
                <w:bCs/>
                <w:sz w:val="32"/>
                <w:cs/>
              </w:rPr>
              <w:t>ความสำเร็จของแผน</w:t>
            </w:r>
            <w:r w:rsidRPr="008C78D2">
              <w:rPr>
                <w:rFonts w:ascii="TH Sarabun New" w:hAnsi="TH Sarabun New" w:cs="TH Sarabun New"/>
                <w:b/>
                <w:bCs/>
                <w:sz w:val="32"/>
              </w:rPr>
              <w:t>/</w:t>
            </w:r>
            <w:r w:rsidRPr="008C78D2">
              <w:rPr>
                <w:rFonts w:ascii="TH Sarabun New" w:hAnsi="TH Sarabun New" w:cs="TH Sarabun New"/>
                <w:b/>
                <w:bCs/>
                <w:sz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91316D" w:rsidRPr="008C78D2" w:rsidTr="0091316D">
        <w:tc>
          <w:tcPr>
            <w:tcW w:w="1907" w:type="dxa"/>
          </w:tcPr>
          <w:p w:rsidR="0091316D" w:rsidRPr="002138D4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2138D4">
              <w:rPr>
                <w:rFonts w:ascii="TH Sarabun New" w:hAnsi="TH Sarabun New" w:cs="TH Sarabun New"/>
                <w:sz w:val="32"/>
                <w:cs/>
              </w:rPr>
              <w:t xml:space="preserve">แผนการปรับปรุงหลักสูตรปีการศึกษา </w:t>
            </w:r>
            <w:r w:rsidRPr="002138D4">
              <w:rPr>
                <w:rFonts w:ascii="TH Sarabun New" w:hAnsi="TH Sarabun New" w:cs="TH Sarabun New"/>
                <w:sz w:val="32"/>
              </w:rPr>
              <w:t>256</w:t>
            </w:r>
            <w:r w:rsidRPr="002138D4">
              <w:rPr>
                <w:rFonts w:ascii="TH Sarabun New" w:hAnsi="TH Sarabun New" w:cs="TH Sarabun New" w:hint="cs"/>
                <w:sz w:val="32"/>
                <w:cs/>
              </w:rPr>
              <w:t>1</w:t>
            </w:r>
          </w:p>
        </w:tc>
        <w:tc>
          <w:tcPr>
            <w:tcW w:w="2214" w:type="dxa"/>
          </w:tcPr>
          <w:p w:rsidR="0091316D" w:rsidRPr="002138D4" w:rsidRDefault="0091316D" w:rsidP="0091316D">
            <w:pPr>
              <w:contextualSpacing/>
              <w:rPr>
                <w:rFonts w:ascii="TH Sarabun New" w:hAnsi="TH Sarabun New" w:cs="TH Sarabun New"/>
                <w:sz w:val="32"/>
              </w:rPr>
            </w:pPr>
            <w:r w:rsidRPr="002138D4">
              <w:rPr>
                <w:rFonts w:ascii="TH Sarabun New" w:hAnsi="TH Sarabun New" w:cs="TH Sarabun New"/>
                <w:sz w:val="32"/>
              </w:rPr>
              <w:t xml:space="preserve">12 </w:t>
            </w:r>
            <w:r w:rsidRPr="002138D4">
              <w:rPr>
                <w:rFonts w:ascii="TH Sarabun New" w:hAnsi="TH Sarabun New" w:cs="TH Sarabun New"/>
                <w:sz w:val="32"/>
                <w:cs/>
              </w:rPr>
              <w:t xml:space="preserve">กรกฎาคม </w:t>
            </w:r>
            <w:r w:rsidRPr="002138D4">
              <w:rPr>
                <w:rFonts w:ascii="TH Sarabun New" w:hAnsi="TH Sarabun New" w:cs="TH Sarabun New"/>
                <w:sz w:val="32"/>
              </w:rPr>
              <w:t>256</w:t>
            </w:r>
            <w:r w:rsidRPr="002138D4">
              <w:rPr>
                <w:rFonts w:ascii="TH Sarabun New" w:hAnsi="TH Sarabun New" w:cs="TH Sarabun New" w:hint="cs"/>
                <w:sz w:val="32"/>
                <w:cs/>
              </w:rPr>
              <w:t>2</w:t>
            </w:r>
          </w:p>
        </w:tc>
        <w:tc>
          <w:tcPr>
            <w:tcW w:w="1687" w:type="dxa"/>
          </w:tcPr>
          <w:p w:rsidR="0091316D" w:rsidRPr="002138D4" w:rsidRDefault="0091316D" w:rsidP="0091316D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2138D4">
              <w:rPr>
                <w:rFonts w:ascii="TH Sarabun New" w:hAnsi="TH Sarabun New" w:cs="TH Sarabun New"/>
                <w:sz w:val="32"/>
                <w:cs/>
              </w:rPr>
              <w:t>คณะกรรมการบริหารหลักสูตรบัณฑิตศึกษา สาขา คณิตศาสตร์</w:t>
            </w:r>
          </w:p>
        </w:tc>
        <w:tc>
          <w:tcPr>
            <w:tcW w:w="3208" w:type="dxa"/>
          </w:tcPr>
          <w:p w:rsidR="0091316D" w:rsidRPr="002138D4" w:rsidRDefault="0091316D" w:rsidP="0091316D">
            <w:pPr>
              <w:contextualSpacing/>
              <w:rPr>
                <w:rFonts w:ascii="TH Sarabun New" w:hAnsi="TH Sarabun New" w:cs="TH Sarabun New"/>
                <w:sz w:val="32"/>
                <w:cs/>
              </w:rPr>
            </w:pPr>
            <w:r w:rsidRPr="002138D4">
              <w:rPr>
                <w:rFonts w:ascii="TH Sarabun New" w:hAnsi="TH Sarabun New" w:cs="TH Sarabun New"/>
                <w:sz w:val="32"/>
                <w:cs/>
              </w:rPr>
              <w:t>สามารถดำเนินการปรับปรุงหลักสูตรได้ตามแผน</w:t>
            </w:r>
          </w:p>
        </w:tc>
      </w:tr>
    </w:tbl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9C57EA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C57EA">
        <w:rPr>
          <w:rFonts w:ascii="TH Sarabun New" w:hAnsi="TH Sarabun New" w:cs="TH Sarabun New"/>
          <w:b/>
          <w:bCs/>
          <w:sz w:val="32"/>
          <w:cs/>
        </w:rPr>
        <w:t>ข้อเสนอในการพัฒนาหลักสูตร</w:t>
      </w:r>
    </w:p>
    <w:p w:rsidR="0091316D" w:rsidRPr="009C57EA" w:rsidRDefault="009C57EA" w:rsidP="009C57EA">
      <w:pPr>
        <w:spacing w:after="0" w:line="240" w:lineRule="auto"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t xml:space="preserve">1. </w:t>
      </w:r>
      <w:r w:rsidR="0091316D" w:rsidRPr="009C57EA">
        <w:rPr>
          <w:rFonts w:ascii="TH Sarabun New" w:hAnsi="TH Sarabun New" w:cs="TH Sarabun New"/>
          <w:b/>
          <w:bCs/>
          <w:sz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91316D" w:rsidRPr="009C57EA" w:rsidRDefault="009C57EA" w:rsidP="009C57EA">
      <w:pPr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 </w:t>
      </w:r>
      <w:r>
        <w:rPr>
          <w:rFonts w:ascii="TH Sarabun New" w:hAnsi="TH Sarabun New" w:cs="TH Sarabun New"/>
          <w:sz w:val="32"/>
          <w:cs/>
        </w:rPr>
        <w:tab/>
      </w:r>
      <w:r w:rsidR="0091316D" w:rsidRPr="009C57EA">
        <w:rPr>
          <w:rFonts w:ascii="TH Sarabun New" w:hAnsi="TH Sarabun New" w:cs="TH Sarabun New" w:hint="cs"/>
          <w:sz w:val="32"/>
          <w:cs/>
        </w:rPr>
        <w:t>จากการที่</w:t>
      </w:r>
      <w:r w:rsidR="0091316D" w:rsidRPr="009C57EA">
        <w:rPr>
          <w:rFonts w:ascii="TH Sarabun New" w:hAnsi="TH Sarabun New" w:cs="TH Sarabun New"/>
          <w:sz w:val="32"/>
          <w:cs/>
        </w:rPr>
        <w:t xml:space="preserve">คณะกรรมการบริหารหลักสูตรประจำสาขาได้ประเมินผลการเรียนรู้ของนักศึกษาในหลักสูตรในรายวิชาบังคับของหลักสูตรแบบ 2.2 </w:t>
      </w:r>
      <w:r w:rsidR="0091316D" w:rsidRPr="009C57EA">
        <w:rPr>
          <w:rFonts w:ascii="TH Sarabun New" w:hAnsi="TH Sarabun New" w:cs="TH Sarabun New" w:hint="cs"/>
          <w:sz w:val="32"/>
          <w:cs/>
        </w:rPr>
        <w:t xml:space="preserve">เมื่อปี 2560 </w:t>
      </w:r>
      <w:r w:rsidR="0091316D" w:rsidRPr="009C57EA">
        <w:rPr>
          <w:rFonts w:ascii="TH Sarabun New" w:hAnsi="TH Sarabun New" w:cs="TH Sarabun New"/>
          <w:sz w:val="32"/>
          <w:cs/>
        </w:rPr>
        <w:t xml:space="preserve">พบว่านักศึกษามีปัญหาในการเรียนการสอนในรายวิชา 206731  </w:t>
      </w:r>
      <w:r w:rsidR="0091316D" w:rsidRPr="009C57EA">
        <w:rPr>
          <w:rFonts w:ascii="TH Sarabun New" w:hAnsi="TH Sarabun New" w:cs="TH Sarabun New" w:hint="cs"/>
          <w:sz w:val="32"/>
          <w:cs/>
        </w:rPr>
        <w:t>การวิเคราะห์เชิงจริง (</w:t>
      </w:r>
      <w:r w:rsidR="0091316D" w:rsidRPr="009C57EA">
        <w:rPr>
          <w:rFonts w:ascii="TH Sarabun New" w:hAnsi="TH Sarabun New" w:cs="TH Sarabun New"/>
          <w:sz w:val="32"/>
        </w:rPr>
        <w:t>real analysis</w:t>
      </w:r>
      <w:r w:rsidR="0091316D" w:rsidRPr="009C57EA">
        <w:rPr>
          <w:rFonts w:ascii="TH Sarabun New" w:hAnsi="TH Sarabun New" w:cs="TH Sarabun New" w:hint="cs"/>
          <w:sz w:val="32"/>
          <w:cs/>
        </w:rPr>
        <w:t>)</w:t>
      </w:r>
      <w:r w:rsidR="0091316D" w:rsidRPr="009C57EA">
        <w:rPr>
          <w:rFonts w:ascii="TH Sarabun New" w:hAnsi="TH Sarabun New" w:cs="TH Sarabun New"/>
          <w:sz w:val="32"/>
        </w:rPr>
        <w:t xml:space="preserve"> </w:t>
      </w:r>
      <w:r w:rsidR="0091316D" w:rsidRPr="009C57EA">
        <w:rPr>
          <w:rFonts w:ascii="TH Sarabun New" w:hAnsi="TH Sarabun New" w:cs="TH Sarabun New" w:hint="cs"/>
          <w:sz w:val="32"/>
          <w:cs/>
        </w:rPr>
        <w:t>และ</w:t>
      </w:r>
      <w:r w:rsidR="0091316D" w:rsidRPr="009C57EA">
        <w:rPr>
          <w:rFonts w:ascii="TH Sarabun New" w:hAnsi="TH Sarabun New" w:cs="TH Sarabun New"/>
          <w:sz w:val="32"/>
          <w:cs/>
        </w:rPr>
        <w:t xml:space="preserve">ทางคณะกรรมการบริหารหลักสูตรจึงเสนอเปลี่ยนแผนการเรียนรายวิชาดังกล่าว โดยย้ายไปเรียนในภาคการศึกษาที่ 2 ของปีการศึกษาที่ 1 </w:t>
      </w:r>
      <w:r w:rsidR="0091316D" w:rsidRPr="009C57EA">
        <w:rPr>
          <w:rFonts w:ascii="TH Sarabun New" w:hAnsi="TH Sarabun New" w:cs="TH Sarabun New" w:hint="cs"/>
          <w:sz w:val="32"/>
          <w:cs/>
        </w:rPr>
        <w:t>พบว่า การ</w:t>
      </w:r>
      <w:r w:rsidR="0091316D" w:rsidRPr="009C57EA">
        <w:rPr>
          <w:rFonts w:ascii="TH Sarabun New" w:hAnsi="TH Sarabun New" w:cs="TH Sarabun New" w:hint="cs"/>
          <w:sz w:val="32"/>
          <w:cs/>
        </w:rPr>
        <w:lastRenderedPageBreak/>
        <w:t>ปรับปรุงหลักสูตรดังกล่าวน่าจะเป็นประโยชน์ต่อนักศึกษา โดยวัดผลจากภาพรวมของเกรดเฉลี่ยรายวิชาการวิเคราะห์เชิงจริงที่เพิ่มขึ้น</w:t>
      </w:r>
    </w:p>
    <w:p w:rsidR="0091316D" w:rsidRPr="009C57EA" w:rsidRDefault="009C57EA" w:rsidP="009C57EA">
      <w:pPr>
        <w:spacing w:after="0" w:line="240" w:lineRule="auto"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cs/>
        </w:rPr>
        <w:tab/>
      </w:r>
      <w:r w:rsidR="0091316D" w:rsidRPr="009C57EA">
        <w:rPr>
          <w:rFonts w:ascii="TH Sarabun New" w:hAnsi="TH Sarabun New" w:cs="TH Sarabun New" w:hint="cs"/>
          <w:sz w:val="32"/>
          <w:cs/>
        </w:rPr>
        <w:t xml:space="preserve">ในปีการศึกษา 2561 </w:t>
      </w:r>
      <w:r w:rsidR="0091316D" w:rsidRPr="009C57EA">
        <w:rPr>
          <w:rFonts w:ascii="TH Sarabun New" w:hAnsi="TH Sarabun New" w:cs="TH Sarabun New"/>
          <w:sz w:val="32"/>
          <w:cs/>
        </w:rPr>
        <w:t>คณะกรรมการบริหารหลักสูตร</w:t>
      </w:r>
      <w:r w:rsidR="0091316D" w:rsidRPr="009C57EA">
        <w:rPr>
          <w:rFonts w:ascii="TH Sarabun New" w:hAnsi="TH Sarabun New" w:cs="TH Sarabun New" w:hint="cs"/>
          <w:sz w:val="32"/>
          <w:cs/>
        </w:rPr>
        <w:t>ได้วางแผนการปรับปรุงโครงสร้างหลักสูตร โดยแบ่งกลุ่มกระบวนวิชาบังคับออกเป็นหมวดหมู่ ได้แก่ หมวดการวิเคราะห์ หมวดพีชคณิต หมวดทอพอโลยี หมวดคณิตศาสตร์เชิงการจัดและทฤษฎีกราฟ และเพิ่มกระบวนวิชาในบางหมวด ได้แก่ การวิเคราะห์เชิงคณิตศาสตร์ (</w:t>
      </w:r>
      <w:r w:rsidR="0091316D" w:rsidRPr="009C57EA">
        <w:rPr>
          <w:rFonts w:ascii="TH Sarabun New" w:hAnsi="TH Sarabun New" w:cs="TH Sarabun New"/>
          <w:sz w:val="32"/>
        </w:rPr>
        <w:t>mathematical analysis</w:t>
      </w:r>
      <w:r w:rsidR="0091316D" w:rsidRPr="009C57EA">
        <w:rPr>
          <w:rFonts w:ascii="TH Sarabun New" w:hAnsi="TH Sarabun New" w:cs="TH Sarabun New" w:hint="cs"/>
          <w:sz w:val="32"/>
          <w:cs/>
        </w:rPr>
        <w:t>)</w:t>
      </w:r>
      <w:r w:rsidR="0091316D" w:rsidRPr="009C57EA">
        <w:rPr>
          <w:rFonts w:ascii="TH Sarabun New" w:hAnsi="TH Sarabun New" w:cs="TH Sarabun New"/>
          <w:sz w:val="32"/>
        </w:rPr>
        <w:t xml:space="preserve"> </w:t>
      </w:r>
      <w:r w:rsidR="0091316D" w:rsidRPr="009C57EA">
        <w:rPr>
          <w:rFonts w:ascii="TH Sarabun New" w:hAnsi="TH Sarabun New" w:cs="TH Sarabun New" w:hint="cs"/>
          <w:sz w:val="32"/>
          <w:cs/>
        </w:rPr>
        <w:t xml:space="preserve">พีชคณิตเชิงเส้น </w:t>
      </w:r>
      <w:r w:rsidR="0091316D" w:rsidRPr="009C57EA">
        <w:rPr>
          <w:rFonts w:ascii="TH Sarabun New" w:hAnsi="TH Sarabun New" w:cs="TH Sarabun New"/>
          <w:sz w:val="32"/>
        </w:rPr>
        <w:t xml:space="preserve">(linear algebra) </w:t>
      </w:r>
      <w:r w:rsidR="0091316D" w:rsidRPr="009C57EA">
        <w:rPr>
          <w:rFonts w:ascii="TH Sarabun New" w:hAnsi="TH Sarabun New" w:cs="TH Sarabun New" w:hint="cs"/>
          <w:sz w:val="32"/>
          <w:cs/>
        </w:rPr>
        <w:t>และพีชคณิต 2 (</w:t>
      </w:r>
      <w:r w:rsidR="0091316D" w:rsidRPr="009C57EA">
        <w:rPr>
          <w:rFonts w:ascii="TH Sarabun New" w:hAnsi="TH Sarabun New" w:cs="TH Sarabun New"/>
          <w:sz w:val="32"/>
        </w:rPr>
        <w:t>algebra 2</w:t>
      </w:r>
      <w:r w:rsidR="0091316D" w:rsidRPr="009C57EA">
        <w:rPr>
          <w:rFonts w:ascii="TH Sarabun New" w:hAnsi="TH Sarabun New" w:cs="TH Sarabun New" w:hint="cs"/>
          <w:sz w:val="32"/>
          <w:cs/>
        </w:rPr>
        <w:t>) โดยมีวัตถุประสงค์เพื่อให้การเรียนการสอนมีความทันสมัย เหมาะสมกับการศึกษาในยุคปัจจุบัน และนักศึกษามีความรู้เพียงพอในการทำวิจัยในหัวข้อที่เกี่ยวข้อง</w:t>
      </w:r>
    </w:p>
    <w:p w:rsidR="0091316D" w:rsidRPr="009C57EA" w:rsidRDefault="0091316D" w:rsidP="009C57E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9C57EA">
        <w:rPr>
          <w:rFonts w:ascii="TH Sarabun New" w:hAnsi="TH Sarabun New" w:cs="TH Sarabun New"/>
          <w:b/>
          <w:bCs/>
          <w:sz w:val="32"/>
        </w:rPr>
        <w:t xml:space="preserve">2. </w:t>
      </w:r>
      <w:r w:rsidRPr="009C57EA">
        <w:rPr>
          <w:rFonts w:ascii="TH Sarabun New" w:hAnsi="TH Sarabun New" w:cs="TH Sarabun New"/>
          <w:b/>
          <w:bCs/>
          <w:sz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91316D" w:rsidRPr="009C57EA" w:rsidRDefault="0091316D" w:rsidP="0091316D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</w:rPr>
      </w:pPr>
      <w:r w:rsidRPr="009C57EA">
        <w:rPr>
          <w:rFonts w:ascii="TH Sarabun New" w:hAnsi="TH Sarabun New" w:cs="TH Sarabun New"/>
          <w:sz w:val="32"/>
          <w:cs/>
        </w:rPr>
        <w:t xml:space="preserve"> </w:t>
      </w:r>
      <w:r w:rsidRPr="009C57EA">
        <w:rPr>
          <w:rFonts w:ascii="TH Sarabun New" w:eastAsia="BrowalliaNew" w:hAnsi="TH Sarabun New" w:cs="TH Sarabun New"/>
          <w:sz w:val="32"/>
          <w:cs/>
        </w:rPr>
        <w:t xml:space="preserve">         ปรับปรุงรายวิชาในหลักสูตรให้เหมาะสมทันสมัยและ</w:t>
      </w:r>
      <w:r w:rsidRPr="009C57EA">
        <w:rPr>
          <w:rFonts w:ascii="TH Sarabun New" w:hAnsi="TH Sarabun New" w:cs="TH Sarabun New"/>
          <w:sz w:val="32"/>
          <w:cs/>
        </w:rPr>
        <w:t>ปิดกระบวนวิชาที่ไม่มีการเรียนการสอนเปิดเรียน</w:t>
      </w:r>
    </w:p>
    <w:p w:rsidR="0091316D" w:rsidRPr="002E2D20" w:rsidRDefault="009C57EA" w:rsidP="009C57E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/>
          <w:b/>
          <w:bCs/>
          <w:sz w:val="32"/>
        </w:rPr>
        <w:t>3</w:t>
      </w:r>
      <w:r w:rsidR="0091316D">
        <w:rPr>
          <w:rFonts w:ascii="TH Sarabun New" w:hAnsi="TH Sarabun New" w:cs="TH Sarabun New" w:hint="cs"/>
          <w:b/>
          <w:bCs/>
          <w:sz w:val="32"/>
          <w:cs/>
        </w:rPr>
        <w:t xml:space="preserve">. </w:t>
      </w:r>
      <w:r w:rsidR="0091316D" w:rsidRPr="002E2D20">
        <w:rPr>
          <w:rFonts w:ascii="TH Sarabun New" w:hAnsi="TH Sarabun New" w:cs="TH Sarabun New" w:hint="cs"/>
          <w:b/>
          <w:bCs/>
          <w:sz w:val="32"/>
          <w:cs/>
        </w:rPr>
        <w:t>ข้อเสนอแนะอื่น ๆ</w:t>
      </w:r>
      <w:r w:rsidR="0091316D" w:rsidRPr="002E2D20">
        <w:rPr>
          <w:rFonts w:ascii="TH Sarabun New" w:hAnsi="TH Sarabun New" w:cs="TH Sarabun New"/>
          <w:b/>
          <w:bCs/>
          <w:sz w:val="32"/>
        </w:rPr>
        <w:t xml:space="preserve">  </w:t>
      </w:r>
    </w:p>
    <w:p w:rsidR="0091316D" w:rsidRPr="00806EA7" w:rsidRDefault="009C57EA" w:rsidP="009C57EA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cs/>
        </w:rPr>
        <w:tab/>
      </w:r>
      <w:r w:rsidR="0091316D" w:rsidRPr="00806EA7">
        <w:rPr>
          <w:rFonts w:ascii="TH Sarabun New" w:hAnsi="TH Sarabun New" w:cs="TH Sarabun New"/>
          <w:sz w:val="32"/>
          <w:cs/>
        </w:rPr>
        <w:t xml:space="preserve">คณะกรรมการบริหารหลักสูตรได้กำหนดกิจกรรมทางวิชาการเพื่อพัฒนานักศึกษาโดยที่บังคับให้นักศึกษาต้องร่วมและดำเนินการในการจัดสัมมนา และการนำเสนอผลงานทางวิชาการทั้งในระดับชาติ และ นานาชาติ อย่างน้อย 2 ครั้ง สำหรับหลักสูตรแบบ 1.2 </w:t>
      </w:r>
    </w:p>
    <w:p w:rsidR="0091316D" w:rsidRPr="008C78D2" w:rsidRDefault="0091316D" w:rsidP="009C57E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</w:rPr>
        <w:t xml:space="preserve">4. </w:t>
      </w:r>
      <w:r w:rsidRPr="008C78D2">
        <w:rPr>
          <w:rFonts w:ascii="TH Sarabun New" w:hAnsi="TH Sarabun New" w:cs="TH Sarabun New"/>
          <w:b/>
          <w:bCs/>
          <w:sz w:val="32"/>
          <w:cs/>
        </w:rPr>
        <w:t xml:space="preserve"> กิจกรรมการพัฒนาคณาจารย์และบุคลากรสายสนับสนุน    </w:t>
      </w:r>
    </w:p>
    <w:p w:rsidR="0091316D" w:rsidRPr="00806EA7" w:rsidRDefault="009C57EA" w:rsidP="009C57EA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</w:rPr>
        <w:t xml:space="preserve">  </w:t>
      </w:r>
      <w:r>
        <w:rPr>
          <w:rFonts w:ascii="TH Sarabun New" w:hAnsi="TH Sarabun New" w:cs="TH Sarabun New"/>
          <w:sz w:val="32"/>
        </w:rPr>
        <w:tab/>
      </w:r>
      <w:r w:rsidR="0091316D" w:rsidRPr="00806EA7">
        <w:rPr>
          <w:rFonts w:ascii="TH Sarabun New" w:hAnsi="TH Sarabun New" w:cs="TH Sarabun New"/>
          <w:sz w:val="32"/>
          <w:cs/>
        </w:rPr>
        <w:t>ภาควิชาและหลักสูตรส่งเสริมสนับสนุนให้อาจารย์และบุคลากรสายสนับสนุนในการเพิ่มพูนความรู้โดยการเข้าร่วมประชุมทางวิชาการ นำเสนอผลงานวิชาการในที่ประชุมทั้งระดับชาติ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="0091316D" w:rsidRPr="00806EA7">
        <w:rPr>
          <w:rFonts w:ascii="TH Sarabun New" w:hAnsi="TH Sarabun New" w:cs="TH Sarabun New"/>
          <w:sz w:val="32"/>
          <w:cs/>
        </w:rPr>
        <w:t>และนานาชาติ มีการจัดประชุมสัมมนากลุ่มวิจัยตามความสนใจของอาจารย์แต่ละกลุ่ม และมีโครงการแลกเปลี่ยนเรียนรู้ที่จัดโดยภาควิชาอย่างสม่ำเสมอโดยที่อาจารย์สามารถเข้าร่วมได้ตามความสนใจ</w:t>
      </w:r>
    </w:p>
    <w:p w:rsidR="0091316D" w:rsidRPr="00806EA7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8C78D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</w:p>
    <w:p w:rsidR="0091316D" w:rsidRPr="008C78D2" w:rsidRDefault="0091316D" w:rsidP="009C57E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</w:rPr>
      </w:pPr>
      <w:r w:rsidRPr="008C78D2">
        <w:rPr>
          <w:rFonts w:ascii="TH Sarabun New" w:hAnsi="TH Sarabun New" w:cs="TH Sarabun New"/>
          <w:b/>
          <w:bCs/>
          <w:sz w:val="32"/>
          <w:cs/>
        </w:rPr>
        <w:t>แผนปฏิบัติการใหม่สำหรับปี ...256</w:t>
      </w:r>
      <w:r>
        <w:rPr>
          <w:rFonts w:ascii="TH Sarabun New" w:hAnsi="TH Sarabun New" w:cs="TH Sarabun New" w:hint="cs"/>
          <w:b/>
          <w:bCs/>
          <w:sz w:val="32"/>
          <w:cs/>
        </w:rPr>
        <w:t>2</w:t>
      </w:r>
      <w:r w:rsidRPr="008C78D2">
        <w:rPr>
          <w:rFonts w:ascii="TH Sarabun New" w:hAnsi="TH Sarabun New" w:cs="TH Sarabun New"/>
          <w:b/>
          <w:bCs/>
          <w:sz w:val="32"/>
          <w:cs/>
        </w:rPr>
        <w:t>....</w:t>
      </w:r>
    </w:p>
    <w:p w:rsidR="0091316D" w:rsidRPr="008C78D2" w:rsidRDefault="0091316D" w:rsidP="009C57EA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  <w:r w:rsidRPr="008C78D2">
        <w:rPr>
          <w:rFonts w:ascii="TH Sarabun New" w:hAnsi="TH Sarabun New" w:cs="TH Sarabun New"/>
          <w:sz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91316D" w:rsidRDefault="009C57EA" w:rsidP="009C57EA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cs/>
        </w:rPr>
        <w:tab/>
      </w:r>
      <w:r w:rsidR="0091316D">
        <w:rPr>
          <w:rFonts w:ascii="TH Sarabun New" w:hAnsi="TH Sarabun New" w:cs="TH Sarabun New" w:hint="cs"/>
          <w:sz w:val="32"/>
          <w:cs/>
        </w:rPr>
        <w:t xml:space="preserve">ในปีการศึกษา 2562 หลักสูตรมีแผนที่จะประชาสัมพันธ์หลักสูตรในเชิงรุก เพื่อเข้าถึงกลุ่มเป้าหมายได้อย่างรวดเร็ว และมีประสิทธิภาพ โดยมีแผนที่จะประชาสัมพันธ์ทั้งแบบโปสเตอร์ และ ใช้สื่อ </w:t>
      </w:r>
      <w:r w:rsidR="0091316D">
        <w:rPr>
          <w:rFonts w:ascii="TH Sarabun New" w:hAnsi="TH Sarabun New" w:cs="TH Sarabun New"/>
          <w:sz w:val="32"/>
        </w:rPr>
        <w:t xml:space="preserve">Facebook </w:t>
      </w:r>
      <w:r w:rsidR="0091316D">
        <w:rPr>
          <w:rFonts w:ascii="TH Sarabun New" w:hAnsi="TH Sarabun New" w:cs="TH Sarabun New" w:hint="cs"/>
          <w:sz w:val="32"/>
          <w:cs/>
        </w:rPr>
        <w:t xml:space="preserve"> ทั้งนี้ ได้เริ่มทำการประชาสัมพันธ์ทาง </w:t>
      </w:r>
      <w:r w:rsidR="0091316D">
        <w:rPr>
          <w:rFonts w:ascii="TH Sarabun New" w:hAnsi="TH Sarabun New" w:cs="TH Sarabun New"/>
          <w:sz w:val="32"/>
        </w:rPr>
        <w:t xml:space="preserve">facebook </w:t>
      </w:r>
      <w:r w:rsidR="0091316D">
        <w:rPr>
          <w:rFonts w:ascii="TH Sarabun New" w:hAnsi="TH Sarabun New" w:cs="TH Sarabun New" w:hint="cs"/>
          <w:sz w:val="32"/>
          <w:cs/>
        </w:rPr>
        <w:t xml:space="preserve">ไปบ้างแล้ว โดยเน้นให้กลุ่มเป้าหมายทราบถึงจุดแข็งของหลักสูตร คือ มีคณาจารย์ที่เชี่ยวชาญในงานวิจัยที่หลากหลาย เข้มแข็งทางด้านวิชาการ และมีบรรยากาศเอื้ออำนวยต่อการทำวิจัย ทั้งนี้ การประชาสัมพันธ์โดย </w:t>
      </w:r>
      <w:r w:rsidR="0091316D">
        <w:rPr>
          <w:rFonts w:ascii="TH Sarabun New" w:hAnsi="TH Sarabun New" w:cs="TH Sarabun New"/>
          <w:sz w:val="32"/>
        </w:rPr>
        <w:t xml:space="preserve">facebook </w:t>
      </w:r>
      <w:r w:rsidR="0091316D">
        <w:rPr>
          <w:rFonts w:ascii="TH Sarabun New" w:hAnsi="TH Sarabun New" w:cs="TH Sarabun New" w:hint="cs"/>
          <w:sz w:val="32"/>
          <w:cs/>
        </w:rPr>
        <w:t>จะทำต่อเนื่องสม่ำเสมอ ส่วนแบบโปสเตอร์จะแล้วเสร็จภายในเดือนตุลาคม 2562 มีคณะกรรมการบริหารหลักสูตรคณิตศาสตร์เป็นผู้รับผิดชอบ</w:t>
      </w:r>
    </w:p>
    <w:p w:rsidR="0091316D" w:rsidRPr="00422952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  <w:cs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892D09" w:rsidRPr="008C78D2" w:rsidRDefault="00892D09" w:rsidP="0091316D">
      <w:pPr>
        <w:spacing w:after="0" w:line="240" w:lineRule="auto"/>
        <w:contextualSpacing/>
        <w:rPr>
          <w:rFonts w:ascii="TH Sarabun New" w:hAnsi="TH Sarabun New" w:cs="TH Sarabun New"/>
          <w:sz w:val="32"/>
        </w:rPr>
      </w:pPr>
    </w:p>
    <w:p w:rsidR="0091316D" w:rsidRPr="00B473F8" w:rsidRDefault="0091316D" w:rsidP="0091316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836C19" wp14:editId="2BD6F19F">
                <wp:simplePos x="0" y="0"/>
                <wp:positionH relativeFrom="column">
                  <wp:posOffset>2146300</wp:posOffset>
                </wp:positionH>
                <wp:positionV relativeFrom="paragraph">
                  <wp:posOffset>-46355</wp:posOffset>
                </wp:positionV>
                <wp:extent cx="1423035" cy="387985"/>
                <wp:effectExtent l="57150" t="38100" r="81915" b="882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B8084" id="Rounded Rectangle 29" o:spid="_x0000_s1026" style="position:absolute;margin-left:169pt;margin-top:-3.65pt;width:112.05pt;height:30.5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B473F8">
        <w:rPr>
          <w:rFonts w:ascii="TH SarabunPSK" w:hAnsi="TH SarabunPSK" w:hint="cs"/>
          <w:b/>
          <w:bCs/>
          <w:sz w:val="36"/>
          <w:szCs w:val="36"/>
          <w:cs/>
        </w:rPr>
        <w:t>สรุปผลการประเมิน</w:t>
      </w: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892D09" w:rsidRDefault="00892D09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360" w:lineRule="auto"/>
        <w:contextualSpacing/>
        <w:jc w:val="center"/>
        <w:rPr>
          <w:rFonts w:ascii="TH SarabunPSK" w:hAnsi="TH SarabunPSK"/>
          <w:sz w:val="32"/>
        </w:rPr>
      </w:pPr>
      <w:r w:rsidRPr="00C756DF">
        <w:rPr>
          <w:rFonts w:ascii="TH SarabunPSK" w:hAnsi="TH SarabunPSK"/>
          <w:b/>
          <w:bCs/>
          <w:sz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91316D" w:rsidRPr="00C756DF" w:rsidTr="0091316D">
        <w:trPr>
          <w:trHeight w:val="4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316D" w:rsidRPr="00C756DF" w:rsidRDefault="0091316D" w:rsidP="0091316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316D" w:rsidRPr="00C756DF" w:rsidRDefault="0091316D" w:rsidP="0091316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ผลการประเมิน</w:t>
            </w:r>
          </w:p>
        </w:tc>
      </w:tr>
      <w:tr w:rsidR="0091316D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1316D" w:rsidRPr="00C756DF" w:rsidRDefault="0091316D" w:rsidP="0091316D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การกำกับมาตรฐาน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316D" w:rsidRPr="00C756DF" w:rsidRDefault="0091316D" w:rsidP="0091316D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91316D" w:rsidRPr="00C756DF" w:rsidTr="0091316D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1316D" w:rsidRPr="00C756DF" w:rsidRDefault="0091316D" w:rsidP="0091316D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91316D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D" w:rsidRPr="00C756DF" w:rsidRDefault="0091316D" w:rsidP="0091316D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จำนวนอาจารย์</w:t>
            </w: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D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2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คุณส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มบัติ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ประจำ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คุณสมบัติอาจารย์ผู้สอน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6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คุณสมบัติของอาจารย์ที่ปรึกษาวิทยานิพนธ์ร่วม (ถ้ามี)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7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คุณสมบัติของอาจารย์ผู้สอบวิทยานิพนธ์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8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การตีพิมพ์เผยแพร่ผลงานของผู้สำเร็จการศึกษา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9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10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 การปรับปรุงหลักสูตรตามรอบระยะเวลาที่กำหนด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ผ่าน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บัณฑิต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2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4.74</w:t>
            </w:r>
          </w:p>
        </w:tc>
      </w:tr>
      <w:tr w:rsidR="00892D09" w:rsidRPr="00C756DF" w:rsidTr="00892D09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2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2.67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7E60FA" w:rsidRDefault="00892D09" w:rsidP="00892D09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60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ของบัณฑิตปริญญาตรีที่ได้งานทำหรือประกอบอาชีพอิสระภายใน 1 ปี (ปริญญาตรี)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-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7E60FA" w:rsidRDefault="00892D09" w:rsidP="00892D09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-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7E60FA" w:rsidRDefault="00892D09" w:rsidP="00892D09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การรับนักศึกษา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lastRenderedPageBreak/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คุณภาพอาจารย์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D96FD1" w:rsidRDefault="00892D09" w:rsidP="00892D09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D96FD1" w:rsidRDefault="00892D09" w:rsidP="00892D09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D96FD1" w:rsidRDefault="00892D09" w:rsidP="00892D09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D96FD1" w:rsidRDefault="00892D09" w:rsidP="00892D09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จำนวนบทความของอาจารย์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</w:t>
            </w:r>
            <w:r w:rsidRPr="00031D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(เฉพาะปริญญาเอก)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892D09" w:rsidRPr="00C756DF" w:rsidTr="0091316D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09" w:rsidRPr="00C756DF" w:rsidRDefault="00892D09" w:rsidP="00892D0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Pr="00F8797D" w:rsidRDefault="0091316D" w:rsidP="0091316D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F8797D">
        <w:rPr>
          <w:rFonts w:ascii="TH SarabunPSK" w:hAnsi="TH SarabunPSK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47"/>
        <w:gridCol w:w="2380"/>
        <w:gridCol w:w="2681"/>
      </w:tblGrid>
      <w:tr w:rsidR="0091316D" w:rsidRPr="00F8797D" w:rsidTr="00AE46CF">
        <w:tc>
          <w:tcPr>
            <w:tcW w:w="3847" w:type="dxa"/>
            <w:shd w:val="clear" w:color="auto" w:fill="F79646" w:themeFill="accent6"/>
          </w:tcPr>
          <w:p w:rsidR="0091316D" w:rsidRPr="00F8797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</w:t>
            </w:r>
          </w:p>
        </w:tc>
        <w:tc>
          <w:tcPr>
            <w:tcW w:w="5061" w:type="dxa"/>
            <w:gridSpan w:val="2"/>
            <w:shd w:val="clear" w:color="auto" w:fill="F79646" w:themeFill="accent6"/>
          </w:tcPr>
          <w:p w:rsidR="0091316D" w:rsidRPr="00F8797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ผลการประเมิน</w:t>
            </w:r>
          </w:p>
        </w:tc>
      </w:tr>
      <w:tr w:rsidR="0091316D" w:rsidRPr="00F8797D" w:rsidTr="00AE46CF">
        <w:tc>
          <w:tcPr>
            <w:tcW w:w="3847" w:type="dxa"/>
            <w:vMerge w:val="restart"/>
            <w:vAlign w:val="center"/>
          </w:tcPr>
          <w:p w:rsidR="0091316D" w:rsidRPr="00F8797D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380" w:type="dxa"/>
            <w:vAlign w:val="center"/>
          </w:tcPr>
          <w:p w:rsidR="0091316D" w:rsidRPr="00F8797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2681" w:type="dxa"/>
            <w:vAlign w:val="center"/>
          </w:tcPr>
          <w:p w:rsidR="0091316D" w:rsidRPr="00F8797D" w:rsidRDefault="0091316D" w:rsidP="0091316D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ไม่ผ่าน</w:t>
            </w:r>
          </w:p>
        </w:tc>
      </w:tr>
      <w:tr w:rsidR="0091316D" w:rsidRPr="00F8797D" w:rsidTr="00AE46CF">
        <w:trPr>
          <w:trHeight w:val="510"/>
        </w:trPr>
        <w:tc>
          <w:tcPr>
            <w:tcW w:w="3847" w:type="dxa"/>
            <w:vMerge/>
            <w:vAlign w:val="center"/>
          </w:tcPr>
          <w:p w:rsidR="0091316D" w:rsidRPr="00F8797D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380" w:type="dxa"/>
            <w:vAlign w:val="center"/>
          </w:tcPr>
          <w:p w:rsidR="0091316D" w:rsidRPr="00F8797D" w:rsidRDefault="00892D09" w:rsidP="00892D09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sym w:font="Wingdings 2" w:char="F050"/>
            </w:r>
          </w:p>
        </w:tc>
        <w:tc>
          <w:tcPr>
            <w:tcW w:w="2681" w:type="dxa"/>
            <w:vAlign w:val="center"/>
          </w:tcPr>
          <w:p w:rsidR="0091316D" w:rsidRPr="00F8797D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1316D" w:rsidRPr="00F8797D" w:rsidTr="00AE46CF">
        <w:trPr>
          <w:trHeight w:val="567"/>
        </w:trPr>
        <w:tc>
          <w:tcPr>
            <w:tcW w:w="3847" w:type="dxa"/>
            <w:vAlign w:val="center"/>
          </w:tcPr>
          <w:p w:rsidR="0091316D" w:rsidRPr="00F8797D" w:rsidRDefault="0091316D" w:rsidP="0091316D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061" w:type="dxa"/>
            <w:gridSpan w:val="2"/>
            <w:vAlign w:val="center"/>
          </w:tcPr>
          <w:p w:rsidR="0091316D" w:rsidRPr="00F8797D" w:rsidRDefault="00892D09" w:rsidP="00892D09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3.49</w:t>
            </w:r>
          </w:p>
        </w:tc>
      </w:tr>
    </w:tbl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806E1" w:rsidRPr="00D40E70" w:rsidRDefault="009806E1" w:rsidP="0091316D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1.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C87949">
        <w:rPr>
          <w:rFonts w:ascii="TH SarabunPSK" w:hAnsi="TH SarabunPSK"/>
          <w:sz w:val="32"/>
          <w:cs/>
        </w:rPr>
        <w:t xml:space="preserve">หลักสูตร : </w:t>
      </w:r>
      <w:r w:rsidR="009806E1">
        <w:rPr>
          <w:rFonts w:ascii="TH SarabunPSK" w:hAnsi="TH SarabunPSK" w:hint="cs"/>
          <w:sz w:val="32"/>
          <w:cs/>
        </w:rPr>
        <w:t>ศาสตราจารย์ ดร.สุเทพ   สวนใต้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วันที่รายงาน : </w:t>
      </w:r>
      <w:r>
        <w:rPr>
          <w:rFonts w:ascii="TH SarabunPSK" w:hAnsi="TH SarabunPSK"/>
          <w:sz w:val="32"/>
          <w:cs/>
        </w:rPr>
        <w:t>…………………………………………………….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2.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C87949">
        <w:rPr>
          <w:rFonts w:ascii="TH SarabunPSK" w:hAnsi="TH SarabunPSK"/>
          <w:sz w:val="32"/>
          <w:cs/>
        </w:rPr>
        <w:t xml:space="preserve">หลักสูตร : </w:t>
      </w:r>
      <w:r w:rsidR="009806E1">
        <w:rPr>
          <w:rFonts w:ascii="TH SarabunPSK" w:hAnsi="TH SarabunPSK" w:hint="cs"/>
          <w:sz w:val="32"/>
          <w:cs/>
        </w:rPr>
        <w:t>รองศาสตราจารย์ ดร.สรศักดิ์   ลี้รัตนาวลี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วันที่รายงาน : </w:t>
      </w:r>
      <w:r>
        <w:rPr>
          <w:rFonts w:ascii="TH SarabunPSK" w:hAnsi="TH SarabunPSK"/>
          <w:sz w:val="32"/>
          <w:cs/>
        </w:rPr>
        <w:t>…………………………………………………….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3.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ผู้รับผิดชอบ</w:t>
      </w:r>
      <w:r w:rsidRPr="00C87949">
        <w:rPr>
          <w:rFonts w:ascii="TH SarabunPSK" w:hAnsi="TH SarabunPSK"/>
          <w:sz w:val="32"/>
          <w:cs/>
        </w:rPr>
        <w:t xml:space="preserve">หลักสูตร : </w:t>
      </w:r>
      <w:r w:rsidR="00076A86">
        <w:rPr>
          <w:rFonts w:ascii="TH SarabunPSK" w:hAnsi="TH SarabunPSK" w:hint="cs"/>
          <w:sz w:val="32"/>
          <w:cs/>
        </w:rPr>
        <w:t>รองศาสตราจารย์ ดร.บัญชา   ปัญญานาค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วันที่รายงาน : </w:t>
      </w:r>
      <w:r>
        <w:rPr>
          <w:rFonts w:ascii="TH SarabunPSK" w:hAnsi="TH SarabunPSK"/>
          <w:sz w:val="32"/>
          <w:cs/>
        </w:rPr>
        <w:t>…………………………………………………….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เห็นชอบโดย : </w:t>
      </w:r>
      <w:r w:rsidR="00076A86">
        <w:rPr>
          <w:rFonts w:ascii="TH SarabunPSK" w:hAnsi="TH SarabunPSK" w:hint="cs"/>
          <w:sz w:val="32"/>
          <w:cs/>
        </w:rPr>
        <w:t xml:space="preserve"> ผู้ช่วยศาสตราจารย์ ดร.ธนะศักดิ์   หมวกทองหลาง </w:t>
      </w:r>
      <w:r w:rsidR="00076A86"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/>
          <w:sz w:val="32"/>
          <w:cs/>
        </w:rPr>
        <w:t>(หัวหน้าภาควิชา)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วันที่รายงาน : </w:t>
      </w:r>
      <w:r>
        <w:rPr>
          <w:rFonts w:ascii="TH SarabunPSK" w:hAnsi="TH SarabunPSK"/>
          <w:sz w:val="32"/>
          <w:cs/>
        </w:rPr>
        <w:t>…………………………………………………….</w:t>
      </w:r>
      <w:r w:rsidRPr="00C87949">
        <w:rPr>
          <w:rFonts w:ascii="TH SarabunPSK" w:hAnsi="TH SarabunPSK"/>
          <w:sz w:val="32"/>
          <w:cs/>
        </w:rPr>
        <w:t xml:space="preserve">เห็นชอบโดย : </w:t>
      </w:r>
      <w:r w:rsidR="00076A86">
        <w:rPr>
          <w:rFonts w:ascii="TH SarabunPSK" w:hAnsi="TH SarabunPSK" w:hint="cs"/>
          <w:sz w:val="32"/>
          <w:cs/>
        </w:rPr>
        <w:t xml:space="preserve">ศาสตราจารย์ ดร.ธรณินทร์   ไชยเรืองศรี   </w:t>
      </w:r>
      <w:r w:rsidRPr="00C87949">
        <w:rPr>
          <w:rFonts w:ascii="TH SarabunPSK" w:hAnsi="TH SarabunPSK"/>
          <w:sz w:val="32"/>
          <w:cs/>
        </w:rPr>
        <w:t>(คณบดี)</w:t>
      </w:r>
    </w:p>
    <w:p w:rsidR="0091316D" w:rsidRPr="00C87949" w:rsidRDefault="0091316D" w:rsidP="0091316D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วันที่รายงาน : </w:t>
      </w:r>
      <w:r>
        <w:rPr>
          <w:rFonts w:ascii="TH SarabunPSK" w:hAnsi="TH SarabunPSK"/>
          <w:sz w:val="32"/>
          <w:cs/>
        </w:rPr>
        <w:t>…………………………………………………….</w:t>
      </w:r>
    </w:p>
    <w:p w:rsidR="0091316D" w:rsidRPr="0095667E" w:rsidRDefault="0091316D" w:rsidP="0091316D">
      <w:pPr>
        <w:spacing w:after="0" w:line="360" w:lineRule="auto"/>
        <w:contextualSpacing/>
        <w:rPr>
          <w:rFonts w:ascii="TH SarabunPSK" w:hAnsi="TH SarabunPSK"/>
          <w:sz w:val="32"/>
        </w:rPr>
      </w:pPr>
    </w:p>
    <w:p w:rsidR="0091316D" w:rsidRDefault="0091316D" w:rsidP="0091316D">
      <w:pPr>
        <w:spacing w:after="0" w:line="360" w:lineRule="auto"/>
      </w:pPr>
    </w:p>
    <w:p w:rsidR="0091316D" w:rsidRDefault="0091316D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1316D" w:rsidRDefault="0091316D" w:rsidP="008C0578">
      <w:pPr>
        <w:spacing w:after="0" w:line="240" w:lineRule="auto"/>
        <w:contextualSpacing/>
        <w:rPr>
          <w:rFonts w:ascii="TH SarabunPSK" w:hAnsi="TH SarabunPSK"/>
          <w:sz w:val="32"/>
        </w:rPr>
      </w:pPr>
    </w:p>
    <w:sectPr w:rsidR="0091316D" w:rsidSect="0049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6B" w:rsidRDefault="00C6706B">
      <w:pPr>
        <w:spacing w:after="0" w:line="240" w:lineRule="auto"/>
      </w:pPr>
      <w:r>
        <w:separator/>
      </w:r>
    </w:p>
  </w:endnote>
  <w:endnote w:type="continuationSeparator" w:id="0">
    <w:p w:rsidR="00C6706B" w:rsidRDefault="00C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132"/>
      <w:gridCol w:w="894"/>
    </w:tblGrid>
    <w:tr w:rsidR="009806E1" w:rsidTr="00B4730C">
      <w:tc>
        <w:tcPr>
          <w:tcW w:w="8330" w:type="dxa"/>
        </w:tcPr>
        <w:p w:rsidR="009806E1" w:rsidRPr="001862B2" w:rsidRDefault="009806E1" w:rsidP="00B4730C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4F81BD" w:themeColor="accent1"/>
              <w:sz w:val="28"/>
              <w:szCs w:val="28"/>
            </w:rPr>
          </w:pPr>
          <w:r w:rsidRPr="001862B2">
            <w:rPr>
              <w:rFonts w:ascii="TH SarabunPSK" w:hAnsi="TH SarabunPSK" w:cs="TH SarabunPSK"/>
              <w:sz w:val="28"/>
              <w:szCs w:val="28"/>
              <w:cs/>
            </w:rPr>
            <w:t>มคอ. 7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t xml:space="preserve"> </w:t>
          </w:r>
          <w:r w:rsidRPr="001862B2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t xml:space="preserve"> </w:t>
          </w:r>
          <w:r w:rsidRPr="001862B2">
            <w:rPr>
              <w:rFonts w:ascii="TH SarabunPSK" w:hAnsi="TH SarabunPSK" w:cs="TH SarabunPSK"/>
              <w:sz w:val="28"/>
              <w:szCs w:val="28"/>
              <w:cs/>
            </w:rPr>
            <w:t xml:space="preserve">ตามเกณฑ์ 48 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t xml:space="preserve">_2560  </w:t>
          </w:r>
          <w:r w:rsidRPr="001862B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1862B2">
            <w:rPr>
              <w:rFonts w:ascii="TH SarabunPSK" w:hAnsi="TH SarabunPSK" w:cs="TH SarabunPSK"/>
              <w:sz w:val="28"/>
              <w:szCs w:val="28"/>
            </w:rPr>
            <w:instrText xml:space="preserve"> PAGE   \* MERGEFORMAT </w:instrText>
          </w:r>
          <w:r w:rsidRPr="001862B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="00CD614F" w:rsidRPr="00CD614F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</w:rPr>
            <w:t>107</w:t>
          </w:r>
          <w:r w:rsidRPr="001862B2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912" w:type="dxa"/>
        </w:tcPr>
        <w:p w:rsidR="009806E1" w:rsidRDefault="009806E1">
          <w:pPr>
            <w:pStyle w:val="Footer"/>
          </w:pPr>
        </w:p>
      </w:tc>
    </w:tr>
  </w:tbl>
  <w:p w:rsidR="009806E1" w:rsidRDefault="00980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6B" w:rsidRDefault="00C6706B">
      <w:pPr>
        <w:spacing w:after="0" w:line="240" w:lineRule="auto"/>
      </w:pPr>
      <w:r>
        <w:separator/>
      </w:r>
    </w:p>
  </w:footnote>
  <w:footnote w:type="continuationSeparator" w:id="0">
    <w:p w:rsidR="00C6706B" w:rsidRDefault="00C6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98E5E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 w15:restartNumberingAfterBreak="0">
    <w:nsid w:val="FFFFFF89"/>
    <w:multiLevelType w:val="singleLevel"/>
    <w:tmpl w:val="DA7C7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9E27C7"/>
    <w:multiLevelType w:val="hybridMultilevel"/>
    <w:tmpl w:val="604A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41BF"/>
    <w:multiLevelType w:val="hybridMultilevel"/>
    <w:tmpl w:val="FFF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99B"/>
    <w:multiLevelType w:val="hybridMultilevel"/>
    <w:tmpl w:val="589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4AE1"/>
    <w:multiLevelType w:val="multilevel"/>
    <w:tmpl w:val="1FD46034"/>
    <w:styleLink w:val="StyleOutlinenumberedBrowalliaNew16pt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Browallia New" w:hAnsi="Browallia New" w:cs="Browallia New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Browallia New" w:eastAsia="Cordia New" w:hAnsi="Browallia New" w:cs="Browalli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37"/>
      </w:pPr>
      <w:rPr>
        <w:rFonts w:ascii="Browallia New" w:hAnsi="Browallia New" w:hint="default"/>
        <w:b w:val="0"/>
        <w:i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  <w:b w:val="0"/>
      </w:rPr>
    </w:lvl>
  </w:abstractNum>
  <w:abstractNum w:abstractNumId="8" w15:restartNumberingAfterBreak="0">
    <w:nsid w:val="3C9A1C73"/>
    <w:multiLevelType w:val="hybridMultilevel"/>
    <w:tmpl w:val="D778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0882"/>
    <w:multiLevelType w:val="hybridMultilevel"/>
    <w:tmpl w:val="CCBC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12919"/>
    <w:multiLevelType w:val="hybridMultilevel"/>
    <w:tmpl w:val="067E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E74B2"/>
    <w:multiLevelType w:val="hybridMultilevel"/>
    <w:tmpl w:val="646C0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0C"/>
    <w:rsid w:val="00007DE3"/>
    <w:rsid w:val="00010D49"/>
    <w:rsid w:val="000121D6"/>
    <w:rsid w:val="000168C6"/>
    <w:rsid w:val="00020472"/>
    <w:rsid w:val="00021869"/>
    <w:rsid w:val="00027EA9"/>
    <w:rsid w:val="00033819"/>
    <w:rsid w:val="00033EBC"/>
    <w:rsid w:val="000362F6"/>
    <w:rsid w:val="00041259"/>
    <w:rsid w:val="000417AF"/>
    <w:rsid w:val="00042951"/>
    <w:rsid w:val="00044ADF"/>
    <w:rsid w:val="00045527"/>
    <w:rsid w:val="00050143"/>
    <w:rsid w:val="000519EC"/>
    <w:rsid w:val="00051DBD"/>
    <w:rsid w:val="0005453C"/>
    <w:rsid w:val="00056804"/>
    <w:rsid w:val="00057DA7"/>
    <w:rsid w:val="000603E0"/>
    <w:rsid w:val="0006090A"/>
    <w:rsid w:val="00060D6B"/>
    <w:rsid w:val="000619D1"/>
    <w:rsid w:val="00063D3B"/>
    <w:rsid w:val="00066738"/>
    <w:rsid w:val="00067E12"/>
    <w:rsid w:val="00070826"/>
    <w:rsid w:val="00070DD6"/>
    <w:rsid w:val="000715E3"/>
    <w:rsid w:val="00073722"/>
    <w:rsid w:val="00073972"/>
    <w:rsid w:val="00075870"/>
    <w:rsid w:val="00075D98"/>
    <w:rsid w:val="00076A86"/>
    <w:rsid w:val="00083101"/>
    <w:rsid w:val="00083A8F"/>
    <w:rsid w:val="00084E9B"/>
    <w:rsid w:val="00085644"/>
    <w:rsid w:val="0008579C"/>
    <w:rsid w:val="00085E85"/>
    <w:rsid w:val="000862A9"/>
    <w:rsid w:val="00090F83"/>
    <w:rsid w:val="000929C7"/>
    <w:rsid w:val="00092FAB"/>
    <w:rsid w:val="00097596"/>
    <w:rsid w:val="000A0798"/>
    <w:rsid w:val="000A2337"/>
    <w:rsid w:val="000B1AFD"/>
    <w:rsid w:val="000B205E"/>
    <w:rsid w:val="000B2AE6"/>
    <w:rsid w:val="000B36AF"/>
    <w:rsid w:val="000B42B9"/>
    <w:rsid w:val="000B778C"/>
    <w:rsid w:val="000C1325"/>
    <w:rsid w:val="000C1620"/>
    <w:rsid w:val="000C3F6C"/>
    <w:rsid w:val="000C6327"/>
    <w:rsid w:val="000C6855"/>
    <w:rsid w:val="000C6EF7"/>
    <w:rsid w:val="000D03A8"/>
    <w:rsid w:val="000D0982"/>
    <w:rsid w:val="000D25E9"/>
    <w:rsid w:val="000D27A3"/>
    <w:rsid w:val="000D2955"/>
    <w:rsid w:val="000D6EED"/>
    <w:rsid w:val="000D7D49"/>
    <w:rsid w:val="000E08C9"/>
    <w:rsid w:val="000E18DD"/>
    <w:rsid w:val="000E299C"/>
    <w:rsid w:val="000E2E5D"/>
    <w:rsid w:val="000E46BC"/>
    <w:rsid w:val="000F0142"/>
    <w:rsid w:val="000F12FB"/>
    <w:rsid w:val="000F2802"/>
    <w:rsid w:val="000F3E3C"/>
    <w:rsid w:val="00102FE9"/>
    <w:rsid w:val="001105F1"/>
    <w:rsid w:val="00111F87"/>
    <w:rsid w:val="00115048"/>
    <w:rsid w:val="00115F84"/>
    <w:rsid w:val="00116C96"/>
    <w:rsid w:val="001221FF"/>
    <w:rsid w:val="001232FB"/>
    <w:rsid w:val="001242C3"/>
    <w:rsid w:val="00125402"/>
    <w:rsid w:val="00133D5B"/>
    <w:rsid w:val="001345A8"/>
    <w:rsid w:val="00137ED9"/>
    <w:rsid w:val="00143AD4"/>
    <w:rsid w:val="00143DCA"/>
    <w:rsid w:val="00146EB1"/>
    <w:rsid w:val="00147035"/>
    <w:rsid w:val="0014716B"/>
    <w:rsid w:val="001577C9"/>
    <w:rsid w:val="00160040"/>
    <w:rsid w:val="0016067B"/>
    <w:rsid w:val="00161436"/>
    <w:rsid w:val="001630E3"/>
    <w:rsid w:val="00163F3E"/>
    <w:rsid w:val="00164654"/>
    <w:rsid w:val="00171443"/>
    <w:rsid w:val="00175717"/>
    <w:rsid w:val="0017630E"/>
    <w:rsid w:val="00176DB9"/>
    <w:rsid w:val="00181CBD"/>
    <w:rsid w:val="001824B1"/>
    <w:rsid w:val="001847E5"/>
    <w:rsid w:val="001862B2"/>
    <w:rsid w:val="001873C4"/>
    <w:rsid w:val="001901E2"/>
    <w:rsid w:val="00190B07"/>
    <w:rsid w:val="00190E6A"/>
    <w:rsid w:val="00194CB5"/>
    <w:rsid w:val="001A359A"/>
    <w:rsid w:val="001A374C"/>
    <w:rsid w:val="001A3CC0"/>
    <w:rsid w:val="001A4CEF"/>
    <w:rsid w:val="001A54A3"/>
    <w:rsid w:val="001B1558"/>
    <w:rsid w:val="001B31A0"/>
    <w:rsid w:val="001B75E6"/>
    <w:rsid w:val="001B7B30"/>
    <w:rsid w:val="001C2910"/>
    <w:rsid w:val="001C2CB8"/>
    <w:rsid w:val="001C6F3D"/>
    <w:rsid w:val="001D26E5"/>
    <w:rsid w:val="001D78B5"/>
    <w:rsid w:val="001E3515"/>
    <w:rsid w:val="001E79E0"/>
    <w:rsid w:val="001F2CCB"/>
    <w:rsid w:val="001F3A19"/>
    <w:rsid w:val="001F6D73"/>
    <w:rsid w:val="0020389A"/>
    <w:rsid w:val="0020478A"/>
    <w:rsid w:val="0020522F"/>
    <w:rsid w:val="00207F38"/>
    <w:rsid w:val="0021229C"/>
    <w:rsid w:val="00221B55"/>
    <w:rsid w:val="00225E7A"/>
    <w:rsid w:val="00226416"/>
    <w:rsid w:val="00226E66"/>
    <w:rsid w:val="00231718"/>
    <w:rsid w:val="00234A80"/>
    <w:rsid w:val="00240086"/>
    <w:rsid w:val="00240A97"/>
    <w:rsid w:val="002422F0"/>
    <w:rsid w:val="00242FD5"/>
    <w:rsid w:val="0024381F"/>
    <w:rsid w:val="0024765A"/>
    <w:rsid w:val="00253977"/>
    <w:rsid w:val="00255458"/>
    <w:rsid w:val="0026539A"/>
    <w:rsid w:val="00266C44"/>
    <w:rsid w:val="00273778"/>
    <w:rsid w:val="00276569"/>
    <w:rsid w:val="002766D8"/>
    <w:rsid w:val="0027752F"/>
    <w:rsid w:val="00277646"/>
    <w:rsid w:val="00283B92"/>
    <w:rsid w:val="00285BD2"/>
    <w:rsid w:val="00285E20"/>
    <w:rsid w:val="002862CF"/>
    <w:rsid w:val="00286C43"/>
    <w:rsid w:val="00290C48"/>
    <w:rsid w:val="00291613"/>
    <w:rsid w:val="00292F31"/>
    <w:rsid w:val="002939FD"/>
    <w:rsid w:val="002967BC"/>
    <w:rsid w:val="002975E2"/>
    <w:rsid w:val="00297B1F"/>
    <w:rsid w:val="002A146C"/>
    <w:rsid w:val="002A33F5"/>
    <w:rsid w:val="002A4311"/>
    <w:rsid w:val="002A5742"/>
    <w:rsid w:val="002A5F7E"/>
    <w:rsid w:val="002A614E"/>
    <w:rsid w:val="002B2544"/>
    <w:rsid w:val="002B6724"/>
    <w:rsid w:val="002C1EAD"/>
    <w:rsid w:val="002C2962"/>
    <w:rsid w:val="002C3F95"/>
    <w:rsid w:val="002C46E3"/>
    <w:rsid w:val="002C5E97"/>
    <w:rsid w:val="002C660B"/>
    <w:rsid w:val="002C779A"/>
    <w:rsid w:val="002D3D91"/>
    <w:rsid w:val="002D6583"/>
    <w:rsid w:val="002D7152"/>
    <w:rsid w:val="002E15B5"/>
    <w:rsid w:val="002E2006"/>
    <w:rsid w:val="002E598B"/>
    <w:rsid w:val="002E76BA"/>
    <w:rsid w:val="002F0DD3"/>
    <w:rsid w:val="002F19C4"/>
    <w:rsid w:val="002F2958"/>
    <w:rsid w:val="002F440B"/>
    <w:rsid w:val="002F54F0"/>
    <w:rsid w:val="002F7092"/>
    <w:rsid w:val="0030054C"/>
    <w:rsid w:val="00315238"/>
    <w:rsid w:val="00316166"/>
    <w:rsid w:val="0032423E"/>
    <w:rsid w:val="00334CDC"/>
    <w:rsid w:val="0033512B"/>
    <w:rsid w:val="003352E9"/>
    <w:rsid w:val="00343E7C"/>
    <w:rsid w:val="0034727C"/>
    <w:rsid w:val="00347346"/>
    <w:rsid w:val="0034776A"/>
    <w:rsid w:val="00351D4B"/>
    <w:rsid w:val="0035724B"/>
    <w:rsid w:val="003602BD"/>
    <w:rsid w:val="00361C5E"/>
    <w:rsid w:val="00362286"/>
    <w:rsid w:val="003627EB"/>
    <w:rsid w:val="00362D61"/>
    <w:rsid w:val="00367999"/>
    <w:rsid w:val="003700A2"/>
    <w:rsid w:val="003715A2"/>
    <w:rsid w:val="0037376B"/>
    <w:rsid w:val="0037481F"/>
    <w:rsid w:val="00376852"/>
    <w:rsid w:val="00377B94"/>
    <w:rsid w:val="00381A81"/>
    <w:rsid w:val="003831CA"/>
    <w:rsid w:val="00386EBB"/>
    <w:rsid w:val="0039094D"/>
    <w:rsid w:val="00390C4B"/>
    <w:rsid w:val="00390FD8"/>
    <w:rsid w:val="00391FBF"/>
    <w:rsid w:val="003939C9"/>
    <w:rsid w:val="00394516"/>
    <w:rsid w:val="00395F40"/>
    <w:rsid w:val="003972E8"/>
    <w:rsid w:val="003A4596"/>
    <w:rsid w:val="003A63E3"/>
    <w:rsid w:val="003B1BA8"/>
    <w:rsid w:val="003B29FE"/>
    <w:rsid w:val="003B5690"/>
    <w:rsid w:val="003B5A45"/>
    <w:rsid w:val="003B601F"/>
    <w:rsid w:val="003B6D92"/>
    <w:rsid w:val="003B6DD7"/>
    <w:rsid w:val="003C2F7A"/>
    <w:rsid w:val="003C4098"/>
    <w:rsid w:val="003C5843"/>
    <w:rsid w:val="003C7F81"/>
    <w:rsid w:val="003D1E95"/>
    <w:rsid w:val="003D25AF"/>
    <w:rsid w:val="003D4234"/>
    <w:rsid w:val="003D5B69"/>
    <w:rsid w:val="003E0029"/>
    <w:rsid w:val="003E3CD1"/>
    <w:rsid w:val="003E4510"/>
    <w:rsid w:val="003E6BC3"/>
    <w:rsid w:val="003F3C4D"/>
    <w:rsid w:val="003F4206"/>
    <w:rsid w:val="003F7C64"/>
    <w:rsid w:val="004023F0"/>
    <w:rsid w:val="00403220"/>
    <w:rsid w:val="00405B76"/>
    <w:rsid w:val="00407649"/>
    <w:rsid w:val="00410714"/>
    <w:rsid w:val="00412AF1"/>
    <w:rsid w:val="00413EDC"/>
    <w:rsid w:val="0041539A"/>
    <w:rsid w:val="00417BAC"/>
    <w:rsid w:val="004204AA"/>
    <w:rsid w:val="00420AB1"/>
    <w:rsid w:val="00422A61"/>
    <w:rsid w:val="00425334"/>
    <w:rsid w:val="0043166B"/>
    <w:rsid w:val="00432619"/>
    <w:rsid w:val="004353CD"/>
    <w:rsid w:val="004363FC"/>
    <w:rsid w:val="00436DE6"/>
    <w:rsid w:val="004376A0"/>
    <w:rsid w:val="004400A9"/>
    <w:rsid w:val="00441085"/>
    <w:rsid w:val="004517D7"/>
    <w:rsid w:val="00452F3E"/>
    <w:rsid w:val="00453401"/>
    <w:rsid w:val="00453A61"/>
    <w:rsid w:val="00455520"/>
    <w:rsid w:val="0046224C"/>
    <w:rsid w:val="00462644"/>
    <w:rsid w:val="00464832"/>
    <w:rsid w:val="00467D6E"/>
    <w:rsid w:val="00471155"/>
    <w:rsid w:val="0047180B"/>
    <w:rsid w:val="00472C55"/>
    <w:rsid w:val="004745AC"/>
    <w:rsid w:val="00477A15"/>
    <w:rsid w:val="0048018A"/>
    <w:rsid w:val="004848A3"/>
    <w:rsid w:val="00484990"/>
    <w:rsid w:val="00485D47"/>
    <w:rsid w:val="00486576"/>
    <w:rsid w:val="00486CA4"/>
    <w:rsid w:val="004875B8"/>
    <w:rsid w:val="00490722"/>
    <w:rsid w:val="00492EEE"/>
    <w:rsid w:val="004942DD"/>
    <w:rsid w:val="0049445D"/>
    <w:rsid w:val="00494C6A"/>
    <w:rsid w:val="004A160B"/>
    <w:rsid w:val="004A228D"/>
    <w:rsid w:val="004A24AB"/>
    <w:rsid w:val="004A35B3"/>
    <w:rsid w:val="004A47FA"/>
    <w:rsid w:val="004B2B4A"/>
    <w:rsid w:val="004B4655"/>
    <w:rsid w:val="004B6693"/>
    <w:rsid w:val="004B6D14"/>
    <w:rsid w:val="004C20C4"/>
    <w:rsid w:val="004C2224"/>
    <w:rsid w:val="004C3C54"/>
    <w:rsid w:val="004C45DC"/>
    <w:rsid w:val="004C4631"/>
    <w:rsid w:val="004C623C"/>
    <w:rsid w:val="004D518A"/>
    <w:rsid w:val="004E5046"/>
    <w:rsid w:val="004E5D30"/>
    <w:rsid w:val="004E679A"/>
    <w:rsid w:val="004F0747"/>
    <w:rsid w:val="004F106E"/>
    <w:rsid w:val="004F1ABA"/>
    <w:rsid w:val="004F2F22"/>
    <w:rsid w:val="004F5D9A"/>
    <w:rsid w:val="004F701E"/>
    <w:rsid w:val="005010C4"/>
    <w:rsid w:val="00502A5E"/>
    <w:rsid w:val="0050652F"/>
    <w:rsid w:val="00507CCC"/>
    <w:rsid w:val="00511685"/>
    <w:rsid w:val="00512D04"/>
    <w:rsid w:val="00513596"/>
    <w:rsid w:val="0051569B"/>
    <w:rsid w:val="005161FF"/>
    <w:rsid w:val="00516468"/>
    <w:rsid w:val="00516CCA"/>
    <w:rsid w:val="0051756B"/>
    <w:rsid w:val="00520350"/>
    <w:rsid w:val="00520813"/>
    <w:rsid w:val="00523762"/>
    <w:rsid w:val="00523FF0"/>
    <w:rsid w:val="005250B2"/>
    <w:rsid w:val="005266B6"/>
    <w:rsid w:val="00526F4A"/>
    <w:rsid w:val="00527EA0"/>
    <w:rsid w:val="005334FF"/>
    <w:rsid w:val="00533A12"/>
    <w:rsid w:val="00534C3B"/>
    <w:rsid w:val="005365C2"/>
    <w:rsid w:val="00547AA7"/>
    <w:rsid w:val="00550715"/>
    <w:rsid w:val="00550981"/>
    <w:rsid w:val="00551129"/>
    <w:rsid w:val="00552DB3"/>
    <w:rsid w:val="005574F9"/>
    <w:rsid w:val="00557F63"/>
    <w:rsid w:val="005624BC"/>
    <w:rsid w:val="00562CDD"/>
    <w:rsid w:val="005642DF"/>
    <w:rsid w:val="00564BD3"/>
    <w:rsid w:val="00566CED"/>
    <w:rsid w:val="00570789"/>
    <w:rsid w:val="0057162E"/>
    <w:rsid w:val="00572749"/>
    <w:rsid w:val="0057461B"/>
    <w:rsid w:val="00574C13"/>
    <w:rsid w:val="00576A55"/>
    <w:rsid w:val="00576BB9"/>
    <w:rsid w:val="00576D0B"/>
    <w:rsid w:val="00582C64"/>
    <w:rsid w:val="00582DD7"/>
    <w:rsid w:val="00582EEA"/>
    <w:rsid w:val="0059767F"/>
    <w:rsid w:val="005A4836"/>
    <w:rsid w:val="005A5326"/>
    <w:rsid w:val="005A5F69"/>
    <w:rsid w:val="005A79ED"/>
    <w:rsid w:val="005B26F2"/>
    <w:rsid w:val="005B397B"/>
    <w:rsid w:val="005B3DA7"/>
    <w:rsid w:val="005B642B"/>
    <w:rsid w:val="005B651B"/>
    <w:rsid w:val="005C0259"/>
    <w:rsid w:val="005C15D9"/>
    <w:rsid w:val="005C322F"/>
    <w:rsid w:val="005C3CF0"/>
    <w:rsid w:val="005D01C7"/>
    <w:rsid w:val="005D3A60"/>
    <w:rsid w:val="005D4F9D"/>
    <w:rsid w:val="005D56A1"/>
    <w:rsid w:val="005D607E"/>
    <w:rsid w:val="005D7050"/>
    <w:rsid w:val="005D75B3"/>
    <w:rsid w:val="005E0178"/>
    <w:rsid w:val="005E07B9"/>
    <w:rsid w:val="005E09FC"/>
    <w:rsid w:val="005E0E04"/>
    <w:rsid w:val="005E1D49"/>
    <w:rsid w:val="005E4869"/>
    <w:rsid w:val="005E49C9"/>
    <w:rsid w:val="005F14A0"/>
    <w:rsid w:val="005F1E8C"/>
    <w:rsid w:val="005F1F1B"/>
    <w:rsid w:val="005F2BE5"/>
    <w:rsid w:val="005F43A8"/>
    <w:rsid w:val="005F6DE9"/>
    <w:rsid w:val="006002AB"/>
    <w:rsid w:val="00601B3B"/>
    <w:rsid w:val="00604ED8"/>
    <w:rsid w:val="00605D7A"/>
    <w:rsid w:val="00605FE7"/>
    <w:rsid w:val="006070C9"/>
    <w:rsid w:val="0060741F"/>
    <w:rsid w:val="00612648"/>
    <w:rsid w:val="00614583"/>
    <w:rsid w:val="00615041"/>
    <w:rsid w:val="006209FE"/>
    <w:rsid w:val="00621D8B"/>
    <w:rsid w:val="006254C4"/>
    <w:rsid w:val="00625A6C"/>
    <w:rsid w:val="00625D43"/>
    <w:rsid w:val="00631491"/>
    <w:rsid w:val="0063205A"/>
    <w:rsid w:val="00632DAB"/>
    <w:rsid w:val="00632F56"/>
    <w:rsid w:val="00633415"/>
    <w:rsid w:val="006348D2"/>
    <w:rsid w:val="006369ED"/>
    <w:rsid w:val="006370BA"/>
    <w:rsid w:val="006374F4"/>
    <w:rsid w:val="00637B42"/>
    <w:rsid w:val="00642CCF"/>
    <w:rsid w:val="0064432C"/>
    <w:rsid w:val="00646DC6"/>
    <w:rsid w:val="00650661"/>
    <w:rsid w:val="0065180F"/>
    <w:rsid w:val="00652872"/>
    <w:rsid w:val="006560A2"/>
    <w:rsid w:val="00656164"/>
    <w:rsid w:val="00656296"/>
    <w:rsid w:val="00662EB9"/>
    <w:rsid w:val="0066316B"/>
    <w:rsid w:val="0066743E"/>
    <w:rsid w:val="00667483"/>
    <w:rsid w:val="00667B50"/>
    <w:rsid w:val="00673992"/>
    <w:rsid w:val="00675463"/>
    <w:rsid w:val="00677E66"/>
    <w:rsid w:val="006802C5"/>
    <w:rsid w:val="00680932"/>
    <w:rsid w:val="006814BE"/>
    <w:rsid w:val="006828D1"/>
    <w:rsid w:val="0068731E"/>
    <w:rsid w:val="00690145"/>
    <w:rsid w:val="00695D0D"/>
    <w:rsid w:val="006A45B3"/>
    <w:rsid w:val="006A47FF"/>
    <w:rsid w:val="006A4846"/>
    <w:rsid w:val="006A4AEA"/>
    <w:rsid w:val="006A72EB"/>
    <w:rsid w:val="006B0D09"/>
    <w:rsid w:val="006B1679"/>
    <w:rsid w:val="006C1EA9"/>
    <w:rsid w:val="006C66B1"/>
    <w:rsid w:val="006C6DDB"/>
    <w:rsid w:val="006D1153"/>
    <w:rsid w:val="006D2B29"/>
    <w:rsid w:val="006D3DA5"/>
    <w:rsid w:val="006D4054"/>
    <w:rsid w:val="006D40AF"/>
    <w:rsid w:val="006D6F09"/>
    <w:rsid w:val="006D7FD3"/>
    <w:rsid w:val="006E20DB"/>
    <w:rsid w:val="006E2D89"/>
    <w:rsid w:val="006E316E"/>
    <w:rsid w:val="006E6E74"/>
    <w:rsid w:val="006F0DCE"/>
    <w:rsid w:val="006F11A5"/>
    <w:rsid w:val="006F20FA"/>
    <w:rsid w:val="006F2661"/>
    <w:rsid w:val="006F4B3A"/>
    <w:rsid w:val="006F7FA7"/>
    <w:rsid w:val="00706356"/>
    <w:rsid w:val="0070753C"/>
    <w:rsid w:val="00713F04"/>
    <w:rsid w:val="00720089"/>
    <w:rsid w:val="00720334"/>
    <w:rsid w:val="00724C0A"/>
    <w:rsid w:val="007317C9"/>
    <w:rsid w:val="0073640E"/>
    <w:rsid w:val="00742263"/>
    <w:rsid w:val="00744AD9"/>
    <w:rsid w:val="0074514D"/>
    <w:rsid w:val="00745D47"/>
    <w:rsid w:val="0075222C"/>
    <w:rsid w:val="00752688"/>
    <w:rsid w:val="00756F82"/>
    <w:rsid w:val="00757781"/>
    <w:rsid w:val="00757E83"/>
    <w:rsid w:val="00760F0D"/>
    <w:rsid w:val="00762858"/>
    <w:rsid w:val="007662D7"/>
    <w:rsid w:val="00772121"/>
    <w:rsid w:val="0077419C"/>
    <w:rsid w:val="00774EE8"/>
    <w:rsid w:val="007801F0"/>
    <w:rsid w:val="0078143D"/>
    <w:rsid w:val="0078189C"/>
    <w:rsid w:val="00783995"/>
    <w:rsid w:val="00785463"/>
    <w:rsid w:val="00790F4A"/>
    <w:rsid w:val="00791427"/>
    <w:rsid w:val="00791C3E"/>
    <w:rsid w:val="00792B25"/>
    <w:rsid w:val="007933E7"/>
    <w:rsid w:val="00793D87"/>
    <w:rsid w:val="0079489C"/>
    <w:rsid w:val="007960BB"/>
    <w:rsid w:val="007965D0"/>
    <w:rsid w:val="00796ADC"/>
    <w:rsid w:val="00796C55"/>
    <w:rsid w:val="007A40E2"/>
    <w:rsid w:val="007B225E"/>
    <w:rsid w:val="007B3741"/>
    <w:rsid w:val="007B5EE3"/>
    <w:rsid w:val="007B7B90"/>
    <w:rsid w:val="007C09A0"/>
    <w:rsid w:val="007C4AEA"/>
    <w:rsid w:val="007C56AE"/>
    <w:rsid w:val="007C75DE"/>
    <w:rsid w:val="007C7948"/>
    <w:rsid w:val="007C79D8"/>
    <w:rsid w:val="007C7A99"/>
    <w:rsid w:val="007C7C44"/>
    <w:rsid w:val="007D08B4"/>
    <w:rsid w:val="007D0DED"/>
    <w:rsid w:val="007D1B0D"/>
    <w:rsid w:val="007D314D"/>
    <w:rsid w:val="007E066D"/>
    <w:rsid w:val="007E2210"/>
    <w:rsid w:val="007E22E5"/>
    <w:rsid w:val="007E335C"/>
    <w:rsid w:val="007E3B3C"/>
    <w:rsid w:val="007E6C71"/>
    <w:rsid w:val="007F0B62"/>
    <w:rsid w:val="007F71E8"/>
    <w:rsid w:val="007F794B"/>
    <w:rsid w:val="007F7ACD"/>
    <w:rsid w:val="00802E0B"/>
    <w:rsid w:val="00805CBD"/>
    <w:rsid w:val="008068F6"/>
    <w:rsid w:val="008114F9"/>
    <w:rsid w:val="0081432B"/>
    <w:rsid w:val="00814539"/>
    <w:rsid w:val="00815EAB"/>
    <w:rsid w:val="0081691C"/>
    <w:rsid w:val="00822419"/>
    <w:rsid w:val="00824D9E"/>
    <w:rsid w:val="00825D14"/>
    <w:rsid w:val="00826851"/>
    <w:rsid w:val="00826A27"/>
    <w:rsid w:val="00827C18"/>
    <w:rsid w:val="00830821"/>
    <w:rsid w:val="00830C37"/>
    <w:rsid w:val="00837901"/>
    <w:rsid w:val="00844485"/>
    <w:rsid w:val="008477EF"/>
    <w:rsid w:val="00851DA1"/>
    <w:rsid w:val="00855935"/>
    <w:rsid w:val="00855C1D"/>
    <w:rsid w:val="00856C3D"/>
    <w:rsid w:val="008601B1"/>
    <w:rsid w:val="0086242B"/>
    <w:rsid w:val="00864122"/>
    <w:rsid w:val="0086658E"/>
    <w:rsid w:val="00867610"/>
    <w:rsid w:val="00871C1A"/>
    <w:rsid w:val="008723AA"/>
    <w:rsid w:val="00873186"/>
    <w:rsid w:val="0087376F"/>
    <w:rsid w:val="008747A7"/>
    <w:rsid w:val="00874E97"/>
    <w:rsid w:val="0087665A"/>
    <w:rsid w:val="008768A3"/>
    <w:rsid w:val="00876A24"/>
    <w:rsid w:val="00877D22"/>
    <w:rsid w:val="008804B9"/>
    <w:rsid w:val="00882488"/>
    <w:rsid w:val="00882946"/>
    <w:rsid w:val="0088456B"/>
    <w:rsid w:val="00884DF7"/>
    <w:rsid w:val="00886F67"/>
    <w:rsid w:val="008911B3"/>
    <w:rsid w:val="00892060"/>
    <w:rsid w:val="008928A1"/>
    <w:rsid w:val="00892D09"/>
    <w:rsid w:val="00893007"/>
    <w:rsid w:val="008936FF"/>
    <w:rsid w:val="00894F34"/>
    <w:rsid w:val="00895ADD"/>
    <w:rsid w:val="00897A9A"/>
    <w:rsid w:val="008A4E21"/>
    <w:rsid w:val="008A5113"/>
    <w:rsid w:val="008A59D3"/>
    <w:rsid w:val="008A5FE8"/>
    <w:rsid w:val="008A7263"/>
    <w:rsid w:val="008B204F"/>
    <w:rsid w:val="008B2662"/>
    <w:rsid w:val="008B4530"/>
    <w:rsid w:val="008B7D1F"/>
    <w:rsid w:val="008C0087"/>
    <w:rsid w:val="008C0578"/>
    <w:rsid w:val="008C2212"/>
    <w:rsid w:val="008C2A59"/>
    <w:rsid w:val="008D1367"/>
    <w:rsid w:val="008E1B24"/>
    <w:rsid w:val="008E64DC"/>
    <w:rsid w:val="008E6D41"/>
    <w:rsid w:val="008F2C18"/>
    <w:rsid w:val="008F714A"/>
    <w:rsid w:val="008F7BC8"/>
    <w:rsid w:val="00901F1A"/>
    <w:rsid w:val="009026AB"/>
    <w:rsid w:val="009049D8"/>
    <w:rsid w:val="0090532C"/>
    <w:rsid w:val="009065F7"/>
    <w:rsid w:val="00907369"/>
    <w:rsid w:val="0091316D"/>
    <w:rsid w:val="00913A37"/>
    <w:rsid w:val="0091514F"/>
    <w:rsid w:val="00916FF3"/>
    <w:rsid w:val="0091775F"/>
    <w:rsid w:val="00917E39"/>
    <w:rsid w:val="0092101E"/>
    <w:rsid w:val="00922EAA"/>
    <w:rsid w:val="009235B8"/>
    <w:rsid w:val="0092628C"/>
    <w:rsid w:val="009328E4"/>
    <w:rsid w:val="00932F38"/>
    <w:rsid w:val="00934EBA"/>
    <w:rsid w:val="00935D00"/>
    <w:rsid w:val="00936456"/>
    <w:rsid w:val="00941DE9"/>
    <w:rsid w:val="0094272A"/>
    <w:rsid w:val="009453A6"/>
    <w:rsid w:val="009462E2"/>
    <w:rsid w:val="009518EA"/>
    <w:rsid w:val="00957782"/>
    <w:rsid w:val="00957CE6"/>
    <w:rsid w:val="0096000A"/>
    <w:rsid w:val="0096034A"/>
    <w:rsid w:val="009633E9"/>
    <w:rsid w:val="009643E3"/>
    <w:rsid w:val="00964E53"/>
    <w:rsid w:val="00965C1E"/>
    <w:rsid w:val="009704E2"/>
    <w:rsid w:val="00970CBA"/>
    <w:rsid w:val="00973BDD"/>
    <w:rsid w:val="00973C23"/>
    <w:rsid w:val="009806E1"/>
    <w:rsid w:val="009831C2"/>
    <w:rsid w:val="00983661"/>
    <w:rsid w:val="00984729"/>
    <w:rsid w:val="00985E21"/>
    <w:rsid w:val="00986B4A"/>
    <w:rsid w:val="009909FA"/>
    <w:rsid w:val="00994400"/>
    <w:rsid w:val="009A7060"/>
    <w:rsid w:val="009A7D64"/>
    <w:rsid w:val="009B2769"/>
    <w:rsid w:val="009B4509"/>
    <w:rsid w:val="009B6CF1"/>
    <w:rsid w:val="009B7871"/>
    <w:rsid w:val="009C1A66"/>
    <w:rsid w:val="009C1C5A"/>
    <w:rsid w:val="009C38FE"/>
    <w:rsid w:val="009C4A9B"/>
    <w:rsid w:val="009C57EA"/>
    <w:rsid w:val="009D149A"/>
    <w:rsid w:val="009D3E82"/>
    <w:rsid w:val="009D520C"/>
    <w:rsid w:val="009D5AE3"/>
    <w:rsid w:val="009E061F"/>
    <w:rsid w:val="009E11C9"/>
    <w:rsid w:val="009E1F6E"/>
    <w:rsid w:val="009E74E8"/>
    <w:rsid w:val="009F0698"/>
    <w:rsid w:val="009F0782"/>
    <w:rsid w:val="009F5D18"/>
    <w:rsid w:val="009F5F8B"/>
    <w:rsid w:val="009F7067"/>
    <w:rsid w:val="009F77C1"/>
    <w:rsid w:val="00A02425"/>
    <w:rsid w:val="00A03B39"/>
    <w:rsid w:val="00A06496"/>
    <w:rsid w:val="00A071EB"/>
    <w:rsid w:val="00A07714"/>
    <w:rsid w:val="00A1216E"/>
    <w:rsid w:val="00A1476E"/>
    <w:rsid w:val="00A20C21"/>
    <w:rsid w:val="00A212C0"/>
    <w:rsid w:val="00A2193F"/>
    <w:rsid w:val="00A23E19"/>
    <w:rsid w:val="00A24450"/>
    <w:rsid w:val="00A24BCE"/>
    <w:rsid w:val="00A26C5B"/>
    <w:rsid w:val="00A3290A"/>
    <w:rsid w:val="00A35690"/>
    <w:rsid w:val="00A35D98"/>
    <w:rsid w:val="00A37A71"/>
    <w:rsid w:val="00A402A3"/>
    <w:rsid w:val="00A41995"/>
    <w:rsid w:val="00A438AE"/>
    <w:rsid w:val="00A460C1"/>
    <w:rsid w:val="00A465E8"/>
    <w:rsid w:val="00A50884"/>
    <w:rsid w:val="00A51F7B"/>
    <w:rsid w:val="00A536B0"/>
    <w:rsid w:val="00A54870"/>
    <w:rsid w:val="00A5742E"/>
    <w:rsid w:val="00A61975"/>
    <w:rsid w:val="00A6378B"/>
    <w:rsid w:val="00A6658C"/>
    <w:rsid w:val="00A70908"/>
    <w:rsid w:val="00A71504"/>
    <w:rsid w:val="00A73D69"/>
    <w:rsid w:val="00A751B1"/>
    <w:rsid w:val="00A75F3A"/>
    <w:rsid w:val="00A7621F"/>
    <w:rsid w:val="00A829E0"/>
    <w:rsid w:val="00A86AD2"/>
    <w:rsid w:val="00A92C32"/>
    <w:rsid w:val="00A92EAB"/>
    <w:rsid w:val="00A94543"/>
    <w:rsid w:val="00A94E99"/>
    <w:rsid w:val="00AA1B46"/>
    <w:rsid w:val="00AA1FBB"/>
    <w:rsid w:val="00AA3B2D"/>
    <w:rsid w:val="00AA3D0D"/>
    <w:rsid w:val="00AA4E6A"/>
    <w:rsid w:val="00AA6E98"/>
    <w:rsid w:val="00AB1A6D"/>
    <w:rsid w:val="00AB21DE"/>
    <w:rsid w:val="00AB2F3E"/>
    <w:rsid w:val="00AB4B25"/>
    <w:rsid w:val="00AB6937"/>
    <w:rsid w:val="00AC0FAF"/>
    <w:rsid w:val="00AC17E5"/>
    <w:rsid w:val="00AC1836"/>
    <w:rsid w:val="00AC235C"/>
    <w:rsid w:val="00AC3197"/>
    <w:rsid w:val="00AC48B9"/>
    <w:rsid w:val="00AC6A46"/>
    <w:rsid w:val="00AC748E"/>
    <w:rsid w:val="00AD3097"/>
    <w:rsid w:val="00AD477F"/>
    <w:rsid w:val="00AD528D"/>
    <w:rsid w:val="00AD7083"/>
    <w:rsid w:val="00AE307E"/>
    <w:rsid w:val="00AE46CF"/>
    <w:rsid w:val="00AF1B5F"/>
    <w:rsid w:val="00AF2C28"/>
    <w:rsid w:val="00AF2D25"/>
    <w:rsid w:val="00AF35C4"/>
    <w:rsid w:val="00AF4367"/>
    <w:rsid w:val="00AF59F6"/>
    <w:rsid w:val="00AF5B9A"/>
    <w:rsid w:val="00AF67F5"/>
    <w:rsid w:val="00B03DAB"/>
    <w:rsid w:val="00B05819"/>
    <w:rsid w:val="00B062AE"/>
    <w:rsid w:val="00B1091F"/>
    <w:rsid w:val="00B10EE3"/>
    <w:rsid w:val="00B12361"/>
    <w:rsid w:val="00B12E90"/>
    <w:rsid w:val="00B2117F"/>
    <w:rsid w:val="00B2256D"/>
    <w:rsid w:val="00B2581B"/>
    <w:rsid w:val="00B32C45"/>
    <w:rsid w:val="00B40259"/>
    <w:rsid w:val="00B43214"/>
    <w:rsid w:val="00B44BD2"/>
    <w:rsid w:val="00B45B77"/>
    <w:rsid w:val="00B4730C"/>
    <w:rsid w:val="00B5173B"/>
    <w:rsid w:val="00B53C8C"/>
    <w:rsid w:val="00B55DC0"/>
    <w:rsid w:val="00B60A03"/>
    <w:rsid w:val="00B615FA"/>
    <w:rsid w:val="00B61EA3"/>
    <w:rsid w:val="00B638C6"/>
    <w:rsid w:val="00B65671"/>
    <w:rsid w:val="00B676D6"/>
    <w:rsid w:val="00B72FBD"/>
    <w:rsid w:val="00B80522"/>
    <w:rsid w:val="00B86BD4"/>
    <w:rsid w:val="00B925CD"/>
    <w:rsid w:val="00B9367C"/>
    <w:rsid w:val="00B93A69"/>
    <w:rsid w:val="00BA0C80"/>
    <w:rsid w:val="00BA164B"/>
    <w:rsid w:val="00BA19AD"/>
    <w:rsid w:val="00BA23CA"/>
    <w:rsid w:val="00BA2C4B"/>
    <w:rsid w:val="00BA3452"/>
    <w:rsid w:val="00BA4756"/>
    <w:rsid w:val="00BA54D8"/>
    <w:rsid w:val="00BA6691"/>
    <w:rsid w:val="00BB1541"/>
    <w:rsid w:val="00BB1C78"/>
    <w:rsid w:val="00BB1E55"/>
    <w:rsid w:val="00BB27C5"/>
    <w:rsid w:val="00BB3817"/>
    <w:rsid w:val="00BB7BAF"/>
    <w:rsid w:val="00BC0B3A"/>
    <w:rsid w:val="00BC4E14"/>
    <w:rsid w:val="00BC614E"/>
    <w:rsid w:val="00BD3C9E"/>
    <w:rsid w:val="00BD442B"/>
    <w:rsid w:val="00BD480F"/>
    <w:rsid w:val="00BD4BEE"/>
    <w:rsid w:val="00BD59C4"/>
    <w:rsid w:val="00BE0022"/>
    <w:rsid w:val="00BE359A"/>
    <w:rsid w:val="00BE3EAF"/>
    <w:rsid w:val="00BE4141"/>
    <w:rsid w:val="00BE43E2"/>
    <w:rsid w:val="00BE7C87"/>
    <w:rsid w:val="00BF379D"/>
    <w:rsid w:val="00BF6DDF"/>
    <w:rsid w:val="00BF7D02"/>
    <w:rsid w:val="00C00B51"/>
    <w:rsid w:val="00C01C53"/>
    <w:rsid w:val="00C060B3"/>
    <w:rsid w:val="00C06108"/>
    <w:rsid w:val="00C10179"/>
    <w:rsid w:val="00C109CF"/>
    <w:rsid w:val="00C11475"/>
    <w:rsid w:val="00C1167F"/>
    <w:rsid w:val="00C118AF"/>
    <w:rsid w:val="00C13031"/>
    <w:rsid w:val="00C13FB6"/>
    <w:rsid w:val="00C163FE"/>
    <w:rsid w:val="00C21580"/>
    <w:rsid w:val="00C22CD3"/>
    <w:rsid w:val="00C27A04"/>
    <w:rsid w:val="00C27F52"/>
    <w:rsid w:val="00C3060F"/>
    <w:rsid w:val="00C30F66"/>
    <w:rsid w:val="00C31B6C"/>
    <w:rsid w:val="00C331DB"/>
    <w:rsid w:val="00C3496F"/>
    <w:rsid w:val="00C34AA1"/>
    <w:rsid w:val="00C35BD7"/>
    <w:rsid w:val="00C36AA2"/>
    <w:rsid w:val="00C409C6"/>
    <w:rsid w:val="00C40D5F"/>
    <w:rsid w:val="00C4321F"/>
    <w:rsid w:val="00C43C1F"/>
    <w:rsid w:val="00C45EB8"/>
    <w:rsid w:val="00C47BFF"/>
    <w:rsid w:val="00C52260"/>
    <w:rsid w:val="00C550C8"/>
    <w:rsid w:val="00C57554"/>
    <w:rsid w:val="00C63CAB"/>
    <w:rsid w:val="00C6404D"/>
    <w:rsid w:val="00C64549"/>
    <w:rsid w:val="00C6706B"/>
    <w:rsid w:val="00C67374"/>
    <w:rsid w:val="00C73CB4"/>
    <w:rsid w:val="00C7775A"/>
    <w:rsid w:val="00C85F76"/>
    <w:rsid w:val="00C864BE"/>
    <w:rsid w:val="00C87080"/>
    <w:rsid w:val="00C903C0"/>
    <w:rsid w:val="00C9130D"/>
    <w:rsid w:val="00C91EE8"/>
    <w:rsid w:val="00C91F8F"/>
    <w:rsid w:val="00C92020"/>
    <w:rsid w:val="00C92182"/>
    <w:rsid w:val="00C92CB2"/>
    <w:rsid w:val="00C939AF"/>
    <w:rsid w:val="00C94F9B"/>
    <w:rsid w:val="00C951D0"/>
    <w:rsid w:val="00C95DC3"/>
    <w:rsid w:val="00C9630D"/>
    <w:rsid w:val="00C96440"/>
    <w:rsid w:val="00C965AA"/>
    <w:rsid w:val="00C96604"/>
    <w:rsid w:val="00C97908"/>
    <w:rsid w:val="00CA1DCA"/>
    <w:rsid w:val="00CA2B4C"/>
    <w:rsid w:val="00CA32AF"/>
    <w:rsid w:val="00CA4AB9"/>
    <w:rsid w:val="00CA620B"/>
    <w:rsid w:val="00CA7D26"/>
    <w:rsid w:val="00CB01FC"/>
    <w:rsid w:val="00CB2743"/>
    <w:rsid w:val="00CB34F6"/>
    <w:rsid w:val="00CB39F3"/>
    <w:rsid w:val="00CB3DA0"/>
    <w:rsid w:val="00CB792E"/>
    <w:rsid w:val="00CC094F"/>
    <w:rsid w:val="00CC1BF6"/>
    <w:rsid w:val="00CC1D70"/>
    <w:rsid w:val="00CC23C3"/>
    <w:rsid w:val="00CC4EFE"/>
    <w:rsid w:val="00CD2278"/>
    <w:rsid w:val="00CD3C1A"/>
    <w:rsid w:val="00CD5293"/>
    <w:rsid w:val="00CD55CC"/>
    <w:rsid w:val="00CD614F"/>
    <w:rsid w:val="00CD7EC1"/>
    <w:rsid w:val="00CE1B63"/>
    <w:rsid w:val="00CE2C1C"/>
    <w:rsid w:val="00CE376D"/>
    <w:rsid w:val="00CE68E8"/>
    <w:rsid w:val="00CE6E44"/>
    <w:rsid w:val="00CE7997"/>
    <w:rsid w:val="00CF0C30"/>
    <w:rsid w:val="00CF2B3C"/>
    <w:rsid w:val="00CF43DE"/>
    <w:rsid w:val="00CF7343"/>
    <w:rsid w:val="00D00FFE"/>
    <w:rsid w:val="00D02DCF"/>
    <w:rsid w:val="00D121D9"/>
    <w:rsid w:val="00D12E69"/>
    <w:rsid w:val="00D13A8B"/>
    <w:rsid w:val="00D13C15"/>
    <w:rsid w:val="00D14BC9"/>
    <w:rsid w:val="00D14D56"/>
    <w:rsid w:val="00D17955"/>
    <w:rsid w:val="00D2321C"/>
    <w:rsid w:val="00D23DE5"/>
    <w:rsid w:val="00D27F16"/>
    <w:rsid w:val="00D305DD"/>
    <w:rsid w:val="00D32F6C"/>
    <w:rsid w:val="00D33318"/>
    <w:rsid w:val="00D3665D"/>
    <w:rsid w:val="00D4073B"/>
    <w:rsid w:val="00D40D07"/>
    <w:rsid w:val="00D42A19"/>
    <w:rsid w:val="00D43786"/>
    <w:rsid w:val="00D44850"/>
    <w:rsid w:val="00D44C0E"/>
    <w:rsid w:val="00D463E0"/>
    <w:rsid w:val="00D52ECC"/>
    <w:rsid w:val="00D5497D"/>
    <w:rsid w:val="00D56712"/>
    <w:rsid w:val="00D6075E"/>
    <w:rsid w:val="00D67442"/>
    <w:rsid w:val="00D67EC6"/>
    <w:rsid w:val="00D70CBE"/>
    <w:rsid w:val="00D70EEA"/>
    <w:rsid w:val="00D73B86"/>
    <w:rsid w:val="00D75C65"/>
    <w:rsid w:val="00D76618"/>
    <w:rsid w:val="00D77DC4"/>
    <w:rsid w:val="00D81A0F"/>
    <w:rsid w:val="00D84CB5"/>
    <w:rsid w:val="00D856FC"/>
    <w:rsid w:val="00D90D64"/>
    <w:rsid w:val="00D96E30"/>
    <w:rsid w:val="00D97FC1"/>
    <w:rsid w:val="00DA4908"/>
    <w:rsid w:val="00DA5B82"/>
    <w:rsid w:val="00DA5CBB"/>
    <w:rsid w:val="00DB4294"/>
    <w:rsid w:val="00DB5F46"/>
    <w:rsid w:val="00DB5F98"/>
    <w:rsid w:val="00DC0831"/>
    <w:rsid w:val="00DC0F71"/>
    <w:rsid w:val="00DC212F"/>
    <w:rsid w:val="00DC21F4"/>
    <w:rsid w:val="00DC341F"/>
    <w:rsid w:val="00DC5307"/>
    <w:rsid w:val="00DD278B"/>
    <w:rsid w:val="00DD41A9"/>
    <w:rsid w:val="00DD555B"/>
    <w:rsid w:val="00DD617C"/>
    <w:rsid w:val="00DD7223"/>
    <w:rsid w:val="00DD72E8"/>
    <w:rsid w:val="00DD7D53"/>
    <w:rsid w:val="00DE5819"/>
    <w:rsid w:val="00DE6110"/>
    <w:rsid w:val="00DF0B62"/>
    <w:rsid w:val="00DF726E"/>
    <w:rsid w:val="00DF7B25"/>
    <w:rsid w:val="00E00209"/>
    <w:rsid w:val="00E020A7"/>
    <w:rsid w:val="00E13634"/>
    <w:rsid w:val="00E1582F"/>
    <w:rsid w:val="00E16D4B"/>
    <w:rsid w:val="00E17603"/>
    <w:rsid w:val="00E2205D"/>
    <w:rsid w:val="00E2209D"/>
    <w:rsid w:val="00E22140"/>
    <w:rsid w:val="00E23EEF"/>
    <w:rsid w:val="00E310C4"/>
    <w:rsid w:val="00E31EF7"/>
    <w:rsid w:val="00E32721"/>
    <w:rsid w:val="00E33409"/>
    <w:rsid w:val="00E3591B"/>
    <w:rsid w:val="00E4304D"/>
    <w:rsid w:val="00E4498A"/>
    <w:rsid w:val="00E4530C"/>
    <w:rsid w:val="00E45498"/>
    <w:rsid w:val="00E47481"/>
    <w:rsid w:val="00E50866"/>
    <w:rsid w:val="00E5099E"/>
    <w:rsid w:val="00E52773"/>
    <w:rsid w:val="00E531EE"/>
    <w:rsid w:val="00E647D2"/>
    <w:rsid w:val="00E652DB"/>
    <w:rsid w:val="00E66DD3"/>
    <w:rsid w:val="00E745B6"/>
    <w:rsid w:val="00E75A77"/>
    <w:rsid w:val="00E75D91"/>
    <w:rsid w:val="00E7747A"/>
    <w:rsid w:val="00E8060E"/>
    <w:rsid w:val="00E837E8"/>
    <w:rsid w:val="00E85567"/>
    <w:rsid w:val="00E85AD4"/>
    <w:rsid w:val="00E86953"/>
    <w:rsid w:val="00E91692"/>
    <w:rsid w:val="00E916F9"/>
    <w:rsid w:val="00E94650"/>
    <w:rsid w:val="00E959A7"/>
    <w:rsid w:val="00E96260"/>
    <w:rsid w:val="00E9670B"/>
    <w:rsid w:val="00E9786E"/>
    <w:rsid w:val="00E97ABE"/>
    <w:rsid w:val="00EA10E0"/>
    <w:rsid w:val="00EA1E4A"/>
    <w:rsid w:val="00EA3ED6"/>
    <w:rsid w:val="00EA76F7"/>
    <w:rsid w:val="00EA7CBE"/>
    <w:rsid w:val="00EA7E66"/>
    <w:rsid w:val="00EB172C"/>
    <w:rsid w:val="00EB218C"/>
    <w:rsid w:val="00EB28AC"/>
    <w:rsid w:val="00EC066E"/>
    <w:rsid w:val="00EC1E17"/>
    <w:rsid w:val="00EC3043"/>
    <w:rsid w:val="00EC4B2D"/>
    <w:rsid w:val="00EC7C7D"/>
    <w:rsid w:val="00EC7CF4"/>
    <w:rsid w:val="00ED3876"/>
    <w:rsid w:val="00ED7C20"/>
    <w:rsid w:val="00EE15D1"/>
    <w:rsid w:val="00EE658B"/>
    <w:rsid w:val="00EE7553"/>
    <w:rsid w:val="00EF026E"/>
    <w:rsid w:val="00EF643D"/>
    <w:rsid w:val="00F02ACB"/>
    <w:rsid w:val="00F034BA"/>
    <w:rsid w:val="00F03C54"/>
    <w:rsid w:val="00F03F01"/>
    <w:rsid w:val="00F04274"/>
    <w:rsid w:val="00F04397"/>
    <w:rsid w:val="00F050A5"/>
    <w:rsid w:val="00F052B9"/>
    <w:rsid w:val="00F05AA3"/>
    <w:rsid w:val="00F079AE"/>
    <w:rsid w:val="00F107C5"/>
    <w:rsid w:val="00F13D2D"/>
    <w:rsid w:val="00F14AC1"/>
    <w:rsid w:val="00F179C1"/>
    <w:rsid w:val="00F2261B"/>
    <w:rsid w:val="00F23178"/>
    <w:rsid w:val="00F231A0"/>
    <w:rsid w:val="00F237B9"/>
    <w:rsid w:val="00F26C8A"/>
    <w:rsid w:val="00F31027"/>
    <w:rsid w:val="00F3160F"/>
    <w:rsid w:val="00F3177D"/>
    <w:rsid w:val="00F31D66"/>
    <w:rsid w:val="00F33309"/>
    <w:rsid w:val="00F33A50"/>
    <w:rsid w:val="00F33DA5"/>
    <w:rsid w:val="00F3533B"/>
    <w:rsid w:val="00F366E2"/>
    <w:rsid w:val="00F442BE"/>
    <w:rsid w:val="00F44986"/>
    <w:rsid w:val="00F47CDD"/>
    <w:rsid w:val="00F5020A"/>
    <w:rsid w:val="00F50CB9"/>
    <w:rsid w:val="00F5299A"/>
    <w:rsid w:val="00F56140"/>
    <w:rsid w:val="00F5719C"/>
    <w:rsid w:val="00F60598"/>
    <w:rsid w:val="00F60D4B"/>
    <w:rsid w:val="00F6118D"/>
    <w:rsid w:val="00F61609"/>
    <w:rsid w:val="00F62AC7"/>
    <w:rsid w:val="00F62D16"/>
    <w:rsid w:val="00F67EE7"/>
    <w:rsid w:val="00F7146D"/>
    <w:rsid w:val="00F72561"/>
    <w:rsid w:val="00F74556"/>
    <w:rsid w:val="00F74B6F"/>
    <w:rsid w:val="00F766A8"/>
    <w:rsid w:val="00F76B91"/>
    <w:rsid w:val="00F77550"/>
    <w:rsid w:val="00F81B71"/>
    <w:rsid w:val="00F901B3"/>
    <w:rsid w:val="00FA45EB"/>
    <w:rsid w:val="00FA51DC"/>
    <w:rsid w:val="00FA6E98"/>
    <w:rsid w:val="00FA6FD8"/>
    <w:rsid w:val="00FA75B9"/>
    <w:rsid w:val="00FA76CB"/>
    <w:rsid w:val="00FA798B"/>
    <w:rsid w:val="00FB0AA9"/>
    <w:rsid w:val="00FB24C5"/>
    <w:rsid w:val="00FC0B96"/>
    <w:rsid w:val="00FC3369"/>
    <w:rsid w:val="00FC4778"/>
    <w:rsid w:val="00FC50BA"/>
    <w:rsid w:val="00FC5602"/>
    <w:rsid w:val="00FC5E37"/>
    <w:rsid w:val="00FC6684"/>
    <w:rsid w:val="00FD0290"/>
    <w:rsid w:val="00FD080D"/>
    <w:rsid w:val="00FD0923"/>
    <w:rsid w:val="00FE1379"/>
    <w:rsid w:val="00FE53B5"/>
    <w:rsid w:val="00FE5EEC"/>
    <w:rsid w:val="00FE6774"/>
    <w:rsid w:val="00FE76D3"/>
    <w:rsid w:val="00FE773B"/>
    <w:rsid w:val="00FE7CA2"/>
    <w:rsid w:val="00FF0D2D"/>
    <w:rsid w:val="00FF3238"/>
    <w:rsid w:val="00FF3314"/>
    <w:rsid w:val="00FF3D05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15630A-057E-4835-B95C-A493EA5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C4"/>
    <w:rPr>
      <w:rFonts w:ascii="Calibri" w:eastAsia="Calibri" w:hAnsi="Calibri" w:cs="TH SarabunPSK"/>
      <w:szCs w:val="32"/>
    </w:rPr>
  </w:style>
  <w:style w:type="paragraph" w:styleId="Heading1">
    <w:name w:val="heading 1"/>
    <w:basedOn w:val="Normal"/>
    <w:next w:val="Normal"/>
    <w:link w:val="Heading1Char"/>
    <w:qFormat/>
    <w:rsid w:val="00AF35C4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paragraph" w:styleId="Heading2">
    <w:name w:val="heading 2"/>
    <w:basedOn w:val="Normal"/>
    <w:next w:val="Normal"/>
    <w:link w:val="Heading2Char"/>
    <w:qFormat/>
    <w:rsid w:val="00AF35C4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AF35C4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F35C4"/>
    <w:pPr>
      <w:keepNext/>
      <w:spacing w:before="240" w:after="60" w:line="240" w:lineRule="auto"/>
      <w:outlineLvl w:val="3"/>
    </w:pPr>
    <w:rPr>
      <w:rFonts w:eastAsia="Times New Roman" w:cs="Cordia New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F35C4"/>
    <w:pPr>
      <w:spacing w:before="240" w:after="60" w:line="240" w:lineRule="auto"/>
      <w:outlineLvl w:val="4"/>
    </w:pPr>
    <w:rPr>
      <w:rFonts w:eastAsia="Times New Roman" w:cs="Cordia New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F35C4"/>
    <w:pPr>
      <w:spacing w:before="240" w:after="60" w:line="240" w:lineRule="auto"/>
      <w:outlineLvl w:val="5"/>
    </w:pPr>
    <w:rPr>
      <w:rFonts w:eastAsia="Times New Roman" w:cs="Cordia New"/>
      <w:b/>
      <w:bCs/>
      <w:szCs w:val="2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AF35C4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AF35C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F35C4"/>
    <w:pPr>
      <w:spacing w:before="240" w:after="60" w:line="240" w:lineRule="auto"/>
      <w:outlineLvl w:val="8"/>
    </w:pPr>
    <w:rPr>
      <w:rFonts w:ascii="Arial" w:eastAsia="Times New Roman" w:hAnsi="Arial" w:cs="Cordia New"/>
      <w:szCs w:val="2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61F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D6E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5C4"/>
    <w:rPr>
      <w:rFonts w:ascii="Arial" w:eastAsia="Times New Roman" w:hAnsi="Arial" w:cs="Cordia New"/>
      <w:b/>
      <w:bCs/>
      <w:kern w:val="32"/>
      <w:sz w:val="32"/>
      <w:szCs w:val="37"/>
      <w:lang w:bidi="ar-SA"/>
    </w:rPr>
  </w:style>
  <w:style w:type="character" w:customStyle="1" w:styleId="Heading2Char">
    <w:name w:val="Heading 2 Char"/>
    <w:basedOn w:val="DefaultParagraphFont"/>
    <w:link w:val="Heading2"/>
    <w:rsid w:val="00AF35C4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AF35C4"/>
    <w:rPr>
      <w:rFonts w:ascii="Arial" w:eastAsia="Times New Roman" w:hAnsi="Arial" w:cs="Cordia New"/>
      <w:b/>
      <w:bCs/>
      <w:sz w:val="26"/>
      <w:szCs w:val="30"/>
      <w:lang w:bidi="ar-SA"/>
    </w:rPr>
  </w:style>
  <w:style w:type="character" w:customStyle="1" w:styleId="Heading4Char">
    <w:name w:val="Heading 4 Char"/>
    <w:basedOn w:val="DefaultParagraphFont"/>
    <w:link w:val="Heading4"/>
    <w:rsid w:val="00AF35C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AF35C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AF35C4"/>
    <w:rPr>
      <w:rFonts w:ascii="Calibri" w:eastAsia="Times New Roman" w:hAnsi="Calibri" w:cs="Cordia New"/>
      <w:b/>
      <w:b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AF35C4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AF35C4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AF35C4"/>
    <w:rPr>
      <w:rFonts w:ascii="Arial" w:eastAsia="Times New Roman" w:hAnsi="Arial" w:cs="Cordia New"/>
      <w:szCs w:val="25"/>
      <w:lang w:bidi="ar-SA"/>
    </w:rPr>
  </w:style>
  <w:style w:type="numbering" w:customStyle="1" w:styleId="NoList1">
    <w:name w:val="No List1"/>
    <w:next w:val="NoList"/>
    <w:semiHidden/>
    <w:unhideWhenUsed/>
    <w:rsid w:val="00AF35C4"/>
  </w:style>
  <w:style w:type="paragraph" w:customStyle="1" w:styleId="ListParagraph1">
    <w:name w:val="List Paragraph1"/>
    <w:basedOn w:val="Normal"/>
    <w:qFormat/>
    <w:rsid w:val="00AF35C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">
    <w:name w:val="à¹×éÍàÃ×èÍ§"/>
    <w:basedOn w:val="Normal"/>
    <w:rsid w:val="00AF35C4"/>
    <w:pPr>
      <w:spacing w:after="0" w:line="240" w:lineRule="auto"/>
      <w:ind w:right="386"/>
      <w:jc w:val="both"/>
    </w:pPr>
    <w:rPr>
      <w:rFonts w:ascii="Times New Roman" w:eastAsia="Times New Roman" w:hAnsi="Times New Roman" w:cs="Cordia New"/>
      <w:sz w:val="28"/>
      <w:szCs w:val="28"/>
      <w:lang w:val="th-TH"/>
    </w:rPr>
  </w:style>
  <w:style w:type="table" w:customStyle="1" w:styleId="TableGrid1">
    <w:name w:val="Table Grid1"/>
    <w:basedOn w:val="TableNormal"/>
    <w:next w:val="TableGrid"/>
    <w:uiPriority w:val="59"/>
    <w:rsid w:val="00AF35C4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9">
    <w:name w:val="Char Char9"/>
    <w:rsid w:val="00AF35C4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BodyText">
    <w:name w:val="Body Text"/>
    <w:basedOn w:val="Normal"/>
    <w:link w:val="BodyTextChar"/>
    <w:uiPriority w:val="99"/>
    <w:rsid w:val="00AF35C4"/>
    <w:pPr>
      <w:spacing w:after="0" w:line="240" w:lineRule="auto"/>
    </w:pPr>
    <w:rPr>
      <w:rFonts w:ascii="DilleniaUPC" w:eastAsia="Times New Roman" w:hAnsi="DilleniaUPC" w:cs="DilleniaUPC"/>
      <w:sz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AF35C4"/>
    <w:rPr>
      <w:rFonts w:ascii="DilleniaUPC" w:eastAsia="Times New Roman" w:hAnsi="DilleniaUPC" w:cs="Dillen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AF35C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AF35C4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AF35C4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AF35C4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5C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nhideWhenUsed/>
    <w:rsid w:val="00AF35C4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F35C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nhideWhenUsed/>
    <w:rsid w:val="00AF35C4"/>
    <w:pPr>
      <w:spacing w:after="120" w:line="240" w:lineRule="auto"/>
      <w:ind w:left="360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AF35C4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BlockText">
    <w:name w:val="Block Text"/>
    <w:basedOn w:val="Normal"/>
    <w:rsid w:val="00AF35C4"/>
    <w:pPr>
      <w:spacing w:after="0" w:line="420" w:lineRule="exact"/>
      <w:ind w:left="2880" w:right="-61" w:hanging="720"/>
    </w:pPr>
    <w:rPr>
      <w:rFonts w:ascii="Browallia New" w:eastAsia="Cordia New" w:hAnsi="Browallia New" w:cs="Browallia New"/>
      <w:sz w:val="30"/>
      <w:szCs w:val="30"/>
      <w:lang w:eastAsia="zh-CN"/>
    </w:rPr>
  </w:style>
  <w:style w:type="paragraph" w:styleId="PlainText">
    <w:name w:val="Plain Text"/>
    <w:basedOn w:val="Normal"/>
    <w:link w:val="PlainTextChar"/>
    <w:unhideWhenUsed/>
    <w:rsid w:val="00AF35C4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AF35C4"/>
    <w:rPr>
      <w:rFonts w:ascii="Consolas" w:eastAsia="Calibri" w:hAnsi="Consolas" w:cs="Angsana New"/>
      <w:sz w:val="21"/>
      <w:szCs w:val="26"/>
    </w:rPr>
  </w:style>
  <w:style w:type="character" w:styleId="Emphasis">
    <w:name w:val="Emphasis"/>
    <w:qFormat/>
    <w:rsid w:val="00AF35C4"/>
    <w:rPr>
      <w:b w:val="0"/>
      <w:bCs w:val="0"/>
      <w:i w:val="0"/>
      <w:iCs w:val="0"/>
      <w:color w:val="CC0033"/>
    </w:rPr>
  </w:style>
  <w:style w:type="paragraph" w:styleId="NormalWeb">
    <w:name w:val="Normal (Web)"/>
    <w:basedOn w:val="Normal"/>
    <w:rsid w:val="00AF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StyleOutlinenumberedBrowalliaNew16pt">
    <w:name w:val="Style Outline numbered Browallia New 16 pt"/>
    <w:basedOn w:val="NoList"/>
    <w:rsid w:val="00AF35C4"/>
    <w:pPr>
      <w:numPr>
        <w:numId w:val="1"/>
      </w:numPr>
    </w:pPr>
  </w:style>
  <w:style w:type="character" w:customStyle="1" w:styleId="8">
    <w:name w:val="อักขระ อักขระ8"/>
    <w:rsid w:val="00AF35C4"/>
    <w:rPr>
      <w:rFonts w:ascii="CordiaUPC" w:eastAsia="Times New Roman" w:hAnsi="CordiaUPC" w:cs="CordiaUPC"/>
    </w:rPr>
  </w:style>
  <w:style w:type="paragraph" w:styleId="FootnoteText">
    <w:name w:val="footnote text"/>
    <w:basedOn w:val="Normal"/>
    <w:link w:val="FootnoteTextChar"/>
    <w:semiHidden/>
    <w:rsid w:val="00AF35C4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AF35C4"/>
    <w:rPr>
      <w:rFonts w:ascii="Cordia New" w:eastAsia="Cordia New" w:hAnsi="Cordia New" w:cs="Angsana New"/>
      <w:sz w:val="28"/>
    </w:rPr>
  </w:style>
  <w:style w:type="paragraph" w:styleId="Title">
    <w:name w:val="Title"/>
    <w:basedOn w:val="Normal"/>
    <w:link w:val="TitleChar"/>
    <w:qFormat/>
    <w:rsid w:val="00AF35C4"/>
    <w:pPr>
      <w:spacing w:after="0" w:line="360" w:lineRule="auto"/>
      <w:jc w:val="center"/>
    </w:pPr>
    <w:rPr>
      <w:rFonts w:ascii="Times New Roman" w:eastAsia="Times New Roman" w:hAnsi="Times New Roman" w:cs="Angsana New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F35C4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txtboldonly1">
    <w:name w:val="txtboldonly1"/>
    <w:rsid w:val="00AF35C4"/>
    <w:rPr>
      <w:b/>
      <w:bCs/>
    </w:rPr>
  </w:style>
  <w:style w:type="paragraph" w:customStyle="1" w:styleId="tf">
    <w:name w:val="tf"/>
    <w:basedOn w:val="Normal"/>
    <w:rsid w:val="00AF35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ar-SA"/>
    </w:rPr>
  </w:style>
  <w:style w:type="character" w:customStyle="1" w:styleId="maintext1">
    <w:name w:val="maintext1"/>
    <w:rsid w:val="00AF35C4"/>
    <w:rPr>
      <w:rFonts w:ascii="Verdana" w:hAnsi="Verdana" w:hint="default"/>
      <w:sz w:val="20"/>
      <w:szCs w:val="20"/>
    </w:rPr>
  </w:style>
  <w:style w:type="character" w:customStyle="1" w:styleId="txtboldonlydummy1">
    <w:name w:val="txtboldonlydummy1"/>
    <w:rsid w:val="00AF35C4"/>
    <w:rPr>
      <w:b/>
      <w:bCs/>
      <w:color w:val="666666"/>
    </w:rPr>
  </w:style>
  <w:style w:type="paragraph" w:customStyle="1" w:styleId="mainheader">
    <w:name w:val="mainheader"/>
    <w:basedOn w:val="Normal"/>
    <w:rsid w:val="00AF35C4"/>
    <w:pPr>
      <w:spacing w:before="100" w:beforeAutospacing="1" w:after="100" w:afterAutospacing="1" w:line="240" w:lineRule="auto"/>
    </w:pPr>
    <w:rPr>
      <w:rFonts w:ascii="Verdana" w:eastAsia="Times New Roman" w:hAnsi="Verdana" w:cs="Angsana New"/>
      <w:b/>
      <w:bCs/>
      <w:sz w:val="27"/>
      <w:szCs w:val="27"/>
    </w:rPr>
  </w:style>
  <w:style w:type="character" w:customStyle="1" w:styleId="bf">
    <w:name w:val="bf"/>
    <w:basedOn w:val="DefaultParagraphFont"/>
    <w:rsid w:val="00AF35C4"/>
  </w:style>
  <w:style w:type="character" w:customStyle="1" w:styleId="cite1">
    <w:name w:val="cite1"/>
    <w:rsid w:val="00AF35C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5">
    <w:name w:val="อักขระ อักขระ5"/>
    <w:rsid w:val="00AF35C4"/>
    <w:rPr>
      <w:rFonts w:ascii="DilleniaUPC" w:eastAsia="Times New Roman" w:hAnsi="DilleniaUPC" w:cs="DilleniaUPC"/>
      <w:color w:val="000000"/>
      <w:sz w:val="28"/>
      <w:szCs w:val="28"/>
      <w:lang w:eastAsia="zh-CN"/>
    </w:rPr>
  </w:style>
  <w:style w:type="paragraph" w:customStyle="1" w:styleId="1">
    <w:name w:val="รายการย่อหน้า1"/>
    <w:basedOn w:val="Normal"/>
    <w:qFormat/>
    <w:rsid w:val="00AF35C4"/>
    <w:pPr>
      <w:ind w:left="720"/>
      <w:contextualSpacing/>
    </w:pPr>
    <w:rPr>
      <w:rFonts w:cs="Angsana New"/>
      <w:szCs w:val="28"/>
    </w:rPr>
  </w:style>
  <w:style w:type="character" w:customStyle="1" w:styleId="hit">
    <w:name w:val="hit"/>
    <w:basedOn w:val="DefaultParagraphFont"/>
    <w:rsid w:val="00AF35C4"/>
  </w:style>
  <w:style w:type="character" w:customStyle="1" w:styleId="yshortcuts">
    <w:name w:val="yshortcuts"/>
    <w:basedOn w:val="DefaultParagraphFont"/>
    <w:rsid w:val="00AF35C4"/>
  </w:style>
  <w:style w:type="paragraph" w:customStyle="1" w:styleId="Affiliation">
    <w:name w:val="Affiliation"/>
    <w:basedOn w:val="Normal"/>
    <w:rsid w:val="00AF35C4"/>
    <w:pPr>
      <w:spacing w:after="0" w:line="240" w:lineRule="auto"/>
      <w:jc w:val="center"/>
    </w:pPr>
    <w:rPr>
      <w:rFonts w:ascii="Helvetica" w:eastAsia="Times New Roman" w:hAnsi="Helvetica" w:cs="Angsana New"/>
      <w:sz w:val="20"/>
      <w:szCs w:val="20"/>
      <w:lang w:bidi="ar-SA"/>
    </w:rPr>
  </w:style>
  <w:style w:type="character" w:customStyle="1" w:styleId="17">
    <w:name w:val="อักขระ อักขระ17"/>
    <w:rsid w:val="00AF35C4"/>
    <w:rPr>
      <w:rFonts w:ascii="Cordia New" w:eastAsia="Times New Roman" w:hAnsi="Cordia New"/>
      <w:sz w:val="32"/>
      <w:szCs w:val="32"/>
    </w:rPr>
  </w:style>
  <w:style w:type="character" w:customStyle="1" w:styleId="11">
    <w:name w:val="อักขระ อักขระ11"/>
    <w:rsid w:val="00AF35C4"/>
    <w:rPr>
      <w:rFonts w:ascii="Browallia New" w:eastAsia="Cordia New" w:hAnsi="Cordia New" w:cs="Browallia New"/>
      <w:sz w:val="32"/>
      <w:szCs w:val="32"/>
    </w:rPr>
  </w:style>
  <w:style w:type="character" w:styleId="FootnoteReference">
    <w:name w:val="footnote reference"/>
    <w:semiHidden/>
    <w:rsid w:val="00AF35C4"/>
    <w:rPr>
      <w:vertAlign w:val="superscript"/>
    </w:rPr>
  </w:style>
  <w:style w:type="paragraph" w:customStyle="1" w:styleId="NormalWeb1">
    <w:name w:val="Normal (Web)1"/>
    <w:basedOn w:val="Normal"/>
    <w:rsid w:val="00AF35C4"/>
    <w:pPr>
      <w:spacing w:before="100" w:after="100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rsid w:val="00AF35C4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F35C4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AF35C4"/>
    <w:rPr>
      <w:rFonts w:ascii="EucrosiaUPC" w:eastAsia="Cordia New" w:hAnsi="EucrosiaUPC" w:cs="EucrosiaUPC"/>
      <w:b/>
      <w:bCs/>
      <w:sz w:val="30"/>
      <w:szCs w:val="30"/>
    </w:rPr>
  </w:style>
  <w:style w:type="paragraph" w:styleId="ListBullet">
    <w:name w:val="List Bullet"/>
    <w:basedOn w:val="Normal"/>
    <w:rsid w:val="00AF35C4"/>
    <w:pPr>
      <w:numPr>
        <w:numId w:val="2"/>
      </w:numPr>
      <w:spacing w:after="0" w:line="240" w:lineRule="auto"/>
    </w:pPr>
    <w:rPr>
      <w:rFonts w:ascii="Angsana New" w:eastAsia="Cordia New" w:hAnsi="Angsana New" w:cs="Angsana New"/>
      <w:color w:val="000000"/>
      <w:sz w:val="32"/>
      <w:szCs w:val="37"/>
    </w:rPr>
  </w:style>
  <w:style w:type="paragraph" w:styleId="ListBullet2">
    <w:name w:val="List Bullet 2"/>
    <w:basedOn w:val="Normal"/>
    <w:autoRedefine/>
    <w:rsid w:val="00AF35C4"/>
    <w:pPr>
      <w:numPr>
        <w:numId w:val="3"/>
      </w:num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customStyle="1" w:styleId="NormalAngsanaNew">
    <w:name w:val="Normal + Angsana New"/>
    <w:aliases w:val="16 pt"/>
    <w:basedOn w:val="Normal"/>
    <w:rsid w:val="00AF35C4"/>
    <w:pPr>
      <w:spacing w:after="0" w:line="240" w:lineRule="auto"/>
      <w:ind w:left="2880" w:hanging="2520"/>
      <w:jc w:val="both"/>
    </w:pPr>
    <w:rPr>
      <w:rFonts w:ascii="Angsana New" w:eastAsia="Cordia New" w:hAnsi="Angsana New" w:cs="Angsana New"/>
      <w:sz w:val="32"/>
    </w:rPr>
  </w:style>
  <w:style w:type="paragraph" w:customStyle="1" w:styleId="TTPAuthors">
    <w:name w:val="TTP Author(s)"/>
    <w:basedOn w:val="Normal"/>
    <w:next w:val="Normal"/>
    <w:rsid w:val="00AF35C4"/>
    <w:pPr>
      <w:autoSpaceDE w:val="0"/>
      <w:autoSpaceDN w:val="0"/>
      <w:spacing w:before="120" w:after="0" w:line="240" w:lineRule="auto"/>
      <w:jc w:val="center"/>
    </w:pPr>
    <w:rPr>
      <w:rFonts w:ascii="Arial" w:eastAsia="MS Mincho" w:hAnsi="Arial" w:cs="Arial"/>
      <w:sz w:val="28"/>
      <w:szCs w:val="28"/>
      <w:lang w:bidi="ar-SA"/>
    </w:rPr>
  </w:style>
  <w:style w:type="character" w:customStyle="1" w:styleId="t51">
    <w:name w:val="t51"/>
    <w:rsid w:val="00AF35C4"/>
    <w:rPr>
      <w:rFonts w:ascii="Arial" w:hAnsi="Arial" w:cs="Arial" w:hint="default"/>
      <w:b w:val="0"/>
      <w:bCs w:val="0"/>
      <w:i w:val="0"/>
      <w:iCs w:val="0"/>
      <w:sz w:val="20"/>
      <w:szCs w:val="20"/>
      <w:lang w:bidi="th-TH"/>
    </w:rPr>
  </w:style>
  <w:style w:type="paragraph" w:customStyle="1" w:styleId="text1r">
    <w:name w:val="text1r"/>
    <w:basedOn w:val="Normal"/>
    <w:rsid w:val="00AF35C4"/>
    <w:pPr>
      <w:tabs>
        <w:tab w:val="left" w:pos="-720"/>
        <w:tab w:val="left" w:pos="720"/>
      </w:tabs>
      <w:spacing w:after="0" w:line="360" w:lineRule="atLeast"/>
      <w:ind w:left="1080" w:hanging="720"/>
      <w:jc w:val="both"/>
    </w:pPr>
    <w:rPr>
      <w:rFonts w:ascii="AngsanaUPC" w:eastAsia="Times New Roman" w:hAnsi="AngsanaUPC" w:cs="AngsanaUPC"/>
      <w:sz w:val="32"/>
    </w:rPr>
  </w:style>
  <w:style w:type="character" w:customStyle="1" w:styleId="title2">
    <w:name w:val="title2"/>
    <w:basedOn w:val="DefaultParagraphFont"/>
    <w:rsid w:val="00AF35C4"/>
  </w:style>
  <w:style w:type="character" w:customStyle="1" w:styleId="CharChar4">
    <w:name w:val="Char Char4"/>
    <w:rsid w:val="00AF35C4"/>
    <w:rPr>
      <w:rFonts w:ascii="Arial" w:hAnsi="Arial" w:cs="Cordia New"/>
      <w:b/>
      <w:bCs/>
      <w:i/>
      <w:iCs/>
      <w:sz w:val="28"/>
      <w:szCs w:val="32"/>
      <w:lang w:val="en-US" w:eastAsia="en-US" w:bidi="ar-SA"/>
    </w:rPr>
  </w:style>
  <w:style w:type="paragraph" w:styleId="List">
    <w:name w:val="List"/>
    <w:basedOn w:val="Normal"/>
    <w:rsid w:val="00AF35C4"/>
    <w:pPr>
      <w:spacing w:after="0" w:line="240" w:lineRule="auto"/>
      <w:ind w:left="360" w:hanging="360"/>
    </w:pPr>
    <w:rPr>
      <w:rFonts w:ascii="Cordia New" w:eastAsia="SimSun" w:hAnsi="Cordia New" w:cs="Angsana New"/>
      <w:sz w:val="28"/>
      <w:szCs w:val="28"/>
      <w:lang w:eastAsia="zh-CN"/>
    </w:rPr>
  </w:style>
  <w:style w:type="paragraph" w:styleId="List2">
    <w:name w:val="List 2"/>
    <w:basedOn w:val="Normal"/>
    <w:rsid w:val="00AF35C4"/>
    <w:pPr>
      <w:spacing w:after="0" w:line="240" w:lineRule="auto"/>
      <w:ind w:left="720" w:hanging="360"/>
    </w:pPr>
    <w:rPr>
      <w:rFonts w:ascii="Cordia New" w:eastAsia="SimSun" w:hAnsi="Cordia New" w:cs="Angsana New"/>
      <w:sz w:val="28"/>
      <w:szCs w:val="28"/>
      <w:lang w:eastAsia="zh-CN"/>
    </w:rPr>
  </w:style>
  <w:style w:type="paragraph" w:styleId="ListBullet3">
    <w:name w:val="List Bullet 3"/>
    <w:basedOn w:val="Normal"/>
    <w:autoRedefine/>
    <w:rsid w:val="00AF35C4"/>
    <w:pPr>
      <w:spacing w:after="0" w:line="240" w:lineRule="auto"/>
    </w:pPr>
    <w:rPr>
      <w:rFonts w:ascii="Angsana New" w:eastAsia="SimSun" w:hAnsi="Angsana New" w:cs="Angsana New"/>
      <w:sz w:val="32"/>
      <w:lang w:eastAsia="zh-CN"/>
    </w:rPr>
  </w:style>
  <w:style w:type="paragraph" w:styleId="ListContinue3">
    <w:name w:val="List Continue 3"/>
    <w:basedOn w:val="Normal"/>
    <w:rsid w:val="00AF35C4"/>
    <w:pPr>
      <w:spacing w:after="120" w:line="240" w:lineRule="auto"/>
      <w:ind w:left="1080"/>
    </w:pPr>
    <w:rPr>
      <w:rFonts w:ascii="Cordia New" w:eastAsia="SimSun" w:hAnsi="Cordia New" w:cs="Angsana New"/>
      <w:sz w:val="28"/>
      <w:szCs w:val="28"/>
      <w:lang w:eastAsia="zh-CN"/>
    </w:rPr>
  </w:style>
  <w:style w:type="character" w:customStyle="1" w:styleId="CharChar6">
    <w:name w:val="Char Char6"/>
    <w:rsid w:val="00AF35C4"/>
    <w:rPr>
      <w:rFonts w:ascii="Angsana New" w:eastAsia="Cordia New" w:hAnsi="Angsana New" w:cs="Angsana New"/>
      <w:b/>
      <w:bCs/>
      <w:sz w:val="36"/>
      <w:szCs w:val="36"/>
      <w:lang w:val="en-US" w:eastAsia="en-US" w:bidi="th-TH"/>
    </w:rPr>
  </w:style>
  <w:style w:type="character" w:customStyle="1" w:styleId="CharChar8">
    <w:name w:val="Char Char8"/>
    <w:rsid w:val="00AF35C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CharChar7">
    <w:name w:val="Char Char7"/>
    <w:rsid w:val="00AF35C4"/>
    <w:rPr>
      <w:rFonts w:ascii="Arial" w:hAnsi="Arial" w:cs="Cordia New"/>
      <w:b/>
      <w:bCs/>
      <w:i/>
      <w:iCs/>
      <w:sz w:val="28"/>
      <w:szCs w:val="32"/>
      <w:lang w:val="en-US" w:eastAsia="en-US" w:bidi="ar-SA"/>
    </w:rPr>
  </w:style>
  <w:style w:type="character" w:customStyle="1" w:styleId="apple-style-span">
    <w:name w:val="apple-style-span"/>
    <w:basedOn w:val="DefaultParagraphFont"/>
    <w:rsid w:val="00AF35C4"/>
  </w:style>
  <w:style w:type="paragraph" w:styleId="Date">
    <w:name w:val="Date"/>
    <w:basedOn w:val="Normal"/>
    <w:next w:val="Normal"/>
    <w:link w:val="DateChar"/>
    <w:rsid w:val="00AF35C4"/>
    <w:pPr>
      <w:spacing w:after="0" w:line="240" w:lineRule="auto"/>
    </w:pPr>
    <w:rPr>
      <w:rFonts w:ascii="AngsanaUPC" w:eastAsia="Times New Roman" w:hAnsi="AngsanaUPC" w:cs="AngsanaUPC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AF35C4"/>
    <w:rPr>
      <w:rFonts w:ascii="AngsanaUPC" w:eastAsia="Times New Roman" w:hAnsi="AngsanaUPC" w:cs="AngsanaUPC"/>
      <w:sz w:val="28"/>
      <w:lang w:eastAsia="zh-CN"/>
    </w:rPr>
  </w:style>
  <w:style w:type="character" w:customStyle="1" w:styleId="apple-converted-space">
    <w:name w:val="apple-converted-space"/>
    <w:basedOn w:val="DefaultParagraphFont"/>
    <w:rsid w:val="00AF35C4"/>
  </w:style>
  <w:style w:type="character" w:customStyle="1" w:styleId="disabled">
    <w:name w:val="disabled"/>
    <w:basedOn w:val="DefaultParagraphFont"/>
    <w:rsid w:val="00AF35C4"/>
  </w:style>
  <w:style w:type="character" w:customStyle="1" w:styleId="Title1">
    <w:name w:val="Title1"/>
    <w:basedOn w:val="DefaultParagraphFont"/>
    <w:rsid w:val="00AF35C4"/>
  </w:style>
  <w:style w:type="character" w:customStyle="1" w:styleId="sumlang">
    <w:name w:val="sumlang"/>
    <w:basedOn w:val="DefaultParagraphFont"/>
    <w:rsid w:val="00AF35C4"/>
  </w:style>
  <w:style w:type="character" w:customStyle="1" w:styleId="bold1">
    <w:name w:val="bold1"/>
    <w:rsid w:val="00AF35C4"/>
    <w:rPr>
      <w:b/>
      <w:bCs/>
    </w:rPr>
  </w:style>
  <w:style w:type="paragraph" w:customStyle="1" w:styleId="10">
    <w:name w:val="ลักษณะ1"/>
    <w:basedOn w:val="Normal"/>
    <w:rsid w:val="00AF35C4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8"/>
      <w:szCs w:val="48"/>
      <w:lang w:eastAsia="zh-CN"/>
    </w:rPr>
  </w:style>
  <w:style w:type="character" w:customStyle="1" w:styleId="CharChar13">
    <w:name w:val="Char Char13"/>
    <w:rsid w:val="00AF35C4"/>
    <w:rPr>
      <w:rFonts w:ascii="Arial" w:hAnsi="Arial" w:cs="Cordia New"/>
      <w:b/>
      <w:bCs/>
      <w:i/>
      <w:iCs/>
      <w:sz w:val="28"/>
      <w:szCs w:val="32"/>
      <w:lang w:val="en-US" w:eastAsia="en-US" w:bidi="ar-SA"/>
    </w:rPr>
  </w:style>
  <w:style w:type="character" w:customStyle="1" w:styleId="CharChar14">
    <w:name w:val="Char Char14"/>
    <w:rsid w:val="00AF35C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NoSpacing">
    <w:name w:val="No Spacing"/>
    <w:uiPriority w:val="1"/>
    <w:qFormat/>
    <w:rsid w:val="00AF35C4"/>
    <w:pPr>
      <w:spacing w:after="0" w:line="240" w:lineRule="auto"/>
    </w:pPr>
    <w:rPr>
      <w:rFonts w:ascii="Calibri" w:eastAsia="Calibri" w:hAnsi="Calibri" w:cs="Cordia New"/>
      <w:lang w:val="en-GB"/>
    </w:rPr>
  </w:style>
  <w:style w:type="character" w:customStyle="1" w:styleId="3oh-">
    <w:name w:val="_3oh-"/>
    <w:rsid w:val="00AF35C4"/>
  </w:style>
  <w:style w:type="numbering" w:customStyle="1" w:styleId="NoList2">
    <w:name w:val="No List2"/>
    <w:next w:val="NoList"/>
    <w:uiPriority w:val="99"/>
    <w:semiHidden/>
    <w:unhideWhenUsed/>
    <w:rsid w:val="00A3290A"/>
  </w:style>
  <w:style w:type="table" w:customStyle="1" w:styleId="TableGrid2">
    <w:name w:val="Table Grid2"/>
    <w:basedOn w:val="TableNormal"/>
    <w:next w:val="TableGrid"/>
    <w:uiPriority w:val="59"/>
    <w:rsid w:val="00A329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329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1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6D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6D"/>
    <w:rPr>
      <w:rFonts w:ascii="Calibri" w:eastAsia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6D"/>
    <w:rPr>
      <w:rFonts w:ascii="Calibri" w:eastAsia="Calibri" w:hAnsi="Calibri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0126-BCEF-46D8-80AA-194DB163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108</Pages>
  <Words>27309</Words>
  <Characters>155662</Characters>
  <Application>Microsoft Office Word</Application>
  <DocSecurity>0</DocSecurity>
  <Lines>1297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Nasconp-00</dc:creator>
  <cp:lastModifiedBy>ann</cp:lastModifiedBy>
  <cp:revision>16</cp:revision>
  <cp:lastPrinted>2019-07-12T07:42:00Z</cp:lastPrinted>
  <dcterms:created xsi:type="dcterms:W3CDTF">2019-06-26T01:21:00Z</dcterms:created>
  <dcterms:modified xsi:type="dcterms:W3CDTF">2019-07-12T07:44:00Z</dcterms:modified>
</cp:coreProperties>
</file>